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921E1A" w14:textId="77777777">
        <w:tc>
          <w:tcPr>
            <w:tcW w:w="2268" w:type="dxa"/>
          </w:tcPr>
          <w:p w14:paraId="0D921E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D921E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D921E1D" w14:textId="77777777">
        <w:tc>
          <w:tcPr>
            <w:tcW w:w="2268" w:type="dxa"/>
          </w:tcPr>
          <w:p w14:paraId="0D921E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921E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921E20" w14:textId="77777777">
        <w:tc>
          <w:tcPr>
            <w:tcW w:w="3402" w:type="dxa"/>
            <w:gridSpan w:val="2"/>
          </w:tcPr>
          <w:p w14:paraId="0D921E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921E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921E23" w14:textId="77777777">
        <w:tc>
          <w:tcPr>
            <w:tcW w:w="2268" w:type="dxa"/>
          </w:tcPr>
          <w:p w14:paraId="0D921E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921E22" w14:textId="77777777" w:rsidR="006E4E11" w:rsidRPr="00ED583F" w:rsidRDefault="00D465A2" w:rsidP="00ED782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ED7827">
              <w:rPr>
                <w:sz w:val="20"/>
              </w:rPr>
              <w:t>08268</w:t>
            </w:r>
            <w:r>
              <w:rPr>
                <w:sz w:val="20"/>
              </w:rPr>
              <w:t>/POL</w:t>
            </w:r>
          </w:p>
        </w:tc>
      </w:tr>
      <w:tr w:rsidR="006E4E11" w14:paraId="0D921E26" w14:textId="77777777">
        <w:tc>
          <w:tcPr>
            <w:tcW w:w="2268" w:type="dxa"/>
          </w:tcPr>
          <w:p w14:paraId="0D921E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921E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921E28" w14:textId="77777777">
        <w:trPr>
          <w:trHeight w:val="284"/>
        </w:trPr>
        <w:tc>
          <w:tcPr>
            <w:tcW w:w="4911" w:type="dxa"/>
          </w:tcPr>
          <w:p w14:paraId="0D921E27" w14:textId="77777777" w:rsidR="006E4E11" w:rsidRDefault="00D46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D921E2A" w14:textId="77777777">
        <w:trPr>
          <w:trHeight w:val="284"/>
        </w:trPr>
        <w:tc>
          <w:tcPr>
            <w:tcW w:w="4911" w:type="dxa"/>
          </w:tcPr>
          <w:p w14:paraId="0D921E29" w14:textId="77777777" w:rsidR="006E4E11" w:rsidRDefault="00D46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D921E2C" w14:textId="77777777">
        <w:trPr>
          <w:trHeight w:val="284"/>
        </w:trPr>
        <w:tc>
          <w:tcPr>
            <w:tcW w:w="4911" w:type="dxa"/>
          </w:tcPr>
          <w:p w14:paraId="0D921E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21E2E" w14:textId="77777777">
        <w:trPr>
          <w:trHeight w:val="284"/>
        </w:trPr>
        <w:tc>
          <w:tcPr>
            <w:tcW w:w="4911" w:type="dxa"/>
          </w:tcPr>
          <w:p w14:paraId="0D921E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21E30" w14:textId="77777777">
        <w:trPr>
          <w:trHeight w:val="284"/>
        </w:trPr>
        <w:tc>
          <w:tcPr>
            <w:tcW w:w="4911" w:type="dxa"/>
          </w:tcPr>
          <w:p w14:paraId="0D921E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21E32" w14:textId="77777777">
        <w:trPr>
          <w:trHeight w:val="284"/>
        </w:trPr>
        <w:tc>
          <w:tcPr>
            <w:tcW w:w="4911" w:type="dxa"/>
          </w:tcPr>
          <w:p w14:paraId="0D921E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21E34" w14:textId="77777777">
        <w:trPr>
          <w:trHeight w:val="284"/>
        </w:trPr>
        <w:tc>
          <w:tcPr>
            <w:tcW w:w="4911" w:type="dxa"/>
          </w:tcPr>
          <w:p w14:paraId="0D921E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21E36" w14:textId="77777777">
        <w:trPr>
          <w:trHeight w:val="284"/>
        </w:trPr>
        <w:tc>
          <w:tcPr>
            <w:tcW w:w="4911" w:type="dxa"/>
          </w:tcPr>
          <w:p w14:paraId="0D921E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21E38" w14:textId="77777777">
        <w:trPr>
          <w:trHeight w:val="284"/>
        </w:trPr>
        <w:tc>
          <w:tcPr>
            <w:tcW w:w="4911" w:type="dxa"/>
          </w:tcPr>
          <w:p w14:paraId="0D921E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921E39" w14:textId="77777777" w:rsidR="006E4E11" w:rsidRDefault="00D465A2">
      <w:pPr>
        <w:framePr w:w="4400" w:h="2523" w:wrap="notBeside" w:vAnchor="page" w:hAnchor="page" w:x="6453" w:y="2445"/>
        <w:ind w:left="142"/>
      </w:pPr>
      <w:r>
        <w:t>Till riksdagen</w:t>
      </w:r>
    </w:p>
    <w:p w14:paraId="0D921E3A" w14:textId="77777777" w:rsidR="006E4E11" w:rsidRPr="00492A27" w:rsidRDefault="00D465A2" w:rsidP="00D465A2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163F39">
        <w:rPr>
          <w:szCs w:val="22"/>
        </w:rPr>
        <w:t xml:space="preserve">Svar på fråga </w:t>
      </w:r>
      <w:r w:rsidR="00163F39" w:rsidRPr="00163F39">
        <w:rPr>
          <w:rFonts w:cs="TimesNewRomanPS-BoldMT"/>
          <w:bCs/>
          <w:szCs w:val="22"/>
          <w:lang w:eastAsia="sv-SE"/>
        </w:rPr>
        <w:t>201</w:t>
      </w:r>
      <w:r w:rsidR="009B4973">
        <w:rPr>
          <w:rFonts w:cs="TimesNewRomanPS-BoldMT"/>
          <w:bCs/>
          <w:szCs w:val="22"/>
          <w:lang w:eastAsia="sv-SE"/>
        </w:rPr>
        <w:t>6/17:</w:t>
      </w:r>
      <w:r w:rsidR="00BF4F58">
        <w:rPr>
          <w:rFonts w:cs="TimesNewRomanPS-BoldMT"/>
          <w:bCs/>
          <w:szCs w:val="22"/>
          <w:lang w:eastAsia="sv-SE"/>
        </w:rPr>
        <w:t>345</w:t>
      </w:r>
      <w:r w:rsidR="00163F39">
        <w:rPr>
          <w:rFonts w:cs="TimesNewRomanPS-BoldMT"/>
          <w:bCs/>
          <w:szCs w:val="22"/>
          <w:lang w:eastAsia="sv-SE"/>
        </w:rPr>
        <w:t xml:space="preserve"> </w:t>
      </w:r>
      <w:r w:rsidRPr="00163F39">
        <w:rPr>
          <w:szCs w:val="22"/>
        </w:rPr>
        <w:t>av</w:t>
      </w:r>
      <w:r w:rsidR="00163F39" w:rsidRPr="00163F39">
        <w:rPr>
          <w:szCs w:val="22"/>
        </w:rPr>
        <w:t xml:space="preserve"> </w:t>
      </w:r>
      <w:r w:rsidR="00BF4F58">
        <w:rPr>
          <w:szCs w:val="22"/>
        </w:rPr>
        <w:t>Anders Hansson</w:t>
      </w:r>
      <w:r w:rsidR="004043CF" w:rsidRPr="004043CF">
        <w:rPr>
          <w:rFonts w:cs="TimesNewRomanPSMT"/>
          <w:szCs w:val="22"/>
          <w:lang w:eastAsia="sv-SE"/>
        </w:rPr>
        <w:t xml:space="preserve"> (M)</w:t>
      </w:r>
      <w:r w:rsidR="004043CF">
        <w:rPr>
          <w:rFonts w:cs="TimesNewRomanPSMT"/>
          <w:szCs w:val="22"/>
          <w:lang w:eastAsia="sv-SE"/>
        </w:rPr>
        <w:t xml:space="preserve"> </w:t>
      </w:r>
      <w:r w:rsidR="00BF4F58">
        <w:rPr>
          <w:rFonts w:cs="TimesNewRomanPSMT"/>
          <w:szCs w:val="22"/>
          <w:lang w:eastAsia="sv-SE"/>
        </w:rPr>
        <w:t>Narkotika- och trafikpolisernas verksamhet i den nya polisor</w:t>
      </w:r>
      <w:r w:rsidR="00492A27" w:rsidRPr="00492A27">
        <w:rPr>
          <w:rFonts w:cs="TimesNewRomanPS-BoldMT"/>
          <w:bCs/>
          <w:szCs w:val="22"/>
          <w:lang w:eastAsia="sv-SE"/>
        </w:rPr>
        <w:t>ganisation</w:t>
      </w:r>
      <w:r w:rsidR="00BF4F58">
        <w:rPr>
          <w:rFonts w:cs="TimesNewRomanPS-BoldMT"/>
          <w:bCs/>
          <w:szCs w:val="22"/>
          <w:lang w:eastAsia="sv-SE"/>
        </w:rPr>
        <w:t>en</w:t>
      </w:r>
    </w:p>
    <w:p w14:paraId="0D921E3B" w14:textId="77777777" w:rsidR="006E4E11" w:rsidRDefault="006E4E11">
      <w:pPr>
        <w:pStyle w:val="RKnormal"/>
      </w:pPr>
    </w:p>
    <w:p w14:paraId="0D921E3C" w14:textId="6974A247" w:rsidR="001D3775" w:rsidRDefault="0086003E" w:rsidP="00ED7827">
      <w:pPr>
        <w:rPr>
          <w:lang w:eastAsia="sv-SE"/>
        </w:rPr>
      </w:pPr>
      <w:r>
        <w:rPr>
          <w:lang w:eastAsia="sv-SE"/>
        </w:rPr>
        <w:t>Anders Hansson har fråga</w:t>
      </w:r>
      <w:r w:rsidR="00BC2F6A">
        <w:rPr>
          <w:lang w:eastAsia="sv-SE"/>
        </w:rPr>
        <w:t>t</w:t>
      </w:r>
      <w:r>
        <w:rPr>
          <w:lang w:eastAsia="sv-SE"/>
        </w:rPr>
        <w:t xml:space="preserve"> mig v</w:t>
      </w:r>
      <w:r w:rsidR="00BF4F58" w:rsidRPr="00BF4F58">
        <w:rPr>
          <w:lang w:eastAsia="sv-SE"/>
        </w:rPr>
        <w:t>ilka konkreta åtgärder</w:t>
      </w:r>
      <w:r>
        <w:rPr>
          <w:lang w:eastAsia="sv-SE"/>
        </w:rPr>
        <w:t xml:space="preserve"> jag</w:t>
      </w:r>
      <w:r w:rsidR="00BF4F58" w:rsidRPr="00BF4F58">
        <w:rPr>
          <w:lang w:eastAsia="sv-SE"/>
        </w:rPr>
        <w:t xml:space="preserve"> ämnar vidta för att komma till rätta med</w:t>
      </w:r>
      <w:r>
        <w:rPr>
          <w:lang w:eastAsia="sv-SE"/>
        </w:rPr>
        <w:t xml:space="preserve"> </w:t>
      </w:r>
      <w:r w:rsidR="00BF4F58" w:rsidRPr="00BF4F58">
        <w:rPr>
          <w:lang w:eastAsia="sv-SE"/>
        </w:rPr>
        <w:t>problemen inom narkotika- oc</w:t>
      </w:r>
      <w:r>
        <w:rPr>
          <w:lang w:eastAsia="sv-SE"/>
        </w:rPr>
        <w:t>h trafikpolisernas verksamheter.</w:t>
      </w:r>
    </w:p>
    <w:p w14:paraId="0D921E3D" w14:textId="77777777" w:rsidR="0086003E" w:rsidRDefault="0086003E" w:rsidP="00ED7827">
      <w:pPr>
        <w:rPr>
          <w:lang w:eastAsia="sv-SE"/>
        </w:rPr>
      </w:pPr>
    </w:p>
    <w:p w14:paraId="0D921E3E" w14:textId="77777777" w:rsidR="001D3775" w:rsidRDefault="001D3775" w:rsidP="00ED7827">
      <w:r>
        <w:t xml:space="preserve">Ombildningen av polisen till en myndighet är en av de största förändringarna inom svensk statsförvaltning i modern tid. Statskontorets </w:t>
      </w:r>
      <w:r w:rsidR="009D0418">
        <w:t xml:space="preserve">första </w:t>
      </w:r>
      <w:r>
        <w:t>rapport visar att flera viktiga åtgärder redan har genomförts, vilket ger förutsättningar at</w:t>
      </w:r>
      <w:r w:rsidR="009D0418">
        <w:t>t på sikt nå målen för reformen.</w:t>
      </w:r>
    </w:p>
    <w:p w14:paraId="0D921E3F" w14:textId="77777777" w:rsidR="001D3775" w:rsidRDefault="001D3775" w:rsidP="00ED7827"/>
    <w:p w14:paraId="0D921E40" w14:textId="77777777" w:rsidR="00966A3F" w:rsidRDefault="001D3775" w:rsidP="00ED7827">
      <w:r>
        <w:t>Statskontoret konstaterar även att det finns arbete kvar att göra</w:t>
      </w:r>
      <w:r w:rsidR="00FD4703">
        <w:t xml:space="preserve">. </w:t>
      </w:r>
      <w:r w:rsidR="00966A3F" w:rsidRPr="00313B9A">
        <w:t xml:space="preserve">Det är </w:t>
      </w:r>
      <w:r w:rsidR="00966A3F">
        <w:t xml:space="preserve">emellertid </w:t>
      </w:r>
      <w:r w:rsidR="00966A3F" w:rsidRPr="00313B9A">
        <w:t>Polismynd</w:t>
      </w:r>
      <w:r w:rsidR="00966A3F">
        <w:t xml:space="preserve">ighetens ansvar att bedöma vilka åtgärder som behöver vidtas för att fullgöra de arbetsuppgifter som myndigheten har och att besluta om hur resurserna ska fördelas. </w:t>
      </w:r>
    </w:p>
    <w:p w14:paraId="0D921E41" w14:textId="77777777" w:rsidR="00966A3F" w:rsidRDefault="00966A3F" w:rsidP="00ED7827"/>
    <w:p w14:paraId="0D921E42" w14:textId="6912F4E7" w:rsidR="00FD4703" w:rsidRDefault="001D3775" w:rsidP="00ED7827">
      <w:r w:rsidRPr="002452AC">
        <w:t xml:space="preserve">För </w:t>
      </w:r>
      <w:r>
        <w:t>e</w:t>
      </w:r>
      <w:r w:rsidR="009D0418">
        <w:t>n</w:t>
      </w:r>
      <w:r>
        <w:t xml:space="preserve"> </w:t>
      </w:r>
      <w:r w:rsidR="009D0418">
        <w:t>tid</w:t>
      </w:r>
      <w:r w:rsidRPr="002452AC">
        <w:t xml:space="preserve"> sedan presenterade rikspolischef Dan Eliasson </w:t>
      </w:r>
      <w:r>
        <w:t xml:space="preserve">en rad </w:t>
      </w:r>
      <w:r w:rsidRPr="002452AC">
        <w:t xml:space="preserve">åtgärder som </w:t>
      </w:r>
      <w:r w:rsidR="0006056D">
        <w:t>Polismyndigheten avser att</w:t>
      </w:r>
      <w:r w:rsidRPr="002452AC">
        <w:t xml:space="preserve"> vidta för att </w:t>
      </w:r>
      <w:r w:rsidR="003E1BE9">
        <w:t xml:space="preserve">bland annat </w:t>
      </w:r>
      <w:r w:rsidRPr="002452AC">
        <w:t xml:space="preserve">möta flera av de </w:t>
      </w:r>
      <w:r w:rsidR="001618B0">
        <w:t>frågor</w:t>
      </w:r>
      <w:r w:rsidR="006B1344" w:rsidRPr="002452AC">
        <w:t xml:space="preserve"> </w:t>
      </w:r>
      <w:r>
        <w:t xml:space="preserve">som </w:t>
      </w:r>
      <w:r w:rsidRPr="002452AC">
        <w:t>Statskontoret lyfter fram.</w:t>
      </w:r>
      <w:r>
        <w:t xml:space="preserve"> </w:t>
      </w:r>
    </w:p>
    <w:p w14:paraId="0D921E43" w14:textId="77777777" w:rsidR="006E67B4" w:rsidRDefault="006E67B4" w:rsidP="00ED7827"/>
    <w:p w14:paraId="0D921E44" w14:textId="77777777" w:rsidR="001D3775" w:rsidRDefault="001D3775" w:rsidP="00ED7827">
      <w:r>
        <w:t xml:space="preserve">Jag </w:t>
      </w:r>
      <w:r w:rsidR="008B52A9">
        <w:t>följer noga</w:t>
      </w:r>
      <w:r>
        <w:t xml:space="preserve"> arbetet för att säkerställa att intentionerna med reformen infrias</w:t>
      </w:r>
      <w:r w:rsidR="00C049C1">
        <w:t xml:space="preserve"> och att Polismyndigheten </w:t>
      </w:r>
      <w:r w:rsidR="006B1344">
        <w:t>tar sitt ansvar</w:t>
      </w:r>
      <w:r w:rsidR="00C049C1">
        <w:t xml:space="preserve"> för att bedriva en änd</w:t>
      </w:r>
      <w:r w:rsidR="00C07F63">
        <w:t>a</w:t>
      </w:r>
      <w:r w:rsidR="00C049C1">
        <w:t>målsenlig verksamhet med goda resultat</w:t>
      </w:r>
      <w:r>
        <w:t xml:space="preserve">. </w:t>
      </w:r>
    </w:p>
    <w:p w14:paraId="0D921E45" w14:textId="77777777" w:rsidR="00C049C1" w:rsidRDefault="00C049C1" w:rsidP="00ED7827"/>
    <w:p w14:paraId="0D921E46" w14:textId="77777777" w:rsidR="001D3775" w:rsidRPr="001D3775" w:rsidRDefault="001D3775" w:rsidP="00ED7827"/>
    <w:p w14:paraId="0D921E47" w14:textId="77777777" w:rsidR="00D465A2" w:rsidRPr="00DF270F" w:rsidRDefault="00D465A2" w:rsidP="00ED7827">
      <w:r w:rsidRPr="00DF270F">
        <w:t xml:space="preserve">Stockholm den </w:t>
      </w:r>
      <w:r w:rsidR="00BF4F58">
        <w:t>23</w:t>
      </w:r>
      <w:r w:rsidR="004043CF" w:rsidRPr="00DF270F">
        <w:t xml:space="preserve"> november</w:t>
      </w:r>
      <w:r w:rsidR="00163F39" w:rsidRPr="00DF270F">
        <w:t xml:space="preserve"> </w:t>
      </w:r>
      <w:r w:rsidRPr="00DF270F">
        <w:t>2016</w:t>
      </w:r>
    </w:p>
    <w:p w14:paraId="0D921E48" w14:textId="77777777" w:rsidR="00DE587B" w:rsidRPr="00DF270F" w:rsidRDefault="00DE587B" w:rsidP="00ED7827"/>
    <w:p w14:paraId="0D921E49" w14:textId="77777777" w:rsidR="0090497E" w:rsidRDefault="0090497E" w:rsidP="00ED7827"/>
    <w:p w14:paraId="0D921E4A" w14:textId="77777777" w:rsidR="00D31D5A" w:rsidRDefault="00D465A2" w:rsidP="00ED7827">
      <w:r>
        <w:t>Anders Ygeman</w:t>
      </w:r>
    </w:p>
    <w:sectPr w:rsidR="00D31D5A" w:rsidSect="00F80B4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21E4D" w14:textId="77777777" w:rsidR="00091F7F" w:rsidRDefault="00091F7F">
      <w:r>
        <w:separator/>
      </w:r>
    </w:p>
  </w:endnote>
  <w:endnote w:type="continuationSeparator" w:id="0">
    <w:p w14:paraId="0D921E4E" w14:textId="77777777" w:rsidR="00091F7F" w:rsidRDefault="0009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21E4B" w14:textId="77777777" w:rsidR="00091F7F" w:rsidRDefault="00091F7F">
      <w:r>
        <w:separator/>
      </w:r>
    </w:p>
  </w:footnote>
  <w:footnote w:type="continuationSeparator" w:id="0">
    <w:p w14:paraId="0D921E4C" w14:textId="77777777" w:rsidR="00091F7F" w:rsidRDefault="00091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1E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0C5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921E53" w14:textId="77777777">
      <w:trPr>
        <w:cantSplit/>
      </w:trPr>
      <w:tc>
        <w:tcPr>
          <w:tcW w:w="3119" w:type="dxa"/>
        </w:tcPr>
        <w:p w14:paraId="0D921E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921E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921E52" w14:textId="77777777" w:rsidR="00E80146" w:rsidRDefault="00E80146">
          <w:pPr>
            <w:pStyle w:val="Sidhuvud"/>
            <w:ind w:right="360"/>
          </w:pPr>
        </w:p>
      </w:tc>
    </w:tr>
  </w:tbl>
  <w:p w14:paraId="0D921E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1E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270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921E59" w14:textId="77777777">
      <w:trPr>
        <w:cantSplit/>
      </w:trPr>
      <w:tc>
        <w:tcPr>
          <w:tcW w:w="3119" w:type="dxa"/>
        </w:tcPr>
        <w:p w14:paraId="0D921E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921E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921E58" w14:textId="77777777" w:rsidR="00E80146" w:rsidRDefault="00E80146">
          <w:pPr>
            <w:pStyle w:val="Sidhuvud"/>
            <w:ind w:right="360"/>
          </w:pPr>
        </w:p>
      </w:tc>
    </w:tr>
  </w:tbl>
  <w:p w14:paraId="0D921E5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1E5B" w14:textId="77777777" w:rsidR="00D465A2" w:rsidRDefault="003909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921E60" wp14:editId="0D921E6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21E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921E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921E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921E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60FC"/>
    <w:multiLevelType w:val="hybridMultilevel"/>
    <w:tmpl w:val="2220A46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993AB0"/>
    <w:multiLevelType w:val="multilevel"/>
    <w:tmpl w:val="577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A2"/>
    <w:rsid w:val="000109BB"/>
    <w:rsid w:val="000302A6"/>
    <w:rsid w:val="0006056D"/>
    <w:rsid w:val="00060887"/>
    <w:rsid w:val="000859E2"/>
    <w:rsid w:val="00091F7F"/>
    <w:rsid w:val="000D09D9"/>
    <w:rsid w:val="000D6173"/>
    <w:rsid w:val="0011242D"/>
    <w:rsid w:val="00125A07"/>
    <w:rsid w:val="00150384"/>
    <w:rsid w:val="00154304"/>
    <w:rsid w:val="00160901"/>
    <w:rsid w:val="001618B0"/>
    <w:rsid w:val="00163F39"/>
    <w:rsid w:val="001805B7"/>
    <w:rsid w:val="00183BB8"/>
    <w:rsid w:val="001D3775"/>
    <w:rsid w:val="001F2A57"/>
    <w:rsid w:val="00247F53"/>
    <w:rsid w:val="00275174"/>
    <w:rsid w:val="00276AD1"/>
    <w:rsid w:val="00294AB5"/>
    <w:rsid w:val="002B03B3"/>
    <w:rsid w:val="002B2EE5"/>
    <w:rsid w:val="002B310F"/>
    <w:rsid w:val="002C27B0"/>
    <w:rsid w:val="002C4D63"/>
    <w:rsid w:val="0033497D"/>
    <w:rsid w:val="00340C5F"/>
    <w:rsid w:val="003551D3"/>
    <w:rsid w:val="00367B1C"/>
    <w:rsid w:val="00372270"/>
    <w:rsid w:val="00384B58"/>
    <w:rsid w:val="00385FB9"/>
    <w:rsid w:val="003909B5"/>
    <w:rsid w:val="003C02B1"/>
    <w:rsid w:val="003C0823"/>
    <w:rsid w:val="003C6198"/>
    <w:rsid w:val="003E1BE9"/>
    <w:rsid w:val="003E536D"/>
    <w:rsid w:val="003E6E46"/>
    <w:rsid w:val="004043CF"/>
    <w:rsid w:val="00404D40"/>
    <w:rsid w:val="0041438B"/>
    <w:rsid w:val="00436B58"/>
    <w:rsid w:val="00437003"/>
    <w:rsid w:val="00451859"/>
    <w:rsid w:val="004713B2"/>
    <w:rsid w:val="00492A27"/>
    <w:rsid w:val="004A328D"/>
    <w:rsid w:val="004B7786"/>
    <w:rsid w:val="004C0DCD"/>
    <w:rsid w:val="00501EC6"/>
    <w:rsid w:val="00544C43"/>
    <w:rsid w:val="005514A0"/>
    <w:rsid w:val="0057255A"/>
    <w:rsid w:val="00583A58"/>
    <w:rsid w:val="00583C89"/>
    <w:rsid w:val="0058762B"/>
    <w:rsid w:val="005B09E3"/>
    <w:rsid w:val="005B2DDD"/>
    <w:rsid w:val="005B5AAD"/>
    <w:rsid w:val="005E38BD"/>
    <w:rsid w:val="005F780F"/>
    <w:rsid w:val="00616A00"/>
    <w:rsid w:val="00633315"/>
    <w:rsid w:val="00650963"/>
    <w:rsid w:val="006533D5"/>
    <w:rsid w:val="00656800"/>
    <w:rsid w:val="0066336C"/>
    <w:rsid w:val="00667080"/>
    <w:rsid w:val="00672813"/>
    <w:rsid w:val="00692E32"/>
    <w:rsid w:val="006A6DF3"/>
    <w:rsid w:val="006B1344"/>
    <w:rsid w:val="006E4E11"/>
    <w:rsid w:val="006E67B4"/>
    <w:rsid w:val="00720313"/>
    <w:rsid w:val="00720FE8"/>
    <w:rsid w:val="007242A3"/>
    <w:rsid w:val="00731083"/>
    <w:rsid w:val="007A3860"/>
    <w:rsid w:val="007A6855"/>
    <w:rsid w:val="007E5FE5"/>
    <w:rsid w:val="00800A09"/>
    <w:rsid w:val="0083420E"/>
    <w:rsid w:val="00840170"/>
    <w:rsid w:val="0086003E"/>
    <w:rsid w:val="008771C9"/>
    <w:rsid w:val="00883208"/>
    <w:rsid w:val="008912CF"/>
    <w:rsid w:val="008A581A"/>
    <w:rsid w:val="008B52A9"/>
    <w:rsid w:val="008D756B"/>
    <w:rsid w:val="008E3180"/>
    <w:rsid w:val="0090497E"/>
    <w:rsid w:val="0092027A"/>
    <w:rsid w:val="0094400E"/>
    <w:rsid w:val="00955E31"/>
    <w:rsid w:val="00966A3F"/>
    <w:rsid w:val="00992E72"/>
    <w:rsid w:val="009B4973"/>
    <w:rsid w:val="009C418C"/>
    <w:rsid w:val="009D0418"/>
    <w:rsid w:val="00A55BEC"/>
    <w:rsid w:val="00A55F67"/>
    <w:rsid w:val="00A61511"/>
    <w:rsid w:val="00A632D0"/>
    <w:rsid w:val="00A676A9"/>
    <w:rsid w:val="00A82131"/>
    <w:rsid w:val="00A932F2"/>
    <w:rsid w:val="00A9786E"/>
    <w:rsid w:val="00AD5298"/>
    <w:rsid w:val="00AE0FC3"/>
    <w:rsid w:val="00AF26D1"/>
    <w:rsid w:val="00AF7E30"/>
    <w:rsid w:val="00B12C8E"/>
    <w:rsid w:val="00B26D7D"/>
    <w:rsid w:val="00B46CE6"/>
    <w:rsid w:val="00B549DC"/>
    <w:rsid w:val="00B56901"/>
    <w:rsid w:val="00B56F2C"/>
    <w:rsid w:val="00B67786"/>
    <w:rsid w:val="00BA18CA"/>
    <w:rsid w:val="00BA63AD"/>
    <w:rsid w:val="00BA7DFB"/>
    <w:rsid w:val="00BB5905"/>
    <w:rsid w:val="00BC2F6A"/>
    <w:rsid w:val="00BD766A"/>
    <w:rsid w:val="00BF15BD"/>
    <w:rsid w:val="00BF4F58"/>
    <w:rsid w:val="00BF77D6"/>
    <w:rsid w:val="00C049C1"/>
    <w:rsid w:val="00C07F63"/>
    <w:rsid w:val="00C13A4B"/>
    <w:rsid w:val="00C46077"/>
    <w:rsid w:val="00C70E44"/>
    <w:rsid w:val="00C71774"/>
    <w:rsid w:val="00C8008F"/>
    <w:rsid w:val="00C91AF7"/>
    <w:rsid w:val="00CE279A"/>
    <w:rsid w:val="00CE4775"/>
    <w:rsid w:val="00D03EC5"/>
    <w:rsid w:val="00D133D7"/>
    <w:rsid w:val="00D31D5A"/>
    <w:rsid w:val="00D465A2"/>
    <w:rsid w:val="00D479FA"/>
    <w:rsid w:val="00D53AB5"/>
    <w:rsid w:val="00D551A6"/>
    <w:rsid w:val="00D577CF"/>
    <w:rsid w:val="00D744B5"/>
    <w:rsid w:val="00DB134F"/>
    <w:rsid w:val="00DC6E14"/>
    <w:rsid w:val="00DE587B"/>
    <w:rsid w:val="00DF270F"/>
    <w:rsid w:val="00E045DB"/>
    <w:rsid w:val="00E42FF4"/>
    <w:rsid w:val="00E577E8"/>
    <w:rsid w:val="00E74BCD"/>
    <w:rsid w:val="00E75669"/>
    <w:rsid w:val="00E80146"/>
    <w:rsid w:val="00E904D0"/>
    <w:rsid w:val="00E91727"/>
    <w:rsid w:val="00E93CB8"/>
    <w:rsid w:val="00E94678"/>
    <w:rsid w:val="00EA3BE5"/>
    <w:rsid w:val="00EB0EC9"/>
    <w:rsid w:val="00EB57C5"/>
    <w:rsid w:val="00EC25F9"/>
    <w:rsid w:val="00ED3589"/>
    <w:rsid w:val="00ED3D07"/>
    <w:rsid w:val="00ED583F"/>
    <w:rsid w:val="00ED7827"/>
    <w:rsid w:val="00F23272"/>
    <w:rsid w:val="00F67C76"/>
    <w:rsid w:val="00F80B4C"/>
    <w:rsid w:val="00F80DDF"/>
    <w:rsid w:val="00FA0BA7"/>
    <w:rsid w:val="00FB342E"/>
    <w:rsid w:val="00FD4703"/>
    <w:rsid w:val="00FD77B6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21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632D0"/>
    <w:pPr>
      <w:ind w:left="720"/>
      <w:contextualSpacing/>
    </w:pPr>
  </w:style>
  <w:style w:type="character" w:customStyle="1" w:styleId="articlextext2">
    <w:name w:val="articlextext2"/>
    <w:basedOn w:val="Standardstycketeckensnitt"/>
    <w:rsid w:val="00A82131"/>
    <w:rPr>
      <w:rFonts w:ascii="Georgia" w:hAnsi="Georgia" w:hint="default"/>
      <w:b w:val="0"/>
      <w:bCs w:val="0"/>
      <w:i w:val="0"/>
      <w:iCs w:val="0"/>
      <w:color w:val="3C3C3C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632D0"/>
    <w:pPr>
      <w:ind w:left="720"/>
      <w:contextualSpacing/>
    </w:pPr>
  </w:style>
  <w:style w:type="character" w:customStyle="1" w:styleId="articlextext2">
    <w:name w:val="articlextext2"/>
    <w:basedOn w:val="Standardstycketeckensnitt"/>
    <w:rsid w:val="00A82131"/>
    <w:rPr>
      <w:rFonts w:ascii="Georgia" w:hAnsi="Georgia" w:hint="default"/>
      <w:b w:val="0"/>
      <w:bCs w:val="0"/>
      <w:i w:val="0"/>
      <w:iCs w:val="0"/>
      <w:color w:val="3C3C3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8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7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12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3187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5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2" w:space="11" w:color="66757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4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8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659066e2-bc88-4d9c-8588-6a01fe608ba6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8F792-4465-4F74-A746-0C7B62E79392}"/>
</file>

<file path=customXml/itemProps2.xml><?xml version="1.0" encoding="utf-8"?>
<ds:datastoreItem xmlns:ds="http://schemas.openxmlformats.org/officeDocument/2006/customXml" ds:itemID="{102477B8-4637-492B-9FD0-4AD9DBC6826A}"/>
</file>

<file path=customXml/itemProps3.xml><?xml version="1.0" encoding="utf-8"?>
<ds:datastoreItem xmlns:ds="http://schemas.openxmlformats.org/officeDocument/2006/customXml" ds:itemID="{89934E81-43EE-4555-AC0A-2A73EFB6DB84}"/>
</file>

<file path=customXml/itemProps4.xml><?xml version="1.0" encoding="utf-8"?>
<ds:datastoreItem xmlns:ds="http://schemas.openxmlformats.org/officeDocument/2006/customXml" ds:itemID="{102477B8-4637-492B-9FD0-4AD9DBC682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2C4E66-8229-464A-8E75-F7155B467990}"/>
</file>

<file path=customXml/itemProps6.xml><?xml version="1.0" encoding="utf-8"?>
<ds:datastoreItem xmlns:ds="http://schemas.openxmlformats.org/officeDocument/2006/customXml" ds:itemID="{102477B8-4637-492B-9FD0-4AD9DBC68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Kristina Teglund</cp:lastModifiedBy>
  <cp:revision>3</cp:revision>
  <cp:lastPrinted>2016-01-22T10:06:00Z</cp:lastPrinted>
  <dcterms:created xsi:type="dcterms:W3CDTF">2016-11-21T08:55:00Z</dcterms:created>
  <dcterms:modified xsi:type="dcterms:W3CDTF">2016-11-21T10:54:00Z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c3a3470d-e2f1-4d28-8eb9-0f460c66eef5</vt:lpwstr>
  </property>
</Properties>
</file>