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33D" w:rsidRPr="008770C5" w:rsidRDefault="0097333D">
      <w:pPr>
        <w:pStyle w:val="Frslagsrubrik"/>
        <w:shd w:val="clear" w:color="000000" w:fill="auto"/>
      </w:pPr>
      <w:r w:rsidRPr="008770C5">
        <w:t>Förslag till riksdagsbeslut</w:t>
      </w:r>
    </w:p>
    <w:p w:rsidR="0097333D" w:rsidRPr="008770C5" w:rsidRDefault="0097333D">
      <w:pPr>
        <w:pStyle w:val="Hemstlatt"/>
        <w:shd w:val="clear" w:color="000000" w:fill="auto"/>
        <w:ind w:left="0"/>
      </w:pPr>
      <w:r w:rsidRPr="008770C5">
        <w:t>Riksdagen tillkännager för regeringen som sin mening vad som anförs i motionen om att vidta åtgärder för väg 225 i Stockholms län.</w:t>
      </w:r>
    </w:p>
    <w:p w:rsidR="0097333D" w:rsidRPr="008770C5" w:rsidRDefault="0097333D">
      <w:pPr>
        <w:pStyle w:val="Rubrik1"/>
        <w:shd w:val="clear" w:color="000000" w:fill="auto"/>
      </w:pPr>
      <w:r w:rsidRPr="008770C5">
        <w:t>Motivering</w:t>
      </w:r>
    </w:p>
    <w:p w:rsidR="0097333D" w:rsidRPr="008770C5" w:rsidRDefault="0097333D">
      <w:pPr>
        <w:shd w:val="clear" w:color="000000" w:fill="auto"/>
      </w:pPr>
      <w:r w:rsidRPr="008770C5">
        <w:t>Nynäshamn är en viktig port till sjöfarten i Östersjön. Med hamnutbyggnad kommer trafiken att öka och inte minst de tunga lastbilstransporterna. De tunga lastbilstransporterna som skall söderut och till Norge kommer sannolikt även i framtiden välja väg 225 som går från Ösmo till Södertälje samt kop</w:t>
      </w:r>
      <w:r w:rsidRPr="008770C5">
        <w:t>p</w:t>
      </w:r>
      <w:r w:rsidRPr="008770C5">
        <w:t>lingen till E4, oberoende av om man skapar bättre vägförbindelse från väg 73 till E4 längre norröver. Efter väg 225 finns ett stort antal utfarter från de olika mindre byarna. Vägbanan är inte anpassad idag för den tunga trafik som går där. För att inte tala om den trafikfara som den tunga och täta trafiken inn</w:t>
      </w:r>
      <w:r w:rsidRPr="008770C5">
        <w:t>e</w:t>
      </w:r>
      <w:r w:rsidRPr="008770C5">
        <w:t>bär, inte minst för barn som skall till och från busshållplatser när de skall till sina skolor. Det saknas vägrenar, vilket påverkar gångtrafikanter och cykli</w:t>
      </w:r>
      <w:r w:rsidRPr="008770C5">
        <w:t>s</w:t>
      </w:r>
      <w:r w:rsidRPr="008770C5">
        <w:t>ter. Det är inte rimligt att vänta till</w:t>
      </w:r>
      <w:r w:rsidRPr="008770C5">
        <w:t xml:space="preserve"> efter år 2020 med åtgärder avseende väg 225. Hamnen, och dess förutsättning för sjöfart och handel, har även nati</w:t>
      </w:r>
      <w:r w:rsidRPr="008770C5">
        <w:t>o</w:t>
      </w:r>
      <w:r w:rsidRPr="008770C5">
        <w:t>nellt intresse, vilket bör beaktas i kommande planering av nödvändig infr</w:t>
      </w:r>
      <w:r w:rsidRPr="008770C5">
        <w:t>a</w:t>
      </w:r>
      <w:r w:rsidRPr="008770C5">
        <w:t xml:space="preserve">struktur.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70C5">
        <w:trPr>
          <w:cantSplit/>
        </w:trPr>
        <w:tc>
          <w:tcPr>
            <w:tcW w:w="3046" w:type="dxa"/>
          </w:tcPr>
          <w:p w:rsidR="0097333D" w:rsidRPr="008770C5" w:rsidRDefault="0097333D">
            <w:pPr>
              <w:pStyle w:val="UnderskriftDatum"/>
              <w:shd w:val="clear" w:color="000000" w:fill="auto"/>
              <w:spacing w:before="240"/>
            </w:pPr>
            <w:r w:rsidRPr="008770C5">
              <w:t>Stockholm den 3 oktober 2012</w:t>
            </w:r>
          </w:p>
        </w:tc>
        <w:tc>
          <w:tcPr>
            <w:tcW w:w="3047" w:type="dxa"/>
          </w:tcPr>
          <w:p w:rsidR="0097333D" w:rsidRPr="008770C5" w:rsidRDefault="0097333D">
            <w:pPr>
              <w:pStyle w:val="Underskrifter"/>
              <w:shd w:val="clear" w:color="000000" w:fill="auto"/>
              <w:spacing w:before="240"/>
            </w:pPr>
          </w:p>
        </w:tc>
      </w:tr>
      <w:tr w:rsidR="00000000" w:rsidRPr="008770C5">
        <w:trPr>
          <w:cantSplit/>
        </w:trPr>
        <w:tc>
          <w:tcPr>
            <w:tcW w:w="3046" w:type="dxa"/>
          </w:tcPr>
          <w:p w:rsidR="0097333D" w:rsidRPr="008770C5" w:rsidRDefault="0097333D">
            <w:pPr>
              <w:pStyle w:val="Underskrifter"/>
              <w:shd w:val="clear" w:color="000000" w:fill="auto"/>
            </w:pPr>
            <w:r w:rsidRPr="008770C5">
              <w:t>Nina Lundström (FP)</w:t>
            </w:r>
          </w:p>
        </w:tc>
        <w:tc>
          <w:tcPr>
            <w:tcW w:w="3046" w:type="dxa"/>
          </w:tcPr>
          <w:p w:rsidR="0097333D" w:rsidRPr="008770C5" w:rsidRDefault="0097333D">
            <w:pPr>
              <w:pStyle w:val="Underskrifter"/>
              <w:shd w:val="clear" w:color="000000" w:fill="auto"/>
            </w:pPr>
          </w:p>
        </w:tc>
      </w:tr>
    </w:tbl>
    <w:p w:rsidR="0097333D" w:rsidRPr="008770C5" w:rsidRDefault="0097333D">
      <w:pPr>
        <w:pStyle w:val="Normaltindrag"/>
        <w:shd w:val="clear" w:color="000000" w:fill="auto"/>
      </w:pPr>
    </w:p>
    <w:sectPr w:rsidR="0097333D" w:rsidRPr="008770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33D" w:rsidRPr="008770C5" w:rsidRDefault="0097333D">
      <w:r w:rsidRPr="008770C5">
        <w:separator/>
      </w:r>
    </w:p>
  </w:endnote>
  <w:endnote w:type="continuationSeparator" w:id="0">
    <w:p w:rsidR="0097333D" w:rsidRPr="008770C5" w:rsidRDefault="0097333D">
      <w:r w:rsidRPr="008770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3D" w:rsidRPr="008770C5" w:rsidRDefault="008770C5">
    <w:pPr>
      <w:pStyle w:val="Sidfot"/>
    </w:pPr>
    <w:r w:rsidRPr="008770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306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3D" w:rsidRDefault="009733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33D" w:rsidRDefault="009733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3D" w:rsidRPr="008770C5" w:rsidRDefault="008770C5">
    <w:pPr>
      <w:pStyle w:val="Sidfot"/>
    </w:pPr>
    <w:r w:rsidRPr="008770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212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3D" w:rsidRDefault="009733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33D" w:rsidRDefault="009733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3D" w:rsidRPr="008770C5" w:rsidRDefault="008770C5">
    <w:pPr>
      <w:pStyle w:val="Sidfot"/>
    </w:pPr>
    <w:r w:rsidRPr="008770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427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3D" w:rsidRDefault="009733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33D" w:rsidRDefault="009733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33D" w:rsidRPr="008770C5" w:rsidRDefault="0097333D">
      <w:r w:rsidRPr="008770C5">
        <w:separator/>
      </w:r>
    </w:p>
  </w:footnote>
  <w:footnote w:type="continuationSeparator" w:id="0">
    <w:p w:rsidR="0097333D" w:rsidRPr="008770C5" w:rsidRDefault="0097333D">
      <w:r w:rsidRPr="008770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3D" w:rsidRPr="008770C5" w:rsidRDefault="008770C5">
    <w:pPr>
      <w:pStyle w:val="Sidhuvud"/>
    </w:pPr>
    <w:r w:rsidRPr="008770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711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3D" w:rsidRDefault="009733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33D" w:rsidRDefault="009733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3D" w:rsidRPr="008770C5" w:rsidRDefault="008770C5">
    <w:pPr>
      <w:pStyle w:val="Sidhuvud"/>
    </w:pPr>
    <w:r w:rsidRPr="008770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6820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33D" w:rsidRDefault="009733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33D" w:rsidRDefault="009733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33D" w:rsidRPr="008770C5" w:rsidRDefault="0097333D">
    <w:pPr>
      <w:pStyle w:val="FSHNormal"/>
      <w:tabs>
        <w:tab w:val="right" w:pos="5840"/>
      </w:tabs>
    </w:pPr>
    <w:r w:rsidRPr="008770C5">
      <w:br/>
    </w:r>
    <w:r w:rsidRPr="008770C5">
      <w:fldChar w:fldCharType="begin" w:fldLock="1"/>
    </w:r>
    <w:r w:rsidRPr="008770C5">
      <w:instrText xml:space="preserve"> DOCPROPERTY</w:instrText>
    </w:r>
    <w:r w:rsidRPr="008770C5">
      <w:rPr>
        <w:sz w:val="18"/>
      </w:rPr>
      <w:instrText xml:space="preserve"> "YearUser" *\charformat </w:instrText>
    </w:r>
    <w:r w:rsidRPr="008770C5">
      <w:fldChar w:fldCharType="separate"/>
    </w:r>
    <w:r w:rsidRPr="008770C5">
      <w:t>2012/13</w:t>
    </w:r>
    <w:r w:rsidRPr="008770C5">
      <w:fldChar w:fldCharType="end"/>
    </w:r>
    <w:r w:rsidRPr="008770C5">
      <w:t xml:space="preserve"> </w:t>
    </w:r>
    <w:r w:rsidRPr="008770C5">
      <w:tab/>
      <w:t xml:space="preserve">mnr: </w:t>
    </w:r>
    <w:r w:rsidRPr="008770C5">
      <w:fldChar w:fldCharType="begin" w:fldLock="1"/>
    </w:r>
    <w:r w:rsidRPr="008770C5">
      <w:instrText xml:space="preserve"> DOCPROPERTY</w:instrText>
    </w:r>
    <w:r w:rsidRPr="008770C5">
      <w:rPr>
        <w:sz w:val="18"/>
      </w:rPr>
      <w:instrText xml:space="preserve"> "Motionsnummer" *\charformat </w:instrText>
    </w:r>
    <w:r w:rsidRPr="008770C5">
      <w:fldChar w:fldCharType="separate"/>
    </w:r>
    <w:r w:rsidRPr="008770C5">
      <w:t>T334</w:t>
    </w:r>
    <w:r w:rsidRPr="008770C5">
      <w:fldChar w:fldCharType="end"/>
    </w:r>
    <w:r w:rsidRPr="008770C5">
      <w:br/>
    </w:r>
    <w:r w:rsidRPr="008770C5">
      <w:fldChar w:fldCharType="begin" w:fldLock="1"/>
    </w:r>
    <w:r w:rsidRPr="008770C5">
      <w:instrText xml:space="preserve"> DOCPROPERTY</w:instrText>
    </w:r>
    <w:r w:rsidRPr="008770C5">
      <w:rPr>
        <w:sz w:val="18"/>
      </w:rPr>
      <w:instrText xml:space="preserve"> "Samling" *\charformat </w:instrText>
    </w:r>
    <w:r w:rsidRPr="008770C5">
      <w:fldChar w:fldCharType="end"/>
    </w:r>
    <w:r w:rsidRPr="008770C5">
      <w:tab/>
      <w:t xml:space="preserve">pnr: </w:t>
    </w:r>
    <w:r w:rsidRPr="008770C5">
      <w:fldChar w:fldCharType="begin" w:fldLock="1"/>
    </w:r>
    <w:r w:rsidRPr="008770C5">
      <w:instrText xml:space="preserve"> DOCPROPERTY</w:instrText>
    </w:r>
    <w:r w:rsidRPr="008770C5">
      <w:rPr>
        <w:sz w:val="18"/>
      </w:rPr>
      <w:instrText xml:space="preserve"> "Partinummer" *\charformat </w:instrText>
    </w:r>
    <w:r w:rsidRPr="008770C5">
      <w:fldChar w:fldCharType="separate"/>
    </w:r>
    <w:r w:rsidRPr="008770C5">
      <w:t>FP323</w:t>
    </w:r>
    <w:r w:rsidRPr="008770C5">
      <w:fldChar w:fldCharType="end"/>
    </w:r>
  </w:p>
  <w:p w:rsidR="0097333D" w:rsidRPr="008770C5" w:rsidRDefault="0097333D">
    <w:pPr>
      <w:pStyle w:val="FSHRub1"/>
    </w:pPr>
    <w:r w:rsidRPr="008770C5">
      <w:t>Motion till riksdagen</w:t>
    </w:r>
    <w:r w:rsidRPr="008770C5">
      <w:br/>
    </w:r>
    <w:r w:rsidRPr="008770C5">
      <w:fldChar w:fldCharType="begin" w:fldLock="1"/>
    </w:r>
    <w:r w:rsidRPr="008770C5">
      <w:instrText xml:space="preserve"> DOCPROPERTY "YearUser" *\charformat </w:instrText>
    </w:r>
    <w:r w:rsidRPr="008770C5">
      <w:fldChar w:fldCharType="separate"/>
    </w:r>
    <w:r w:rsidRPr="008770C5">
      <w:t>2012/13</w:t>
    </w:r>
    <w:r w:rsidRPr="008770C5">
      <w:fldChar w:fldCharType="end"/>
    </w:r>
    <w:r w:rsidRPr="008770C5">
      <w:t>:</w:t>
    </w:r>
    <w:r w:rsidRPr="008770C5">
      <w:fldChar w:fldCharType="begin" w:fldLock="1"/>
    </w:r>
    <w:r w:rsidRPr="008770C5">
      <w:instrText xml:space="preserve"> DOCPROPERTY "Motionsnummer" *\charformat </w:instrText>
    </w:r>
    <w:r w:rsidRPr="008770C5">
      <w:fldChar w:fldCharType="separate"/>
    </w:r>
    <w:r w:rsidRPr="008770C5">
      <w:t>T334</w:t>
    </w:r>
    <w:r w:rsidRPr="008770C5">
      <w:fldChar w:fldCharType="end"/>
    </w:r>
  </w:p>
  <w:p w:rsidR="0097333D" w:rsidRPr="008770C5" w:rsidRDefault="0097333D">
    <w:pPr>
      <w:pStyle w:val="FSHNormalS5"/>
    </w:pPr>
    <w:r w:rsidRPr="008770C5">
      <w:fldChar w:fldCharType="begin" w:fldLock="1"/>
    </w:r>
    <w:r w:rsidRPr="008770C5">
      <w:instrText xml:space="preserve"> DOCPROPERTY "MotionarText" *\charformat </w:instrText>
    </w:r>
    <w:r w:rsidRPr="008770C5">
      <w:fldChar w:fldCharType="separate"/>
    </w:r>
    <w:r w:rsidRPr="008770C5">
      <w:t>av Nina Lundström (FP)</w:t>
    </w:r>
    <w:r w:rsidRPr="008770C5">
      <w:fldChar w:fldCharType="end"/>
    </w:r>
    <w:r w:rsidRPr="008770C5">
      <w:br/>
    </w:r>
    <w:r w:rsidRPr="008770C5">
      <w:fldChar w:fldCharType="begin" w:fldLock="1"/>
    </w:r>
    <w:r w:rsidRPr="008770C5">
      <w:instrText xml:space="preserve"> DOCPROPERTY "SvarFrasKort" *\charformat </w:instrText>
    </w:r>
    <w:r w:rsidRPr="008770C5">
      <w:fldChar w:fldCharType="end"/>
    </w:r>
  </w:p>
  <w:p w:rsidR="0097333D" w:rsidRPr="008770C5" w:rsidRDefault="0097333D">
    <w:pPr>
      <w:pStyle w:val="FSHTitel"/>
    </w:pPr>
    <w:r w:rsidRPr="008770C5">
      <w:fldChar w:fldCharType="begin" w:fldLock="1"/>
    </w:r>
    <w:r w:rsidRPr="008770C5">
      <w:instrText xml:space="preserve"> DOCPROPERTY</w:instrText>
    </w:r>
    <w:r w:rsidRPr="008770C5">
      <w:rPr>
        <w:sz w:val="18"/>
      </w:rPr>
      <w:instrText xml:space="preserve"> "RubrikSvar" *\charformat </w:instrText>
    </w:r>
    <w:r w:rsidRPr="008770C5">
      <w:fldChar w:fldCharType="separate"/>
    </w:r>
    <w:r w:rsidRPr="008770C5">
      <w:t>Väg 225</w:t>
    </w:r>
    <w:r w:rsidRPr="008770C5">
      <w:fldChar w:fldCharType="end"/>
    </w:r>
  </w:p>
  <w:p w:rsidR="0097333D" w:rsidRPr="008770C5" w:rsidRDefault="0097333D">
    <w:pPr>
      <w:pStyle w:val="Normal00"/>
    </w:pPr>
  </w:p>
  <w:p w:rsidR="0097333D" w:rsidRPr="008770C5" w:rsidRDefault="009733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8151564">
    <w:abstractNumId w:val="13"/>
  </w:num>
  <w:num w:numId="2" w16cid:durableId="1959140119">
    <w:abstractNumId w:val="11"/>
  </w:num>
  <w:num w:numId="3" w16cid:durableId="1921678197">
    <w:abstractNumId w:val="14"/>
  </w:num>
  <w:num w:numId="4" w16cid:durableId="120274497">
    <w:abstractNumId w:val="8"/>
  </w:num>
  <w:num w:numId="5" w16cid:durableId="371467007">
    <w:abstractNumId w:val="3"/>
  </w:num>
  <w:num w:numId="6" w16cid:durableId="1050615231">
    <w:abstractNumId w:val="2"/>
  </w:num>
  <w:num w:numId="7" w16cid:durableId="1612013256">
    <w:abstractNumId w:val="1"/>
  </w:num>
  <w:num w:numId="8" w16cid:durableId="2075082230">
    <w:abstractNumId w:val="0"/>
  </w:num>
  <w:num w:numId="9" w16cid:durableId="1398742842">
    <w:abstractNumId w:val="9"/>
  </w:num>
  <w:num w:numId="10" w16cid:durableId="971322874">
    <w:abstractNumId w:val="7"/>
  </w:num>
  <w:num w:numId="11" w16cid:durableId="1893074258">
    <w:abstractNumId w:val="6"/>
  </w:num>
  <w:num w:numId="12" w16cid:durableId="1018702074">
    <w:abstractNumId w:val="5"/>
  </w:num>
  <w:num w:numId="13" w16cid:durableId="1088384712">
    <w:abstractNumId w:val="4"/>
  </w:num>
  <w:num w:numId="14" w16cid:durableId="930971054">
    <w:abstractNumId w:val="16"/>
  </w:num>
  <w:num w:numId="15" w16cid:durableId="1328897816">
    <w:abstractNumId w:val="12"/>
  </w:num>
  <w:num w:numId="16" w16cid:durableId="1628851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39CA0598-D59E-4FA5-A67A-2CF24219D8DD}"/>
  </w:docVars>
  <w:rsids>
    <w:rsidRoot w:val="00F357E2"/>
    <w:rsid w:val="008770C5"/>
    <w:rsid w:val="0097333D"/>
    <w:rsid w:val="00F357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28FE39-57D9-4D0B-B77B-A70F23CA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1070</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FP323</vt:lpstr>
    </vt:vector>
  </TitlesOfParts>
  <Company>Riksdagen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FP323</dc:title>
  <dc:subject>FP323</dc:subject>
  <dc:creator>Riksdagen</dc:creator>
  <cp:keywords>Riksdagen</cp:keywords>
  <dc:description>Större EAN, fria namnval (prtimotion etc), a4-funktionen, nya v-loggan, grönmarkering, basdialogen mm</dc:description>
  <cp:lastModifiedBy>Lars Brink</cp:lastModifiedBy>
  <cp:revision>2</cp:revision>
  <cp:lastPrinted>2012-12-06T12:22:00Z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Väg 225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225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20122013000000700080000003230069</vt:lpwstr>
  </property>
  <property fmtid="{D5CDD505-2E9C-101B-9397-08002B2CF9AE}" pid="47" name="datum">
    <vt:lpwstr>121003</vt:lpwstr>
  </property>
  <property fmtid="{D5CDD505-2E9C-101B-9397-08002B2CF9AE}" pid="48" name="avsändar-e-post">
    <vt:lpwstr>sophie.enerskog@riksdagen.se</vt:lpwstr>
  </property>
  <property fmtid="{D5CDD505-2E9C-101B-9397-08002B2CF9AE}" pid="49" name="id">
    <vt:lpwstr>20122013000000700080000003230069</vt:lpwstr>
  </property>
  <property fmtid="{D5CDD505-2E9C-101B-9397-08002B2CF9AE}" pid="50" name="nummer">
    <vt:lpwstr>334</vt:lpwstr>
  </property>
  <property fmtid="{D5CDD505-2E9C-101B-9397-08002B2CF9AE}" pid="51" name="utskottsbeteckning">
    <vt:lpwstr>T</vt:lpwstr>
  </property>
  <property fmtid="{D5CDD505-2E9C-101B-9397-08002B2CF9AE}" pid="52" name="GlobalUID">
    <vt:lpwstr>{E02A9936-5B2A-455F-B8B2-BC0D625B75BD}</vt:lpwstr>
  </property>
  <property fmtid="{D5CDD505-2E9C-101B-9397-08002B2CF9AE}" pid="53" name="Överföringar">
    <vt:i4>0</vt:i4>
  </property>
  <property fmtid="{D5CDD505-2E9C-101B-9397-08002B2CF9AE}" pid="54" name="Checksum">
    <vt:lpwstr>*1020344016511*</vt:lpwstr>
  </property>
  <property fmtid="{D5CDD505-2E9C-101B-9397-08002B2CF9AE}" pid="55" name="skuggnummer">
    <vt:lpwstr>1497</vt:lpwstr>
  </property>
  <property fmtid="{D5CDD505-2E9C-101B-9397-08002B2CF9AE}" pid="56" name="urixVersion">
    <vt:lpwstr>4.6.0.0</vt:lpwstr>
  </property>
  <property fmtid="{D5CDD505-2E9C-101B-9397-08002B2CF9AE}" pid="57" name="urixOrigin">
    <vt:lpwstr>121210 12:21:44.206</vt:lpwstr>
  </property>
  <property fmtid="{D5CDD505-2E9C-101B-9397-08002B2CF9AE}" pid="58" name="urixGuid">
    <vt:lpwstr>{10946D07-6D82-4CBE-B4BB-F6D6102469C7}</vt:lpwstr>
  </property>
</Properties>
</file>