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865" w:rsidRPr="009E2865" w:rsidRDefault="009E2865">
      <w:pPr>
        <w:pStyle w:val="Hemstlrubrik"/>
      </w:pPr>
      <w:r w:rsidRPr="009E2865">
        <w:t>Förslag till riksdagsbeslut</w:t>
      </w:r>
    </w:p>
    <w:p w:rsidR="009E2865" w:rsidRPr="009E2865" w:rsidRDefault="009E2865">
      <w:pPr>
        <w:pStyle w:val="Hemstlatt"/>
        <w:ind w:left="0"/>
      </w:pPr>
      <w:r w:rsidRPr="009E2865">
        <w:t>Riksdagen tillkännager för regeringen som sin mening vad som anförs i motionen om ledningsnät för naturgas och bi</w:t>
      </w:r>
      <w:r w:rsidRPr="009E2865">
        <w:t>o</w:t>
      </w:r>
      <w:r w:rsidRPr="009E2865">
        <w:t>gas.</w:t>
      </w:r>
    </w:p>
    <w:p w:rsidR="009E2865" w:rsidRPr="009E2865" w:rsidRDefault="009E2865">
      <w:pPr>
        <w:pStyle w:val="Rubrik1"/>
      </w:pPr>
      <w:r w:rsidRPr="009E2865">
        <w:t>Motivering</w:t>
      </w:r>
    </w:p>
    <w:p w:rsidR="009E2865" w:rsidRPr="009E2865" w:rsidRDefault="009E2865">
      <w:r w:rsidRPr="009E2865">
        <w:t>Klimatförändringen i världen innebär att vi måste tänka i vårt användande av bränslen och se över möjligheterna att gå över till mer miljövänliga alternativ som natur- och biogas. Detta tänkande bör finnas med oss när vi planerar för infrastrukturen i vårt land och för framtida etableringar. Ett stort problem idag är att det gasnät vi förfogar över inte når regioner i Mellansverige som verkl</w:t>
      </w:r>
      <w:r w:rsidRPr="009E2865">
        <w:t>i</w:t>
      </w:r>
      <w:r w:rsidRPr="009E2865">
        <w:t>gen behöver naturgas för exempelvis industrins bränsleförsörjning eller för högeffektiv kraftvärmeproduktion. Detta betyder för den svenska industrin en sämre energimarknad jämfört med de länder och regioner där naturgas finns som komplement eller har ersatt kol, olja, gasol och andra bränslen.</w:t>
      </w:r>
    </w:p>
    <w:p w:rsidR="009E2865" w:rsidRPr="009E2865" w:rsidRDefault="009E2865">
      <w:pPr>
        <w:pStyle w:val="Normaltindrag"/>
      </w:pPr>
      <w:r w:rsidRPr="009E2865">
        <w:t>Därför skulle en infrastrukturutbyggnad av naturgas öppnar för möjligheter att leda biogas i nätet. Redan idag inblandas biogas i det befintliga gasnätet i sydvästra Sverige. Den fordonsgas som används i Sverige bes</w:t>
      </w:r>
      <w:r w:rsidRPr="009E2865">
        <w:t>tår av en större del biogas än naturgas.</w:t>
      </w:r>
    </w:p>
    <w:p w:rsidR="009E2865" w:rsidRPr="009E2865" w:rsidRDefault="009E2865">
      <w:pPr>
        <w:pStyle w:val="Normaltindrag"/>
      </w:pPr>
      <w:r w:rsidRPr="009E2865">
        <w:t>Inom industrin kan naturgas spela en viktig roll eftersom det är ett rent bränsle med hög verkningsgrad som kan användas till nästan alla industriella processer. Naturgas har bland annat fördelar genom att bidra till en ren och god arbetsmiljö jämfört med flera andra bränslen.</w:t>
      </w:r>
    </w:p>
    <w:p w:rsidR="009E2865" w:rsidRPr="009E2865" w:rsidRDefault="009E2865">
      <w:pPr>
        <w:pStyle w:val="Normaltindrag"/>
      </w:pPr>
      <w:r w:rsidRPr="009E2865">
        <w:t>Utan en utbyggnad av ledningsnätet riskerar vi att få en tudelning där en del av svensk industri står med ena benet på kontinentens spelplan medan den energikrävande industrin i övriga delar av landet får sämre villkor till följd av att man saknar tillgång till naturgas.</w:t>
      </w:r>
    </w:p>
    <w:p w:rsidR="009E2865" w:rsidRPr="009E2865" w:rsidRDefault="009E2865">
      <w:pPr>
        <w:pStyle w:val="Normaltindrag"/>
      </w:pPr>
      <w:r w:rsidRPr="009E2865">
        <w:t>Regeringen bör se till att tillståndsprocesserna för ledningsprojekten inte blir utdragna, vilket kan innebära att svensk industri får konkurrensnackdelar.</w:t>
      </w:r>
    </w:p>
    <w:p w:rsidR="009E2865" w:rsidRPr="009E2865" w:rsidRDefault="009E2865">
      <w:pPr>
        <w:pStyle w:val="Normaltindrag"/>
      </w:pPr>
      <w:r w:rsidRPr="009E2865">
        <w:lastRenderedPageBreak/>
        <w:t>Om utbyggnaden av naturgasnätet inte ges den möjlighet som den har i ö</w:t>
      </w:r>
      <w:r w:rsidRPr="009E2865">
        <w:t>v</w:t>
      </w:r>
      <w:r w:rsidRPr="009E2865">
        <w:t>riga EU, kan det också få konsekvenser för biogasen som förblir ett begränsat lokalt alternativ med en småskalig och dyr infrastruktur.</w:t>
      </w:r>
    </w:p>
    <w:p w:rsidR="009E2865" w:rsidRPr="009E2865" w:rsidRDefault="009E2865">
      <w:pPr>
        <w:pStyle w:val="Normaltindrag"/>
      </w:pPr>
      <w:r w:rsidRPr="009E2865">
        <w:t>Med tanke på de utmaningar som energiförsörjningen står inför behövs idag alla alternativ. Sverige har inte längre råd att ha en tvekande inställning. För att vår industri inte ska förlora i konkurrenskraft i jämförelse med sina eur</w:t>
      </w:r>
      <w:r w:rsidRPr="009E2865">
        <w:t>o</w:t>
      </w:r>
      <w:r w:rsidRPr="009E2865">
        <w:t>peiska motparter krävs en energipolitik som än mer välkomnar ett väl utbyggt ledningsnät av infrastruktur för naturgas och biogas som försörjer alla viktiga industriregioner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2865">
        <w:trPr>
          <w:cantSplit/>
        </w:trPr>
        <w:tc>
          <w:tcPr>
            <w:tcW w:w="3046" w:type="dxa"/>
          </w:tcPr>
          <w:p w:rsidR="009E2865" w:rsidRPr="009E2865" w:rsidRDefault="009E2865">
            <w:pPr>
              <w:pStyle w:val="UnderskriftDatum"/>
              <w:spacing w:before="240"/>
            </w:pPr>
            <w:r w:rsidRPr="009E2865">
              <w:t>Stockholm den 29 september 2008</w:t>
            </w:r>
          </w:p>
        </w:tc>
        <w:tc>
          <w:tcPr>
            <w:tcW w:w="3047" w:type="dxa"/>
          </w:tcPr>
          <w:p w:rsidR="009E2865" w:rsidRPr="009E2865" w:rsidRDefault="009E2865">
            <w:pPr>
              <w:pStyle w:val="Underskrifter"/>
              <w:spacing w:before="240"/>
            </w:pPr>
          </w:p>
        </w:tc>
      </w:tr>
      <w:tr w:rsidR="00000000" w:rsidRPr="009E2865">
        <w:trPr>
          <w:cantSplit/>
        </w:trPr>
        <w:tc>
          <w:tcPr>
            <w:tcW w:w="3046" w:type="dxa"/>
          </w:tcPr>
          <w:p w:rsidR="009E2865" w:rsidRPr="009E2865" w:rsidRDefault="009E2865">
            <w:pPr>
              <w:pStyle w:val="Underskrifter"/>
            </w:pPr>
            <w:r w:rsidRPr="009E2865">
              <w:t>Ronny Olander (s)</w:t>
            </w:r>
          </w:p>
        </w:tc>
        <w:tc>
          <w:tcPr>
            <w:tcW w:w="3046" w:type="dxa"/>
          </w:tcPr>
          <w:p w:rsidR="009E2865" w:rsidRPr="009E2865" w:rsidRDefault="009E2865">
            <w:pPr>
              <w:pStyle w:val="Underskrifter"/>
            </w:pPr>
            <w:r w:rsidRPr="009E2865">
              <w:t>Gunnar Sandberg (s)</w:t>
            </w:r>
          </w:p>
        </w:tc>
      </w:tr>
    </w:tbl>
    <w:p w:rsidR="009E2865" w:rsidRPr="009E2865" w:rsidRDefault="009E2865">
      <w:pPr>
        <w:pStyle w:val="Normaltindrag"/>
      </w:pPr>
    </w:p>
    <w:sectPr w:rsidR="00000000" w:rsidRPr="009E28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865" w:rsidRPr="009E2865" w:rsidRDefault="009E2865">
      <w:r w:rsidRPr="009E2865">
        <w:separator/>
      </w:r>
    </w:p>
  </w:endnote>
  <w:endnote w:type="continuationSeparator" w:id="0">
    <w:p w:rsidR="009E2865" w:rsidRPr="009E2865" w:rsidRDefault="009E2865">
      <w:r w:rsidRPr="009E28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65" w:rsidRPr="009E2865" w:rsidRDefault="009E2865">
    <w:pPr>
      <w:pStyle w:val="Sidfot"/>
    </w:pPr>
    <w:r w:rsidRPr="009E28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9846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65" w:rsidRDefault="009E28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865" w:rsidRDefault="009E28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65" w:rsidRPr="009E2865" w:rsidRDefault="009E2865">
    <w:pPr>
      <w:pStyle w:val="Sidfot"/>
    </w:pPr>
    <w:r w:rsidRPr="009E28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2660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65" w:rsidRDefault="009E28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865" w:rsidRDefault="009E28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65" w:rsidRPr="009E2865" w:rsidRDefault="009E2865">
    <w:pPr>
      <w:pStyle w:val="Sidfot"/>
    </w:pPr>
    <w:r w:rsidRPr="009E28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36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65" w:rsidRDefault="009E28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865" w:rsidRDefault="009E28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865" w:rsidRPr="009E2865" w:rsidRDefault="009E2865">
      <w:r w:rsidRPr="009E2865">
        <w:separator/>
      </w:r>
    </w:p>
  </w:footnote>
  <w:footnote w:type="continuationSeparator" w:id="0">
    <w:p w:rsidR="009E2865" w:rsidRPr="009E2865" w:rsidRDefault="009E2865">
      <w:r w:rsidRPr="009E28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65" w:rsidRPr="009E2865" w:rsidRDefault="009E2865">
    <w:pPr>
      <w:pStyle w:val="Sidhuvud"/>
    </w:pPr>
    <w:r w:rsidRPr="009E28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6217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65" w:rsidRDefault="009E28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865" w:rsidRDefault="009E28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65" w:rsidRPr="009E2865" w:rsidRDefault="009E2865">
    <w:pPr>
      <w:pStyle w:val="Sidhuvud"/>
    </w:pPr>
    <w:r w:rsidRPr="009E28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7557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65" w:rsidRDefault="009E28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865" w:rsidRDefault="009E28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65" w:rsidRPr="009E2865" w:rsidRDefault="009E2865">
    <w:pPr>
      <w:pStyle w:val="FSHNormal"/>
      <w:tabs>
        <w:tab w:val="right" w:pos="5840"/>
      </w:tabs>
    </w:pPr>
    <w:r w:rsidRPr="009E2865">
      <w:br/>
    </w:r>
    <w:r w:rsidRPr="009E2865">
      <w:fldChar w:fldCharType="begin" w:fldLock="1"/>
    </w:r>
    <w:r w:rsidRPr="009E2865">
      <w:instrText xml:space="preserve"> DOCPROPERTY</w:instrText>
    </w:r>
    <w:r w:rsidRPr="009E2865">
      <w:rPr>
        <w:sz w:val="18"/>
      </w:rPr>
      <w:instrText xml:space="preserve"> "YearUser" *\charformat </w:instrText>
    </w:r>
    <w:r w:rsidRPr="009E2865">
      <w:fldChar w:fldCharType="separate"/>
    </w:r>
    <w:r w:rsidRPr="009E2865">
      <w:t>2008/09</w:t>
    </w:r>
    <w:r w:rsidRPr="009E2865">
      <w:fldChar w:fldCharType="end"/>
    </w:r>
    <w:r w:rsidRPr="009E2865">
      <w:t xml:space="preserve"> </w:t>
    </w:r>
    <w:r w:rsidRPr="009E2865">
      <w:tab/>
      <w:t xml:space="preserve">mnr: </w:t>
    </w:r>
    <w:r w:rsidRPr="009E2865">
      <w:fldChar w:fldCharType="begin" w:fldLock="1"/>
    </w:r>
    <w:r w:rsidRPr="009E2865">
      <w:instrText xml:space="preserve"> DOCPROPERTY</w:instrText>
    </w:r>
    <w:r w:rsidRPr="009E2865">
      <w:rPr>
        <w:sz w:val="18"/>
      </w:rPr>
      <w:instrText xml:space="preserve"> "Motionsnummer" *\charformat </w:instrText>
    </w:r>
    <w:r w:rsidRPr="009E2865">
      <w:fldChar w:fldCharType="separate"/>
    </w:r>
    <w:r w:rsidRPr="009E2865">
      <w:t>N345</w:t>
    </w:r>
    <w:r w:rsidRPr="009E2865">
      <w:fldChar w:fldCharType="end"/>
    </w:r>
    <w:r w:rsidRPr="009E2865">
      <w:br/>
    </w:r>
    <w:r w:rsidRPr="009E2865">
      <w:fldChar w:fldCharType="begin" w:fldLock="1"/>
    </w:r>
    <w:r w:rsidRPr="009E2865">
      <w:instrText xml:space="preserve"> DOCPROPERTY</w:instrText>
    </w:r>
    <w:r w:rsidRPr="009E2865">
      <w:rPr>
        <w:sz w:val="18"/>
      </w:rPr>
      <w:instrText xml:space="preserve"> "Samling" *\charformat </w:instrText>
    </w:r>
    <w:r w:rsidRPr="009E2865">
      <w:fldChar w:fldCharType="end"/>
    </w:r>
    <w:r w:rsidRPr="009E2865">
      <w:tab/>
      <w:t xml:space="preserve">pnr: </w:t>
    </w:r>
    <w:r w:rsidRPr="009E2865">
      <w:fldChar w:fldCharType="begin" w:fldLock="1"/>
    </w:r>
    <w:r w:rsidRPr="009E2865">
      <w:instrText xml:space="preserve"> DOCPROPERTY</w:instrText>
    </w:r>
    <w:r w:rsidRPr="009E2865">
      <w:rPr>
        <w:sz w:val="18"/>
      </w:rPr>
      <w:instrText xml:space="preserve"> "Partinummer" *\charformat </w:instrText>
    </w:r>
    <w:r w:rsidRPr="009E2865">
      <w:fldChar w:fldCharType="separate"/>
    </w:r>
    <w:r w:rsidRPr="009E2865">
      <w:t>s27041</w:t>
    </w:r>
    <w:r w:rsidRPr="009E2865">
      <w:fldChar w:fldCharType="end"/>
    </w:r>
  </w:p>
  <w:p w:rsidR="009E2865" w:rsidRPr="009E2865" w:rsidRDefault="009E2865">
    <w:pPr>
      <w:pStyle w:val="FSHRub1"/>
    </w:pPr>
    <w:r w:rsidRPr="009E2865">
      <w:t>Motion till riksdagen</w:t>
    </w:r>
    <w:r w:rsidRPr="009E2865">
      <w:br/>
    </w:r>
    <w:r w:rsidRPr="009E2865">
      <w:fldChar w:fldCharType="begin" w:fldLock="1"/>
    </w:r>
    <w:r w:rsidRPr="009E2865">
      <w:instrText xml:space="preserve"> DOCPROPERTY "YearUser" *\charformat </w:instrText>
    </w:r>
    <w:r w:rsidRPr="009E2865">
      <w:fldChar w:fldCharType="separate"/>
    </w:r>
    <w:r w:rsidRPr="009E2865">
      <w:t>2008/09</w:t>
    </w:r>
    <w:r w:rsidRPr="009E2865">
      <w:fldChar w:fldCharType="end"/>
    </w:r>
    <w:r w:rsidRPr="009E2865">
      <w:t>:</w:t>
    </w:r>
    <w:r w:rsidRPr="009E2865">
      <w:fldChar w:fldCharType="begin" w:fldLock="1"/>
    </w:r>
    <w:r w:rsidRPr="009E2865">
      <w:instrText xml:space="preserve"> DOCPROPERTY "Motionsnummer" *\charformat </w:instrText>
    </w:r>
    <w:r w:rsidRPr="009E2865">
      <w:fldChar w:fldCharType="separate"/>
    </w:r>
    <w:r w:rsidRPr="009E2865">
      <w:t>N345</w:t>
    </w:r>
    <w:r w:rsidRPr="009E2865">
      <w:fldChar w:fldCharType="end"/>
    </w:r>
  </w:p>
  <w:p w:rsidR="009E2865" w:rsidRPr="009E2865" w:rsidRDefault="009E2865">
    <w:pPr>
      <w:pStyle w:val="FSHNormalS5"/>
    </w:pPr>
    <w:r w:rsidRPr="009E2865">
      <w:fldChar w:fldCharType="begin" w:fldLock="1"/>
    </w:r>
    <w:r w:rsidRPr="009E2865">
      <w:instrText xml:space="preserve"> DOCPROPERTY "MotionarText" *\charformat </w:instrText>
    </w:r>
    <w:r w:rsidRPr="009E2865">
      <w:fldChar w:fldCharType="separate"/>
    </w:r>
    <w:r w:rsidRPr="009E2865">
      <w:t>av Ronny Olander och Gunnar Sandberg (s)</w:t>
    </w:r>
    <w:r w:rsidRPr="009E2865">
      <w:fldChar w:fldCharType="end"/>
    </w:r>
    <w:r w:rsidRPr="009E2865">
      <w:br/>
    </w:r>
    <w:r w:rsidRPr="009E2865">
      <w:fldChar w:fldCharType="begin" w:fldLock="1"/>
    </w:r>
    <w:r w:rsidRPr="009E2865">
      <w:instrText xml:space="preserve"> DOCPROPERTY "SvarFrasKort" *\charformat </w:instrText>
    </w:r>
    <w:r w:rsidRPr="009E2865">
      <w:fldChar w:fldCharType="end"/>
    </w:r>
  </w:p>
  <w:p w:rsidR="009E2865" w:rsidRPr="009E2865" w:rsidRDefault="009E2865">
    <w:pPr>
      <w:pStyle w:val="FSHTitel"/>
    </w:pPr>
    <w:r w:rsidRPr="009E2865">
      <w:fldChar w:fldCharType="begin" w:fldLock="1"/>
    </w:r>
    <w:r w:rsidRPr="009E2865">
      <w:instrText xml:space="preserve"> DOCPROPERTY</w:instrText>
    </w:r>
    <w:r w:rsidRPr="009E2865">
      <w:rPr>
        <w:sz w:val="18"/>
      </w:rPr>
      <w:instrText xml:space="preserve"> "RubrikSvar" *\charformat </w:instrText>
    </w:r>
    <w:r w:rsidRPr="009E2865">
      <w:fldChar w:fldCharType="separate"/>
    </w:r>
    <w:r w:rsidRPr="009E2865">
      <w:t>Alternativa ledningsnät</w:t>
    </w:r>
    <w:r w:rsidRPr="009E2865">
      <w:fldChar w:fldCharType="end"/>
    </w:r>
  </w:p>
  <w:p w:rsidR="009E2865" w:rsidRPr="009E2865" w:rsidRDefault="009E2865">
    <w:pPr>
      <w:pStyle w:val="Normal00"/>
    </w:pPr>
  </w:p>
  <w:p w:rsidR="009E2865" w:rsidRPr="009E2865" w:rsidRDefault="009E28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9766256">
    <w:abstractNumId w:val="8"/>
  </w:num>
  <w:num w:numId="2" w16cid:durableId="810950605">
    <w:abstractNumId w:val="9"/>
  </w:num>
  <w:num w:numId="3" w16cid:durableId="890579574">
    <w:abstractNumId w:val="8"/>
  </w:num>
  <w:num w:numId="4" w16cid:durableId="564611490">
    <w:abstractNumId w:val="9"/>
  </w:num>
  <w:num w:numId="5" w16cid:durableId="379592428">
    <w:abstractNumId w:val="13"/>
  </w:num>
  <w:num w:numId="6" w16cid:durableId="1815175515">
    <w:abstractNumId w:val="10"/>
  </w:num>
  <w:num w:numId="7" w16cid:durableId="706032108">
    <w:abstractNumId w:val="11"/>
  </w:num>
  <w:num w:numId="8" w16cid:durableId="1424110015">
    <w:abstractNumId w:val="12"/>
  </w:num>
  <w:num w:numId="9" w16cid:durableId="784226848">
    <w:abstractNumId w:val="8"/>
  </w:num>
  <w:num w:numId="10" w16cid:durableId="1331522158">
    <w:abstractNumId w:val="3"/>
  </w:num>
  <w:num w:numId="11" w16cid:durableId="1012995102">
    <w:abstractNumId w:val="2"/>
  </w:num>
  <w:num w:numId="12" w16cid:durableId="2116250359">
    <w:abstractNumId w:val="1"/>
  </w:num>
  <w:num w:numId="13" w16cid:durableId="1694191782">
    <w:abstractNumId w:val="0"/>
  </w:num>
  <w:num w:numId="14" w16cid:durableId="758677255">
    <w:abstractNumId w:val="9"/>
  </w:num>
  <w:num w:numId="15" w16cid:durableId="292105661">
    <w:abstractNumId w:val="7"/>
  </w:num>
  <w:num w:numId="16" w16cid:durableId="1540047867">
    <w:abstractNumId w:val="6"/>
  </w:num>
  <w:num w:numId="17" w16cid:durableId="1197232590">
    <w:abstractNumId w:val="5"/>
  </w:num>
  <w:num w:numId="18" w16cid:durableId="120881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9F7915D-E142-47B1-A92C-2D584BF557C0},{CA7D3CBE-D579-4C0A-9167-C63078DC176D}"/>
  </w:docVars>
  <w:rsids>
    <w:rsidRoot w:val="009E3EE8"/>
    <w:rsid w:val="009E2865"/>
    <w:rsid w:val="009E3E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BCDFFFB-605A-4B94-B0F1-7F07A0FF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2131</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s27041</vt:lpstr>
    </vt:vector>
  </TitlesOfParts>
  <Company>Riksdagen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s27041</dc:title>
  <dc:subject>s27041</dc:subject>
  <dc:creator>Riksdagen</dc:creator>
  <cp:keywords>Riksdagen</cp:keywords>
  <dc:description>TKG-ktrl, MSMQ4mb, PersReg-Distribution mm b-&gt;ny fplogga</dc:description>
  <cp:lastModifiedBy>Lars Brink</cp:lastModifiedBy>
  <cp:revision>2</cp:revision>
  <cp:lastPrinted>2009-01-27T15:33:00Z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Alternativa ledningsnät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Alternativa ledningsnät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Gunnar Sandberg (s)</vt:lpwstr>
  </property>
  <property fmtid="{D5CDD505-2E9C-101B-9397-08002B2CF9AE}" pid="26" name="MotionarLista">
    <vt:lpwstr>Olander, Ronny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20082009000000000115000270410069</vt:lpwstr>
  </property>
  <property fmtid="{D5CDD505-2E9C-101B-9397-08002B2CF9AE}" pid="47" name="datum">
    <vt:lpwstr>080929</vt:lpwstr>
  </property>
  <property fmtid="{D5CDD505-2E9C-101B-9397-08002B2CF9AE}" pid="48" name="avsändar-e-post">
    <vt:lpwstr>johan.ohrn@riksdagen.se</vt:lpwstr>
  </property>
  <property fmtid="{D5CDD505-2E9C-101B-9397-08002B2CF9AE}" pid="49" name="id">
    <vt:lpwstr>20082009000000000115000270410069</vt:lpwstr>
  </property>
  <property fmtid="{D5CDD505-2E9C-101B-9397-08002B2CF9AE}" pid="50" name="nummer">
    <vt:lpwstr>345</vt:lpwstr>
  </property>
  <property fmtid="{D5CDD505-2E9C-101B-9397-08002B2CF9AE}" pid="51" name="utskottsbeteckning">
    <vt:lpwstr>N</vt:lpwstr>
  </property>
  <property fmtid="{D5CDD505-2E9C-101B-9397-08002B2CF9AE}" pid="52" name="GlobalUID">
    <vt:lpwstr>{99471AEF-4BCE-4F8C-AD6A-3FC8143F28B2}</vt:lpwstr>
  </property>
  <property fmtid="{D5CDD505-2E9C-101B-9397-08002B2CF9AE}" pid="53" name="Överföringar">
    <vt:i4>0</vt:i4>
  </property>
  <property fmtid="{D5CDD505-2E9C-101B-9397-08002B2CF9AE}" pid="54" name="Checksum">
    <vt:lpwstr>*0005057815348*</vt:lpwstr>
  </property>
  <property fmtid="{D5CDD505-2E9C-101B-9397-08002B2CF9AE}" pid="55" name="skuggnummer">
    <vt:lpwstr>2143</vt:lpwstr>
  </property>
  <property fmtid="{D5CDD505-2E9C-101B-9397-08002B2CF9AE}" pid="56" name="urixVersion">
    <vt:lpwstr>3.2.0.8</vt:lpwstr>
  </property>
  <property fmtid="{D5CDD505-2E9C-101B-9397-08002B2CF9AE}" pid="57" name="urixOrigin">
    <vt:lpwstr>090402 14:56:16.128</vt:lpwstr>
  </property>
  <property fmtid="{D5CDD505-2E9C-101B-9397-08002B2CF9AE}" pid="58" name="urixGuid">
    <vt:lpwstr>{6F1DFD75-3A21-49F4-9A0C-D3D7BD2D1F80}</vt:lpwstr>
  </property>
</Properties>
</file>