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7380E7" w14:textId="43D87F1B" w:rsidR="001201E1" w:rsidRDefault="001201E1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2020/21:940 av </w:t>
      </w:r>
      <w:r w:rsidRPr="001201E1">
        <w:t>Sten Bergheden</w:t>
      </w:r>
      <w:r>
        <w:t xml:space="preserve"> (M)</w:t>
      </w:r>
      <w:r>
        <w:br/>
      </w:r>
      <w:r w:rsidRPr="001201E1">
        <w:t>Konkurrenskraftsutredning för stärkande av åkerinäringen</w:t>
      </w:r>
    </w:p>
    <w:p w14:paraId="6D250085" w14:textId="3E484792" w:rsidR="001201E1" w:rsidRDefault="001201E1" w:rsidP="001201E1">
      <w:pPr>
        <w:pStyle w:val="Brdtext"/>
      </w:pPr>
      <w:r>
        <w:t>Sten Bergheden har frågat mig när jag och regeringen kommer att följa riksdagens beslut om att tillsätta en konkurrenskraftsutredning för stärkandet av svensk åkerinäring.</w:t>
      </w:r>
    </w:p>
    <w:p w14:paraId="4DA29BA1" w14:textId="34EF224E" w:rsidR="00ED6CDD" w:rsidRDefault="006856C5" w:rsidP="001201E1">
      <w:pPr>
        <w:pStyle w:val="Brdtext"/>
      </w:pPr>
      <w:r w:rsidRPr="006856C5">
        <w:t>Riksdagen har tillkännagett för regeringen att det behövs en utredning för att skyndsamt stärka den svenska åkerinäringens konkurrenskraft</w:t>
      </w:r>
      <w:r>
        <w:t>.</w:t>
      </w:r>
      <w:r w:rsidRPr="006856C5">
        <w:t xml:space="preserve"> </w:t>
      </w:r>
      <w:r>
        <w:t xml:space="preserve">I budgetpropositionen för 2021 </w:t>
      </w:r>
      <w:r w:rsidR="00133B85">
        <w:t xml:space="preserve">redogör regeringen för vilka åtgärder som har vidtagits med anledning av tillkännagivandet och konstaterar att tillkännagivandet med dessa </w:t>
      </w:r>
      <w:r w:rsidRPr="006856C5">
        <w:t>är slutbehandlat.</w:t>
      </w:r>
      <w:r>
        <w:t xml:space="preserve"> </w:t>
      </w:r>
    </w:p>
    <w:p w14:paraId="11ECE257" w14:textId="5503D14B" w:rsidR="00ED6CDD" w:rsidRDefault="00ED6CDD" w:rsidP="001201E1">
      <w:pPr>
        <w:pStyle w:val="Brdtext"/>
      </w:pPr>
      <w:r>
        <w:t>R</w:t>
      </w:r>
      <w:r w:rsidRPr="006E4C3D">
        <w:t xml:space="preserve">egeringen </w:t>
      </w:r>
      <w:r w:rsidR="00133B85">
        <w:t xml:space="preserve">beslutade </w:t>
      </w:r>
      <w:r w:rsidRPr="006E4C3D">
        <w:t>den 22 augusti 2019</w:t>
      </w:r>
      <w:r w:rsidR="002651BD">
        <w:t xml:space="preserve"> </w:t>
      </w:r>
      <w:r w:rsidR="00133B85">
        <w:t xml:space="preserve">att ge </w:t>
      </w:r>
      <w:r w:rsidRPr="006E4C3D">
        <w:t xml:space="preserve">en särskild utredare i uppdrag att genomföra en översyn av hur kontrollverksamheten av yrkestrafik på väg bedrivs och </w:t>
      </w:r>
      <w:r w:rsidR="002651BD">
        <w:t xml:space="preserve">att </w:t>
      </w:r>
      <w:r w:rsidRPr="006E4C3D">
        <w:t>lämna förslag på förbättrande åtgärder, inklusive organisatoriska åtgärder, för att öka regelefterlevnaden ytterligare (dir. 2019:51:). I uppdraget ingår också att föreslå ytterligare sanktionsväxling från straffrättsliga påföljder till sanktionsavgifter</w:t>
      </w:r>
      <w:r>
        <w:t>. Regeringen menar att förbättrade kontroll- och sanktionsmöjligheter är de</w:t>
      </w:r>
      <w:r w:rsidR="00EE5321">
        <w:t xml:space="preserve"> </w:t>
      </w:r>
      <w:r>
        <w:t>viktigaste</w:t>
      </w:r>
      <w:r w:rsidR="00EE5321">
        <w:t xml:space="preserve"> åtgärde</w:t>
      </w:r>
      <w:r w:rsidR="002651BD">
        <w:t>rna</w:t>
      </w:r>
      <w:r>
        <w:t xml:space="preserve"> för att stödja den svenska åkerinäringen.</w:t>
      </w:r>
      <w:r w:rsidR="00EE5321">
        <w:t xml:space="preserve"> Den skötsamma delen av branschen får inte missgynnas.</w:t>
      </w:r>
    </w:p>
    <w:p w14:paraId="3F91F005" w14:textId="671BB172" w:rsidR="001201E1" w:rsidRDefault="00133B85" w:rsidP="001201E1">
      <w:pPr>
        <w:pStyle w:val="Brdtext"/>
      </w:pPr>
      <w:r>
        <w:t>R</w:t>
      </w:r>
      <w:r w:rsidR="00ED6CDD">
        <w:t>egeringens</w:t>
      </w:r>
      <w:r w:rsidR="006856C5">
        <w:t xml:space="preserve"> ställningstagand</w:t>
      </w:r>
      <w:r w:rsidR="00ED6CDD">
        <w:t>e om tillkännagivandet</w:t>
      </w:r>
      <w:r w:rsidR="006856C5">
        <w:t xml:space="preserve"> </w:t>
      </w:r>
      <w:r>
        <w:t>grundar sig vidare på</w:t>
      </w:r>
      <w:r w:rsidR="006856C5">
        <w:t xml:space="preserve"> en rad åtgärder som</w:t>
      </w:r>
      <w:r w:rsidR="00FA4C3E">
        <w:t xml:space="preserve"> på senare år</w:t>
      </w:r>
      <w:r w:rsidR="006856C5">
        <w:t xml:space="preserve"> </w:t>
      </w:r>
      <w:r>
        <w:t xml:space="preserve">har </w:t>
      </w:r>
      <w:r w:rsidR="006856C5">
        <w:t>vidtagits på yrkestrafikområdet i syfte att främja ordning och reda i branschen och därmed den svenska åkerinäringens konkurrenskraft</w:t>
      </w:r>
      <w:r w:rsidR="00FA4C3E">
        <w:t xml:space="preserve">. </w:t>
      </w:r>
      <w:r w:rsidR="006E4C3D" w:rsidRPr="006E4C3D">
        <w:t>Under 2018 presenterade regeringen därutöver en nationell godstransportstrategi</w:t>
      </w:r>
      <w:r w:rsidR="00FA4C3E">
        <w:t>.</w:t>
      </w:r>
    </w:p>
    <w:p w14:paraId="020B3705" w14:textId="00AEFC93" w:rsidR="00322E97" w:rsidRDefault="00322E97" w:rsidP="00322E97">
      <w:pPr>
        <w:pStyle w:val="Brdtext"/>
      </w:pPr>
      <w:r>
        <w:lastRenderedPageBreak/>
        <w:t>Vidare har regeringen arbetat med omförhandlingar av flera av EU:s rättsakter inom det s.k. mobilitetspaketet. De tre rättsakter som antogs den 15 juli 2020 omfattar bl.a. tillträdet till godstransportmarknaden inkluderat reglerna om cabotage samt bestämmelserna om kör- och vilotider samt färdskrivare. Därtill införs specialutformade regler för utstationering av yrkesförare inom vägtransportområdet.</w:t>
      </w:r>
    </w:p>
    <w:p w14:paraId="7D0C9C5F" w14:textId="6177A142" w:rsidR="00782D60" w:rsidRDefault="00322E97" w:rsidP="00322E97">
      <w:pPr>
        <w:pStyle w:val="Brdtext"/>
      </w:pPr>
      <w:r>
        <w:t>Alla de här redovisade åtgärderna har varit efterlängtade av</w:t>
      </w:r>
      <w:r w:rsidR="00BB1DC0">
        <w:t xml:space="preserve"> såväl företag som arbetstagarrepresentanter inom åkerinäringen. Min och regeringens uppfattning är att de på ett påtagligt sätt kommer att stärka svensk åkerinärings konkurrenskraft.</w:t>
      </w:r>
    </w:p>
    <w:p w14:paraId="5CB1B37A" w14:textId="168F0CFB" w:rsidR="001201E1" w:rsidRDefault="001201E1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77C84B34D485457BA772B99E17C12293"/>
          </w:placeholder>
          <w:dataBinding w:prefixMappings="xmlns:ns0='http://lp/documentinfo/RK' " w:xpath="/ns0:DocumentInfo[1]/ns0:BaseInfo[1]/ns0:HeaderDate[1]" w:storeItemID="{EB6E69C8-44D6-4880-B6FA-6B3CD5E11DE7}"/>
          <w:date w:fullDate="2020-12-2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82D60">
            <w:t>22 december 2020</w:t>
          </w:r>
        </w:sdtContent>
      </w:sdt>
    </w:p>
    <w:p w14:paraId="283F29FC" w14:textId="77777777" w:rsidR="001201E1" w:rsidRDefault="001201E1" w:rsidP="004E7A8F">
      <w:pPr>
        <w:pStyle w:val="Brdtextutanavstnd"/>
      </w:pPr>
    </w:p>
    <w:p w14:paraId="1A3A7A25" w14:textId="77777777" w:rsidR="001201E1" w:rsidRDefault="001201E1" w:rsidP="004E7A8F">
      <w:pPr>
        <w:pStyle w:val="Brdtextutanavstnd"/>
      </w:pPr>
    </w:p>
    <w:p w14:paraId="506CAFDD" w14:textId="77777777" w:rsidR="001201E1" w:rsidRDefault="001201E1" w:rsidP="004E7A8F">
      <w:pPr>
        <w:pStyle w:val="Brdtextutanavstnd"/>
      </w:pPr>
    </w:p>
    <w:p w14:paraId="74A383A1" w14:textId="25E229EE" w:rsidR="001201E1" w:rsidRDefault="001201E1" w:rsidP="00422A41">
      <w:pPr>
        <w:pStyle w:val="Brdtext"/>
      </w:pPr>
      <w:r>
        <w:t>Tomas Eneroth</w:t>
      </w:r>
    </w:p>
    <w:p w14:paraId="3FFDA93B" w14:textId="77777777" w:rsidR="001201E1" w:rsidRPr="00DB48AB" w:rsidRDefault="001201E1" w:rsidP="00DB48AB">
      <w:pPr>
        <w:pStyle w:val="Brdtext"/>
      </w:pPr>
    </w:p>
    <w:sectPr w:rsidR="001201E1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D840B1" w14:textId="77777777" w:rsidR="001201E1" w:rsidRDefault="001201E1" w:rsidP="00A87A54">
      <w:pPr>
        <w:spacing w:after="0" w:line="240" w:lineRule="auto"/>
      </w:pPr>
      <w:r>
        <w:separator/>
      </w:r>
    </w:p>
  </w:endnote>
  <w:endnote w:type="continuationSeparator" w:id="0">
    <w:p w14:paraId="264F08EF" w14:textId="77777777" w:rsidR="001201E1" w:rsidRDefault="001201E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69278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C0792E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3165D5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16E0FA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99B2F2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65BD4A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442D37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1C240F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78D7F37" w14:textId="77777777" w:rsidTr="00C26068">
      <w:trPr>
        <w:trHeight w:val="227"/>
      </w:trPr>
      <w:tc>
        <w:tcPr>
          <w:tcW w:w="4074" w:type="dxa"/>
        </w:tcPr>
        <w:p w14:paraId="62B75B9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F428FA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A56256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86087" w14:textId="77777777" w:rsidR="001201E1" w:rsidRDefault="001201E1" w:rsidP="00A87A54">
      <w:pPr>
        <w:spacing w:after="0" w:line="240" w:lineRule="auto"/>
      </w:pPr>
      <w:r>
        <w:separator/>
      </w:r>
    </w:p>
  </w:footnote>
  <w:footnote w:type="continuationSeparator" w:id="0">
    <w:p w14:paraId="3F22E92C" w14:textId="77777777" w:rsidR="001201E1" w:rsidRDefault="001201E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F65EE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76CE2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201E1" w14:paraId="7488B8F3" w14:textId="77777777" w:rsidTr="00C93EBA">
      <w:trPr>
        <w:trHeight w:val="227"/>
      </w:trPr>
      <w:tc>
        <w:tcPr>
          <w:tcW w:w="5534" w:type="dxa"/>
        </w:tcPr>
        <w:p w14:paraId="1A5F3373" w14:textId="77777777" w:rsidR="001201E1" w:rsidRPr="007D73AB" w:rsidRDefault="001201E1">
          <w:pPr>
            <w:pStyle w:val="Sidhuvud"/>
          </w:pPr>
        </w:p>
      </w:tc>
      <w:tc>
        <w:tcPr>
          <w:tcW w:w="3170" w:type="dxa"/>
          <w:vAlign w:val="bottom"/>
        </w:tcPr>
        <w:p w14:paraId="51458AC8" w14:textId="77777777" w:rsidR="001201E1" w:rsidRPr="007D73AB" w:rsidRDefault="001201E1" w:rsidP="00340DE0">
          <w:pPr>
            <w:pStyle w:val="Sidhuvud"/>
          </w:pPr>
        </w:p>
      </w:tc>
      <w:tc>
        <w:tcPr>
          <w:tcW w:w="1134" w:type="dxa"/>
        </w:tcPr>
        <w:p w14:paraId="73EA09D9" w14:textId="77777777" w:rsidR="001201E1" w:rsidRDefault="001201E1" w:rsidP="005A703A">
          <w:pPr>
            <w:pStyle w:val="Sidhuvud"/>
          </w:pPr>
        </w:p>
      </w:tc>
    </w:tr>
    <w:tr w:rsidR="001201E1" w14:paraId="05E044B1" w14:textId="77777777" w:rsidTr="00C93EBA">
      <w:trPr>
        <w:trHeight w:val="1928"/>
      </w:trPr>
      <w:tc>
        <w:tcPr>
          <w:tcW w:w="5534" w:type="dxa"/>
        </w:tcPr>
        <w:p w14:paraId="3C2C2A81" w14:textId="77777777" w:rsidR="001201E1" w:rsidRPr="00340DE0" w:rsidRDefault="001201E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5DD51D5" wp14:editId="769936C9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56763D2" w14:textId="77777777" w:rsidR="001201E1" w:rsidRPr="00710A6C" w:rsidRDefault="001201E1" w:rsidP="00EE3C0F">
          <w:pPr>
            <w:pStyle w:val="Sidhuvud"/>
            <w:rPr>
              <w:b/>
            </w:rPr>
          </w:pPr>
        </w:p>
        <w:p w14:paraId="6A6D114E" w14:textId="77777777" w:rsidR="001201E1" w:rsidRDefault="001201E1" w:rsidP="00EE3C0F">
          <w:pPr>
            <w:pStyle w:val="Sidhuvud"/>
          </w:pPr>
        </w:p>
        <w:p w14:paraId="753DC901" w14:textId="77777777" w:rsidR="001201E1" w:rsidRDefault="001201E1" w:rsidP="00EE3C0F">
          <w:pPr>
            <w:pStyle w:val="Sidhuvud"/>
          </w:pPr>
        </w:p>
        <w:p w14:paraId="5E552C3D" w14:textId="77777777" w:rsidR="001201E1" w:rsidRDefault="001201E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46A640C0C8D4094ABC364D8256F6B85"/>
            </w:placeholder>
            <w:dataBinding w:prefixMappings="xmlns:ns0='http://lp/documentinfo/RK' " w:xpath="/ns0:DocumentInfo[1]/ns0:BaseInfo[1]/ns0:Dnr[1]" w:storeItemID="{EB6E69C8-44D6-4880-B6FA-6B3CD5E11DE7}"/>
            <w:text/>
          </w:sdtPr>
          <w:sdtEndPr/>
          <w:sdtContent>
            <w:p w14:paraId="048F0A30" w14:textId="77777777" w:rsidR="001201E1" w:rsidRDefault="001201E1" w:rsidP="00EE3C0F">
              <w:pPr>
                <w:pStyle w:val="Sidhuvud"/>
              </w:pPr>
              <w:r>
                <w:t>I2020/03244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1036808BFDE4542BCAF304D2F548C77"/>
            </w:placeholder>
            <w:showingPlcHdr/>
            <w:dataBinding w:prefixMappings="xmlns:ns0='http://lp/documentinfo/RK' " w:xpath="/ns0:DocumentInfo[1]/ns0:BaseInfo[1]/ns0:DocNumber[1]" w:storeItemID="{EB6E69C8-44D6-4880-B6FA-6B3CD5E11DE7}"/>
            <w:text/>
          </w:sdtPr>
          <w:sdtEndPr/>
          <w:sdtContent>
            <w:p w14:paraId="7E8687BC" w14:textId="77777777" w:rsidR="001201E1" w:rsidRDefault="001201E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A122F43" w14:textId="77777777" w:rsidR="001201E1" w:rsidRDefault="001201E1" w:rsidP="00EE3C0F">
          <w:pPr>
            <w:pStyle w:val="Sidhuvud"/>
          </w:pPr>
        </w:p>
      </w:tc>
      <w:tc>
        <w:tcPr>
          <w:tcW w:w="1134" w:type="dxa"/>
        </w:tcPr>
        <w:p w14:paraId="76ABC978" w14:textId="77777777" w:rsidR="001201E1" w:rsidRDefault="001201E1" w:rsidP="0094502D">
          <w:pPr>
            <w:pStyle w:val="Sidhuvud"/>
          </w:pPr>
        </w:p>
        <w:p w14:paraId="375D0046" w14:textId="77777777" w:rsidR="001201E1" w:rsidRPr="0094502D" w:rsidRDefault="001201E1" w:rsidP="00EC71A6">
          <w:pPr>
            <w:pStyle w:val="Sidhuvud"/>
          </w:pPr>
        </w:p>
      </w:tc>
    </w:tr>
    <w:tr w:rsidR="001201E1" w14:paraId="40F89B1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09574B6E3B140C6A24AEFBADB33ECC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7B7E3D1" w14:textId="77777777" w:rsidR="001201E1" w:rsidRPr="001201E1" w:rsidRDefault="001201E1" w:rsidP="00340DE0">
              <w:pPr>
                <w:pStyle w:val="Sidhuvud"/>
                <w:rPr>
                  <w:b/>
                </w:rPr>
              </w:pPr>
              <w:r w:rsidRPr="001201E1">
                <w:rPr>
                  <w:b/>
                </w:rPr>
                <w:t>Infrastrukturdepartementet</w:t>
              </w:r>
            </w:p>
            <w:p w14:paraId="34AB6E2B" w14:textId="77777777" w:rsidR="001201E1" w:rsidRPr="00340DE0" w:rsidRDefault="001201E1" w:rsidP="00340DE0">
              <w:pPr>
                <w:pStyle w:val="Sidhuvud"/>
              </w:pPr>
              <w:r w:rsidRPr="001201E1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706863AB5A04EC1A859CFF2EE666792"/>
          </w:placeholder>
          <w:dataBinding w:prefixMappings="xmlns:ns0='http://lp/documentinfo/RK' " w:xpath="/ns0:DocumentInfo[1]/ns0:BaseInfo[1]/ns0:Recipient[1]" w:storeItemID="{EB6E69C8-44D6-4880-B6FA-6B3CD5E11DE7}"/>
          <w:text w:multiLine="1"/>
        </w:sdtPr>
        <w:sdtEndPr/>
        <w:sdtContent>
          <w:tc>
            <w:tcPr>
              <w:tcW w:w="3170" w:type="dxa"/>
            </w:tcPr>
            <w:p w14:paraId="2FAE25AA" w14:textId="77777777" w:rsidR="001201E1" w:rsidRDefault="001201E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6E7AD85" w14:textId="77777777" w:rsidR="001201E1" w:rsidRDefault="001201E1" w:rsidP="003E6020">
          <w:pPr>
            <w:pStyle w:val="Sidhuvud"/>
          </w:pPr>
        </w:p>
      </w:tc>
    </w:tr>
  </w:tbl>
  <w:p w14:paraId="1C6277A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1E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1E1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B85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651BD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2E97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6E4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6C5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4C3D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D60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2DE6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20C3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36D8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2B5B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1DC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6CDD"/>
    <w:rsid w:val="00ED72E1"/>
    <w:rsid w:val="00EE3C0F"/>
    <w:rsid w:val="00EE5321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4C3E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ED7B820"/>
  <w15:docId w15:val="{83B1AC11-090B-4AF6-BC1F-7A090D26C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46A640C0C8D4094ABC364D8256F6B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DA8393-AED5-47EF-B863-1502C24DD99D}"/>
      </w:docPartPr>
      <w:docPartBody>
        <w:p w:rsidR="00222B30" w:rsidRDefault="006A4D25" w:rsidP="006A4D25">
          <w:pPr>
            <w:pStyle w:val="546A640C0C8D4094ABC364D8256F6B8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1036808BFDE4542BCAF304D2F548C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7D2639-C6EC-4AEB-BAEA-B900CC15E2C6}"/>
      </w:docPartPr>
      <w:docPartBody>
        <w:p w:rsidR="00222B30" w:rsidRDefault="006A4D25" w:rsidP="006A4D25">
          <w:pPr>
            <w:pStyle w:val="81036808BFDE4542BCAF304D2F548C7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09574B6E3B140C6A24AEFBADB33EC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11F108-AA61-4215-B1ED-3CC05C8AFAAD}"/>
      </w:docPartPr>
      <w:docPartBody>
        <w:p w:rsidR="00222B30" w:rsidRDefault="006A4D25" w:rsidP="006A4D25">
          <w:pPr>
            <w:pStyle w:val="409574B6E3B140C6A24AEFBADB33ECC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706863AB5A04EC1A859CFF2EE6667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D8225B-F394-455E-9083-DE7F159F3C38}"/>
      </w:docPartPr>
      <w:docPartBody>
        <w:p w:rsidR="00222B30" w:rsidRDefault="006A4D25" w:rsidP="006A4D25">
          <w:pPr>
            <w:pStyle w:val="9706863AB5A04EC1A859CFF2EE66679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7C84B34D485457BA772B99E17C122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C1BE9B-CE1E-47B8-AFEB-81287408CE8D}"/>
      </w:docPartPr>
      <w:docPartBody>
        <w:p w:rsidR="00222B30" w:rsidRDefault="006A4D25" w:rsidP="006A4D25">
          <w:pPr>
            <w:pStyle w:val="77C84B34D485457BA772B99E17C1229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D25"/>
    <w:rsid w:val="00222B30"/>
    <w:rsid w:val="006A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0AF2D1DC7D5441EB5AF9DBACBFCBBC1">
    <w:name w:val="B0AF2D1DC7D5441EB5AF9DBACBFCBBC1"/>
    <w:rsid w:val="006A4D25"/>
  </w:style>
  <w:style w:type="character" w:styleId="Platshllartext">
    <w:name w:val="Placeholder Text"/>
    <w:basedOn w:val="Standardstycketeckensnitt"/>
    <w:uiPriority w:val="99"/>
    <w:semiHidden/>
    <w:rsid w:val="006A4D25"/>
    <w:rPr>
      <w:noProof w:val="0"/>
      <w:color w:val="808080"/>
    </w:rPr>
  </w:style>
  <w:style w:type="paragraph" w:customStyle="1" w:styleId="40D15C2D214D4FE5BCDE201567739671">
    <w:name w:val="40D15C2D214D4FE5BCDE201567739671"/>
    <w:rsid w:val="006A4D25"/>
  </w:style>
  <w:style w:type="paragraph" w:customStyle="1" w:styleId="A213BBBC698D49178BD7DA23763708B9">
    <w:name w:val="A213BBBC698D49178BD7DA23763708B9"/>
    <w:rsid w:val="006A4D25"/>
  </w:style>
  <w:style w:type="paragraph" w:customStyle="1" w:styleId="645EEB3C63E142339D31F00C7882FCCE">
    <w:name w:val="645EEB3C63E142339D31F00C7882FCCE"/>
    <w:rsid w:val="006A4D25"/>
  </w:style>
  <w:style w:type="paragraph" w:customStyle="1" w:styleId="546A640C0C8D4094ABC364D8256F6B85">
    <w:name w:val="546A640C0C8D4094ABC364D8256F6B85"/>
    <w:rsid w:val="006A4D25"/>
  </w:style>
  <w:style w:type="paragraph" w:customStyle="1" w:styleId="81036808BFDE4542BCAF304D2F548C77">
    <w:name w:val="81036808BFDE4542BCAF304D2F548C77"/>
    <w:rsid w:val="006A4D25"/>
  </w:style>
  <w:style w:type="paragraph" w:customStyle="1" w:styleId="448460B944F1489695D122810D098363">
    <w:name w:val="448460B944F1489695D122810D098363"/>
    <w:rsid w:val="006A4D25"/>
  </w:style>
  <w:style w:type="paragraph" w:customStyle="1" w:styleId="B7DE7D841BEE4F39AA11C7F74D235C01">
    <w:name w:val="B7DE7D841BEE4F39AA11C7F74D235C01"/>
    <w:rsid w:val="006A4D25"/>
  </w:style>
  <w:style w:type="paragraph" w:customStyle="1" w:styleId="2DCBB4EDB57F4411883818FCEAD6FCD0">
    <w:name w:val="2DCBB4EDB57F4411883818FCEAD6FCD0"/>
    <w:rsid w:val="006A4D25"/>
  </w:style>
  <w:style w:type="paragraph" w:customStyle="1" w:styleId="409574B6E3B140C6A24AEFBADB33ECC1">
    <w:name w:val="409574B6E3B140C6A24AEFBADB33ECC1"/>
    <w:rsid w:val="006A4D25"/>
  </w:style>
  <w:style w:type="paragraph" w:customStyle="1" w:styleId="9706863AB5A04EC1A859CFF2EE666792">
    <w:name w:val="9706863AB5A04EC1A859CFF2EE666792"/>
    <w:rsid w:val="006A4D25"/>
  </w:style>
  <w:style w:type="paragraph" w:customStyle="1" w:styleId="81036808BFDE4542BCAF304D2F548C771">
    <w:name w:val="81036808BFDE4542BCAF304D2F548C771"/>
    <w:rsid w:val="006A4D2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09574B6E3B140C6A24AEFBADB33ECC11">
    <w:name w:val="409574B6E3B140C6A24AEFBADB33ECC11"/>
    <w:rsid w:val="006A4D2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10A62DB024B4680AEF557E0A5A3BAA5">
    <w:name w:val="110A62DB024B4680AEF557E0A5A3BAA5"/>
    <w:rsid w:val="006A4D25"/>
  </w:style>
  <w:style w:type="paragraph" w:customStyle="1" w:styleId="FD0BF7D4043042BAA1DBF6821DF1C232">
    <w:name w:val="FD0BF7D4043042BAA1DBF6821DF1C232"/>
    <w:rsid w:val="006A4D25"/>
  </w:style>
  <w:style w:type="paragraph" w:customStyle="1" w:styleId="53FAF772D70A4E77B7AA38FCB1B853D7">
    <w:name w:val="53FAF772D70A4E77B7AA38FCB1B853D7"/>
    <w:rsid w:val="006A4D25"/>
  </w:style>
  <w:style w:type="paragraph" w:customStyle="1" w:styleId="81E79D1FD181445D9A055AA6A7679B70">
    <w:name w:val="81E79D1FD181445D9A055AA6A7679B70"/>
    <w:rsid w:val="006A4D25"/>
  </w:style>
  <w:style w:type="paragraph" w:customStyle="1" w:styleId="D75F03DCCC5A4D9D9F655FFDCEE384E4">
    <w:name w:val="D75F03DCCC5A4D9D9F655FFDCEE384E4"/>
    <w:rsid w:val="006A4D25"/>
  </w:style>
  <w:style w:type="paragraph" w:customStyle="1" w:styleId="77C84B34D485457BA772B99E17C12293">
    <w:name w:val="77C84B34D485457BA772B99E17C12293"/>
    <w:rsid w:val="006A4D25"/>
  </w:style>
  <w:style w:type="paragraph" w:customStyle="1" w:styleId="4F4EEC4B7D1F46E1A881007E671D9B7D">
    <w:name w:val="4F4EEC4B7D1F46E1A881007E671D9B7D"/>
    <w:rsid w:val="006A4D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0c3fcbba-9f8a-43b5-a85d-1893eab9ec19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>/dep/i/t-gem/Nya TE Riksdagen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2020-12-22T00:00:00</HeaderDate>
    <Office/>
    <Dnr>I2020/03244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E5F36-119C-4840-AE2F-70264A28D884}"/>
</file>

<file path=customXml/itemProps2.xml><?xml version="1.0" encoding="utf-8"?>
<ds:datastoreItem xmlns:ds="http://schemas.openxmlformats.org/officeDocument/2006/customXml" ds:itemID="{B7091778-2EFB-4958-86F7-3D375FB28D4B}"/>
</file>

<file path=customXml/itemProps3.xml><?xml version="1.0" encoding="utf-8"?>
<ds:datastoreItem xmlns:ds="http://schemas.openxmlformats.org/officeDocument/2006/customXml" ds:itemID="{8DB16006-D3E1-45D1-AEF7-3F7F674A13E7}"/>
</file>

<file path=customXml/itemProps4.xml><?xml version="1.0" encoding="utf-8"?>
<ds:datastoreItem xmlns:ds="http://schemas.openxmlformats.org/officeDocument/2006/customXml" ds:itemID="{530B6DA1-67E4-46A1-B4A0-6CDDB359450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5BCCDCB-ADE9-479C-BFBD-C0E1A8E602F6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B7091778-2EFB-4958-86F7-3D375FB28D4B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EB6E69C8-44D6-4880-B6FA-6B3CD5E11DE7}"/>
</file>

<file path=customXml/itemProps8.xml><?xml version="1.0" encoding="utf-8"?>
<ds:datastoreItem xmlns:ds="http://schemas.openxmlformats.org/officeDocument/2006/customXml" ds:itemID="{94125451-142A-46DB-9855-841C621EE6C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356</Words>
  <Characters>1892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940 av  av Sten Bergheden (M) Konkurrenskraftsutredning för stärkande av åkerinäringen.docx</dc:title>
  <dc:subject/>
  <dc:creator>Ulf Andersson</dc:creator>
  <cp:keywords/>
  <dc:description/>
  <cp:lastModifiedBy>Annica Liljedahl</cp:lastModifiedBy>
  <cp:revision>2</cp:revision>
  <dcterms:created xsi:type="dcterms:W3CDTF">2020-12-22T09:47:00Z</dcterms:created>
  <dcterms:modified xsi:type="dcterms:W3CDTF">2020-12-22T09:47:00Z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