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15C3" w:rsidRPr="009215C3" w:rsidRDefault="009215C3">
      <w:pPr>
        <w:pStyle w:val="Hemstlrubrik"/>
      </w:pPr>
      <w:r w:rsidRPr="009215C3">
        <w:t>Förslag till riksdagsbeslut</w:t>
      </w:r>
    </w:p>
    <w:p w:rsidR="009215C3" w:rsidRPr="009215C3" w:rsidRDefault="009215C3">
      <w:pPr>
        <w:pStyle w:val="Hemstlatt"/>
        <w:ind w:left="0"/>
      </w:pPr>
      <w:r w:rsidRPr="009215C3">
        <w:t>Riksdagen tillkännager för regeringen som sin mening vad som anförs i motionen om konsumentupplysning om avtalspensioner och avtalsförsäkringar.</w:t>
      </w:r>
    </w:p>
    <w:p w:rsidR="009215C3" w:rsidRPr="009215C3" w:rsidRDefault="009215C3">
      <w:pPr>
        <w:pStyle w:val="Rubrik1"/>
      </w:pPr>
      <w:r w:rsidRPr="009215C3">
        <w:t>Motivering</w:t>
      </w:r>
    </w:p>
    <w:p w:rsidR="009215C3" w:rsidRPr="009215C3" w:rsidRDefault="009215C3">
      <w:r w:rsidRPr="009215C3">
        <w:t>De statliga pensionerna och socialförsäkringar kompletteras med försäkringar och tillägg inom olika kollektivavtalsområden. Vad gäller de statliga socia</w:t>
      </w:r>
      <w:r w:rsidRPr="009215C3">
        <w:t>l</w:t>
      </w:r>
      <w:r w:rsidRPr="009215C3">
        <w:t>försäkringarna och pensionerna är informationen omfattande genom Försä</w:t>
      </w:r>
      <w:r w:rsidRPr="009215C3">
        <w:t>k</w:t>
      </w:r>
      <w:r w:rsidRPr="009215C3">
        <w:t>ringskassan. Ett exempel är informationen om inkomstpensionen som rege</w:t>
      </w:r>
      <w:r w:rsidRPr="009215C3">
        <w:t>l</w:t>
      </w:r>
      <w:r w:rsidRPr="009215C3">
        <w:t>bundet skickas ut till framtida pensionsmottagare. Ersättningen med 80 pr</w:t>
      </w:r>
      <w:r w:rsidRPr="009215C3">
        <w:t>o</w:t>
      </w:r>
      <w:r w:rsidRPr="009215C3">
        <w:t>cent av inkomsten i den statliga sjukförsäkringen är väl känd men för de flesta anställda med kollektivavtal är ersättningen högre. Många anställda känner inte till att de har tilläggsförsäkringar eller vad de omfattar.</w:t>
      </w:r>
    </w:p>
    <w:p w:rsidR="009215C3" w:rsidRPr="009215C3" w:rsidRDefault="009215C3">
      <w:pPr>
        <w:pStyle w:val="Normaltindrag"/>
      </w:pPr>
      <w:r w:rsidRPr="009215C3">
        <w:t>Det behövs bättre konsumentupplysning till de försäkrade både vad gäller gr</w:t>
      </w:r>
      <w:r w:rsidRPr="009215C3">
        <w:t>unden för att intjäna rättigheter och vilka tillägg man får till de allmänna försäkringarna. Olika översikter visar att informationen är mycket svårtil</w:t>
      </w:r>
      <w:r w:rsidRPr="009215C3">
        <w:t>l</w:t>
      </w:r>
      <w:r w:rsidRPr="009215C3">
        <w:t>gänglig till och med för experter på området.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215C3">
        <w:trPr>
          <w:cantSplit/>
        </w:trPr>
        <w:tc>
          <w:tcPr>
            <w:tcW w:w="3046" w:type="dxa"/>
          </w:tcPr>
          <w:p w:rsidR="009215C3" w:rsidRPr="009215C3" w:rsidRDefault="009215C3">
            <w:pPr>
              <w:pStyle w:val="UnderskriftDatum"/>
              <w:spacing w:before="240"/>
            </w:pPr>
            <w:r w:rsidRPr="009215C3">
              <w:t>Stockholm den 2 oktober 2008</w:t>
            </w:r>
          </w:p>
        </w:tc>
        <w:tc>
          <w:tcPr>
            <w:tcW w:w="3047" w:type="dxa"/>
          </w:tcPr>
          <w:p w:rsidR="009215C3" w:rsidRPr="009215C3" w:rsidRDefault="009215C3">
            <w:pPr>
              <w:pStyle w:val="Underskrifter"/>
              <w:spacing w:before="240"/>
            </w:pPr>
          </w:p>
        </w:tc>
      </w:tr>
      <w:tr w:rsidR="00000000" w:rsidRPr="009215C3">
        <w:trPr>
          <w:cantSplit/>
        </w:trPr>
        <w:tc>
          <w:tcPr>
            <w:tcW w:w="3046" w:type="dxa"/>
          </w:tcPr>
          <w:p w:rsidR="009215C3" w:rsidRPr="009215C3" w:rsidRDefault="009215C3">
            <w:pPr>
              <w:pStyle w:val="Underskrifter"/>
            </w:pPr>
            <w:r w:rsidRPr="009215C3">
              <w:t>Anna Lilliehöök (m)</w:t>
            </w:r>
          </w:p>
        </w:tc>
        <w:tc>
          <w:tcPr>
            <w:tcW w:w="3046" w:type="dxa"/>
          </w:tcPr>
          <w:p w:rsidR="009215C3" w:rsidRPr="009215C3" w:rsidRDefault="009215C3">
            <w:pPr>
              <w:pStyle w:val="Underskrifter"/>
            </w:pPr>
          </w:p>
        </w:tc>
      </w:tr>
    </w:tbl>
    <w:p w:rsidR="009215C3" w:rsidRPr="009215C3" w:rsidRDefault="009215C3">
      <w:pPr>
        <w:pStyle w:val="Normaltindrag"/>
      </w:pPr>
    </w:p>
    <w:sectPr w:rsidR="00000000" w:rsidRPr="009215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15C3" w:rsidRPr="009215C3" w:rsidRDefault="009215C3">
      <w:r w:rsidRPr="009215C3">
        <w:separator/>
      </w:r>
    </w:p>
  </w:endnote>
  <w:endnote w:type="continuationSeparator" w:id="0">
    <w:p w:rsidR="009215C3" w:rsidRPr="009215C3" w:rsidRDefault="009215C3">
      <w:r w:rsidRPr="009215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5C3" w:rsidRPr="009215C3" w:rsidRDefault="009215C3">
    <w:pPr>
      <w:pStyle w:val="Sidfot"/>
    </w:pPr>
    <w:r w:rsidRPr="009215C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91217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5C3" w:rsidRDefault="009215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15C3" w:rsidRDefault="009215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5C3" w:rsidRPr="009215C3" w:rsidRDefault="009215C3">
    <w:pPr>
      <w:pStyle w:val="Sidfot"/>
    </w:pPr>
    <w:r w:rsidRPr="009215C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537250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5C3" w:rsidRDefault="009215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15C3" w:rsidRDefault="009215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5C3" w:rsidRPr="009215C3" w:rsidRDefault="009215C3">
    <w:pPr>
      <w:pStyle w:val="Sidfot"/>
    </w:pPr>
    <w:r w:rsidRPr="009215C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2336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5C3" w:rsidRDefault="009215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15C3" w:rsidRDefault="009215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15C3" w:rsidRPr="009215C3" w:rsidRDefault="009215C3">
      <w:r w:rsidRPr="009215C3">
        <w:separator/>
      </w:r>
    </w:p>
  </w:footnote>
  <w:footnote w:type="continuationSeparator" w:id="0">
    <w:p w:rsidR="009215C3" w:rsidRPr="009215C3" w:rsidRDefault="009215C3">
      <w:r w:rsidRPr="009215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5C3" w:rsidRPr="009215C3" w:rsidRDefault="009215C3">
    <w:pPr>
      <w:pStyle w:val="Sidhuvud"/>
    </w:pPr>
    <w:r w:rsidRPr="009215C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372922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5C3" w:rsidRDefault="009215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15C3" w:rsidRDefault="009215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5C3" w:rsidRPr="009215C3" w:rsidRDefault="009215C3">
    <w:pPr>
      <w:pStyle w:val="Sidhuvud"/>
    </w:pPr>
    <w:r w:rsidRPr="009215C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8307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5C3" w:rsidRDefault="009215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15C3" w:rsidRDefault="009215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5C3" w:rsidRPr="009215C3" w:rsidRDefault="009215C3">
    <w:pPr>
      <w:pStyle w:val="FSHNormal"/>
      <w:tabs>
        <w:tab w:val="right" w:pos="5840"/>
      </w:tabs>
    </w:pPr>
    <w:r w:rsidRPr="009215C3">
      <w:br/>
    </w:r>
    <w:r w:rsidRPr="009215C3">
      <w:fldChar w:fldCharType="begin" w:fldLock="1"/>
    </w:r>
    <w:r w:rsidRPr="009215C3">
      <w:instrText xml:space="preserve"> DOCPROPERTY</w:instrText>
    </w:r>
    <w:r w:rsidRPr="009215C3">
      <w:rPr>
        <w:sz w:val="18"/>
      </w:rPr>
      <w:instrText xml:space="preserve"> "YearUser" *\charformat </w:instrText>
    </w:r>
    <w:r w:rsidRPr="009215C3">
      <w:fldChar w:fldCharType="separate"/>
    </w:r>
    <w:r w:rsidRPr="009215C3">
      <w:t>2008/09</w:t>
    </w:r>
    <w:r w:rsidRPr="009215C3">
      <w:fldChar w:fldCharType="end"/>
    </w:r>
    <w:r w:rsidRPr="009215C3">
      <w:t xml:space="preserve"> </w:t>
    </w:r>
    <w:r w:rsidRPr="009215C3">
      <w:tab/>
      <w:t xml:space="preserve">mnr: </w:t>
    </w:r>
    <w:r w:rsidRPr="009215C3">
      <w:fldChar w:fldCharType="begin" w:fldLock="1"/>
    </w:r>
    <w:r w:rsidRPr="009215C3">
      <w:instrText xml:space="preserve"> DOCPROPERTY</w:instrText>
    </w:r>
    <w:r w:rsidRPr="009215C3">
      <w:rPr>
        <w:sz w:val="18"/>
      </w:rPr>
      <w:instrText xml:space="preserve"> "Motionsnummer" *\charformat </w:instrText>
    </w:r>
    <w:r w:rsidRPr="009215C3">
      <w:fldChar w:fldCharType="separate"/>
    </w:r>
    <w:r w:rsidRPr="009215C3">
      <w:t>Sf304</w:t>
    </w:r>
    <w:r w:rsidRPr="009215C3">
      <w:fldChar w:fldCharType="end"/>
    </w:r>
    <w:r w:rsidRPr="009215C3">
      <w:br/>
    </w:r>
    <w:r w:rsidRPr="009215C3">
      <w:fldChar w:fldCharType="begin" w:fldLock="1"/>
    </w:r>
    <w:r w:rsidRPr="009215C3">
      <w:instrText xml:space="preserve"> DOCPROPERTY</w:instrText>
    </w:r>
    <w:r w:rsidRPr="009215C3">
      <w:rPr>
        <w:sz w:val="18"/>
      </w:rPr>
      <w:instrText xml:space="preserve"> "Samling" *\charformat </w:instrText>
    </w:r>
    <w:r w:rsidRPr="009215C3">
      <w:fldChar w:fldCharType="end"/>
    </w:r>
    <w:r w:rsidRPr="009215C3">
      <w:tab/>
      <w:t xml:space="preserve">pnr: </w:t>
    </w:r>
    <w:r w:rsidRPr="009215C3">
      <w:fldChar w:fldCharType="begin" w:fldLock="1"/>
    </w:r>
    <w:r w:rsidRPr="009215C3">
      <w:instrText xml:space="preserve"> DOCPROPERTY</w:instrText>
    </w:r>
    <w:r w:rsidRPr="009215C3">
      <w:rPr>
        <w:sz w:val="18"/>
      </w:rPr>
      <w:instrText xml:space="preserve"> "Partinummer" *\charformat </w:instrText>
    </w:r>
    <w:r w:rsidRPr="009215C3">
      <w:fldChar w:fldCharType="separate"/>
    </w:r>
    <w:r w:rsidRPr="009215C3">
      <w:t>m1943</w:t>
    </w:r>
    <w:r w:rsidRPr="009215C3">
      <w:fldChar w:fldCharType="end"/>
    </w:r>
  </w:p>
  <w:p w:rsidR="009215C3" w:rsidRPr="009215C3" w:rsidRDefault="009215C3">
    <w:pPr>
      <w:pStyle w:val="FSHRub1"/>
    </w:pPr>
    <w:r w:rsidRPr="009215C3">
      <w:t>Motion till riksdagen</w:t>
    </w:r>
    <w:r w:rsidRPr="009215C3">
      <w:br/>
    </w:r>
    <w:r w:rsidRPr="009215C3">
      <w:fldChar w:fldCharType="begin" w:fldLock="1"/>
    </w:r>
    <w:r w:rsidRPr="009215C3">
      <w:instrText xml:space="preserve"> DOCPROPERTY "YearUser" *\charformat </w:instrText>
    </w:r>
    <w:r w:rsidRPr="009215C3">
      <w:fldChar w:fldCharType="separate"/>
    </w:r>
    <w:r w:rsidRPr="009215C3">
      <w:t>2008/09</w:t>
    </w:r>
    <w:r w:rsidRPr="009215C3">
      <w:fldChar w:fldCharType="end"/>
    </w:r>
    <w:r w:rsidRPr="009215C3">
      <w:t>:</w:t>
    </w:r>
    <w:r w:rsidRPr="009215C3">
      <w:fldChar w:fldCharType="begin" w:fldLock="1"/>
    </w:r>
    <w:r w:rsidRPr="009215C3">
      <w:instrText xml:space="preserve"> DOCPROPERTY "Motionsnummer" *\charformat </w:instrText>
    </w:r>
    <w:r w:rsidRPr="009215C3">
      <w:fldChar w:fldCharType="separate"/>
    </w:r>
    <w:r w:rsidRPr="009215C3">
      <w:t>Sf304</w:t>
    </w:r>
    <w:r w:rsidRPr="009215C3">
      <w:fldChar w:fldCharType="end"/>
    </w:r>
  </w:p>
  <w:p w:rsidR="009215C3" w:rsidRPr="009215C3" w:rsidRDefault="009215C3">
    <w:pPr>
      <w:pStyle w:val="FSHNormalS5"/>
    </w:pPr>
    <w:r w:rsidRPr="009215C3">
      <w:fldChar w:fldCharType="begin" w:fldLock="1"/>
    </w:r>
    <w:r w:rsidRPr="009215C3">
      <w:instrText xml:space="preserve"> DOCPROPERTY "MotionarText" *\charformat </w:instrText>
    </w:r>
    <w:r w:rsidRPr="009215C3">
      <w:fldChar w:fldCharType="separate"/>
    </w:r>
    <w:r w:rsidRPr="009215C3">
      <w:t>av Anna Lilliehöök (m)</w:t>
    </w:r>
    <w:r w:rsidRPr="009215C3">
      <w:fldChar w:fldCharType="end"/>
    </w:r>
    <w:r w:rsidRPr="009215C3">
      <w:br/>
    </w:r>
    <w:r w:rsidRPr="009215C3">
      <w:fldChar w:fldCharType="begin" w:fldLock="1"/>
    </w:r>
    <w:r w:rsidRPr="009215C3">
      <w:instrText xml:space="preserve"> DOCPROPERTY "SvarFrasKort" *\charformat </w:instrText>
    </w:r>
    <w:r w:rsidRPr="009215C3">
      <w:fldChar w:fldCharType="end"/>
    </w:r>
  </w:p>
  <w:p w:rsidR="009215C3" w:rsidRPr="009215C3" w:rsidRDefault="009215C3">
    <w:pPr>
      <w:pStyle w:val="FSHTitel"/>
    </w:pPr>
    <w:r w:rsidRPr="009215C3">
      <w:fldChar w:fldCharType="begin" w:fldLock="1"/>
    </w:r>
    <w:r w:rsidRPr="009215C3">
      <w:instrText xml:space="preserve"> DOCPROPERTY</w:instrText>
    </w:r>
    <w:r w:rsidRPr="009215C3">
      <w:rPr>
        <w:sz w:val="18"/>
      </w:rPr>
      <w:instrText xml:space="preserve"> "RubrikSvar" *\charformat </w:instrText>
    </w:r>
    <w:r w:rsidRPr="009215C3">
      <w:fldChar w:fldCharType="separate"/>
    </w:r>
    <w:r w:rsidRPr="009215C3">
      <w:t>Konsumentupplysning för avtalspensioner och avtalsförsäkringar</w:t>
    </w:r>
    <w:r w:rsidRPr="009215C3">
      <w:fldChar w:fldCharType="end"/>
    </w:r>
  </w:p>
  <w:p w:rsidR="009215C3" w:rsidRPr="009215C3" w:rsidRDefault="009215C3">
    <w:pPr>
      <w:pStyle w:val="Normal00"/>
    </w:pPr>
  </w:p>
  <w:p w:rsidR="009215C3" w:rsidRPr="009215C3" w:rsidRDefault="009215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0294059">
    <w:abstractNumId w:val="8"/>
  </w:num>
  <w:num w:numId="2" w16cid:durableId="1874876305">
    <w:abstractNumId w:val="9"/>
  </w:num>
  <w:num w:numId="3" w16cid:durableId="811796672">
    <w:abstractNumId w:val="8"/>
  </w:num>
  <w:num w:numId="4" w16cid:durableId="1401246741">
    <w:abstractNumId w:val="9"/>
  </w:num>
  <w:num w:numId="5" w16cid:durableId="50423830">
    <w:abstractNumId w:val="13"/>
  </w:num>
  <w:num w:numId="6" w16cid:durableId="1530872688">
    <w:abstractNumId w:val="10"/>
  </w:num>
  <w:num w:numId="7" w16cid:durableId="1479348586">
    <w:abstractNumId w:val="11"/>
  </w:num>
  <w:num w:numId="8" w16cid:durableId="1201164678">
    <w:abstractNumId w:val="12"/>
  </w:num>
  <w:num w:numId="9" w16cid:durableId="1468890567">
    <w:abstractNumId w:val="8"/>
  </w:num>
  <w:num w:numId="10" w16cid:durableId="245846610">
    <w:abstractNumId w:val="3"/>
  </w:num>
  <w:num w:numId="11" w16cid:durableId="1795174120">
    <w:abstractNumId w:val="2"/>
  </w:num>
  <w:num w:numId="12" w16cid:durableId="1198277131">
    <w:abstractNumId w:val="1"/>
  </w:num>
  <w:num w:numId="13" w16cid:durableId="1577009037">
    <w:abstractNumId w:val="0"/>
  </w:num>
  <w:num w:numId="14" w16cid:durableId="1151599310">
    <w:abstractNumId w:val="9"/>
  </w:num>
  <w:num w:numId="15" w16cid:durableId="1220559698">
    <w:abstractNumId w:val="7"/>
  </w:num>
  <w:num w:numId="16" w16cid:durableId="1929926271">
    <w:abstractNumId w:val="6"/>
  </w:num>
  <w:num w:numId="17" w16cid:durableId="417023376">
    <w:abstractNumId w:val="5"/>
  </w:num>
  <w:num w:numId="18" w16cid:durableId="1704668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D8822AC5-B1B8-404F-B02A-72439589EE45}"/>
  </w:docVars>
  <w:rsids>
    <w:rsidRoot w:val="0021545C"/>
    <w:rsid w:val="0021545C"/>
    <w:rsid w:val="0092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3B494ED2-D067-4524-BDE1-54872C6E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9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957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m1943</vt:lpstr>
    </vt:vector>
  </TitlesOfParts>
  <Company>Riksdagen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m1943</dc:title>
  <dc:subject>m1943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2009-01-24T08:18:00Z</cp:lastPrinted>
  <dcterms:created xsi:type="dcterms:W3CDTF">2025-12-17T18:19:00Z</dcterms:created>
  <dcterms:modified xsi:type="dcterms:W3CDTF">2025-12-17T18:19:00Z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Konsumentupplysning för avtalspensioner och avtalsförsäkringar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Konsumentupplysning för avtalspensioner och avtalsförsäkringar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m1943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Lilliehöök (m)</vt:lpwstr>
  </property>
  <property fmtid="{D5CDD505-2E9C-101B-9397-08002B2CF9AE}" pid="26" name="MotionarLista">
    <vt:lpwstr>Lilliehöök, Anna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Lilliehöök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christopher.lagerqvist@riksdagen.se</vt:lpwstr>
  </property>
  <property fmtid="{D5CDD505-2E9C-101B-9397-08002B2CF9AE}" pid="45" name="ReservUID">
    <vt:lpwstr>cr0328aa</vt:lpwstr>
  </property>
  <property fmtid="{D5CDD505-2E9C-101B-9397-08002B2CF9AE}" pid="46" name="MotionID">
    <vt:lpwstr>20082009000000000109000019430069</vt:lpwstr>
  </property>
  <property fmtid="{D5CDD505-2E9C-101B-9397-08002B2CF9AE}" pid="47" name="datum">
    <vt:lpwstr>081002</vt:lpwstr>
  </property>
  <property fmtid="{D5CDD505-2E9C-101B-9397-08002B2CF9AE}" pid="48" name="avsändar-e-post">
    <vt:lpwstr>christopher.lagerqvist@riksdagen.se</vt:lpwstr>
  </property>
  <property fmtid="{D5CDD505-2E9C-101B-9397-08002B2CF9AE}" pid="49" name="id">
    <vt:lpwstr>20082009000000000109000019430069</vt:lpwstr>
  </property>
  <property fmtid="{D5CDD505-2E9C-101B-9397-08002B2CF9AE}" pid="50" name="nummer">
    <vt:lpwstr>304</vt:lpwstr>
  </property>
  <property fmtid="{D5CDD505-2E9C-101B-9397-08002B2CF9AE}" pid="51" name="utskottsbeteckning">
    <vt:lpwstr>Sf</vt:lpwstr>
  </property>
  <property fmtid="{D5CDD505-2E9C-101B-9397-08002B2CF9AE}" pid="52" name="GlobalUID">
    <vt:lpwstr>{EA70727F-F632-418C-AA0E-61DB426BEF03}</vt:lpwstr>
  </property>
  <property fmtid="{D5CDD505-2E9C-101B-9397-08002B2CF9AE}" pid="53" name="Överföringar">
    <vt:i4>0</vt:i4>
  </property>
  <property fmtid="{D5CDD505-2E9C-101B-9397-08002B2CF9AE}" pid="54" name="Checksum">
    <vt:lpwstr>*1004693099920*</vt:lpwstr>
  </property>
  <property fmtid="{D5CDD505-2E9C-101B-9397-08002B2CF9AE}" pid="55" name="skuggnummer">
    <vt:lpwstr>2096</vt:lpwstr>
  </property>
  <property fmtid="{D5CDD505-2E9C-101B-9397-08002B2CF9AE}" pid="56" name="urixVersion">
    <vt:lpwstr>3.2.0.8</vt:lpwstr>
  </property>
  <property fmtid="{D5CDD505-2E9C-101B-9397-08002B2CF9AE}" pid="57" name="urixOrigin">
    <vt:lpwstr>090402 09:52:05.863</vt:lpwstr>
  </property>
  <property fmtid="{D5CDD505-2E9C-101B-9397-08002B2CF9AE}" pid="58" name="urixGuid">
    <vt:lpwstr>{112E3307-EB0A-4FB1-85B3-22C90696D68B}</vt:lpwstr>
  </property>
</Properties>
</file>