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6425A0E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B54E02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5D7D239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B54E02">
              <w:rPr>
                <w:sz w:val="22"/>
                <w:szCs w:val="22"/>
              </w:rPr>
              <w:t>11-13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F3DECA2" w:rsidR="00177FF8" w:rsidRPr="00885BCB" w:rsidRDefault="00CD60A7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267497">
              <w:rPr>
                <w:sz w:val="22"/>
                <w:szCs w:val="22"/>
              </w:rPr>
              <w:t>09.00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B54E02" w14:paraId="376DFF00" w14:textId="77777777" w:rsidTr="00165402">
        <w:tc>
          <w:tcPr>
            <w:tcW w:w="567" w:type="dxa"/>
          </w:tcPr>
          <w:p w14:paraId="46A66E6E" w14:textId="7435709A" w:rsidR="00987069" w:rsidRPr="00B54E02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4E0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B54E0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77609E5" w14:textId="10027C2B" w:rsidR="00B54E02" w:rsidRPr="00B54E02" w:rsidRDefault="00B54E02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54E02">
              <w:rPr>
                <w:b/>
                <w:sz w:val="22"/>
                <w:szCs w:val="22"/>
              </w:rPr>
              <w:t>Jordbruks- och fiskeråd 17 november 2025</w:t>
            </w:r>
            <w:r w:rsidR="0074463E">
              <w:rPr>
                <w:b/>
                <w:sz w:val="22"/>
                <w:szCs w:val="22"/>
              </w:rPr>
              <w:br/>
            </w:r>
            <w:r w:rsidR="0074463E">
              <w:rPr>
                <w:b/>
                <w:sz w:val="22"/>
                <w:szCs w:val="22"/>
              </w:rPr>
              <w:br/>
            </w:r>
            <w:r w:rsidR="008B0F1D" w:rsidRPr="008B0F1D">
              <w:rPr>
                <w:bCs/>
                <w:snapToGrid w:val="0"/>
                <w:sz w:val="22"/>
                <w:szCs w:val="22"/>
              </w:rPr>
              <w:t>Statssekreterare Daniel Liljeberg</w:t>
            </w:r>
            <w:r w:rsidR="0074463E">
              <w:rPr>
                <w:bCs/>
                <w:snapToGrid w:val="0"/>
                <w:sz w:val="22"/>
                <w:szCs w:val="22"/>
              </w:rPr>
              <w:t xml:space="preserve">, åtföljd av medarbetare från </w:t>
            </w:r>
            <w:r w:rsidR="0074463E" w:rsidRPr="00063E29">
              <w:rPr>
                <w:bCs/>
                <w:snapToGrid w:val="0"/>
                <w:sz w:val="22"/>
                <w:szCs w:val="22"/>
              </w:rPr>
              <w:t>Landsbygds- och infrastrukturdepartementet</w:t>
            </w:r>
            <w:r w:rsidR="0074463E">
              <w:rPr>
                <w:bCs/>
                <w:snapToGrid w:val="0"/>
                <w:sz w:val="22"/>
                <w:szCs w:val="22"/>
              </w:rPr>
              <w:t>, lämnade information inför</w:t>
            </w:r>
            <w:r w:rsidR="0074463E">
              <w:rPr>
                <w:bCs/>
                <w:snapToGrid w:val="0"/>
                <w:sz w:val="22"/>
                <w:szCs w:val="22"/>
              </w:rPr>
              <w:br/>
            </w:r>
            <w:r w:rsidR="0074463E" w:rsidRPr="00063E29">
              <w:rPr>
                <w:bCs/>
                <w:snapToGrid w:val="0"/>
                <w:sz w:val="22"/>
                <w:szCs w:val="22"/>
              </w:rPr>
              <w:t>Jordbruks- och fiskeråd</w:t>
            </w:r>
            <w:r w:rsidR="0074463E">
              <w:rPr>
                <w:bCs/>
                <w:snapToGrid w:val="0"/>
                <w:sz w:val="22"/>
                <w:szCs w:val="22"/>
              </w:rPr>
              <w:t>et den</w:t>
            </w:r>
            <w:r w:rsidR="0074463E" w:rsidRPr="00063E29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4463E">
              <w:rPr>
                <w:bCs/>
                <w:snapToGrid w:val="0"/>
                <w:sz w:val="22"/>
                <w:szCs w:val="22"/>
              </w:rPr>
              <w:t>17</w:t>
            </w:r>
            <w:r w:rsidR="0074463E" w:rsidRPr="006778E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4463E">
              <w:rPr>
                <w:bCs/>
                <w:snapToGrid w:val="0"/>
                <w:sz w:val="22"/>
                <w:szCs w:val="22"/>
              </w:rPr>
              <w:t>novem</w:t>
            </w:r>
            <w:r w:rsidR="0074463E" w:rsidRPr="006778E1">
              <w:rPr>
                <w:bCs/>
                <w:snapToGrid w:val="0"/>
                <w:sz w:val="22"/>
                <w:szCs w:val="22"/>
              </w:rPr>
              <w:t xml:space="preserve">ber </w:t>
            </w:r>
            <w:r w:rsidR="0074463E" w:rsidRPr="00063E29">
              <w:rPr>
                <w:bCs/>
                <w:snapToGrid w:val="0"/>
                <w:sz w:val="22"/>
                <w:szCs w:val="22"/>
              </w:rPr>
              <w:t>2025</w:t>
            </w:r>
            <w:r w:rsidR="0074463E">
              <w:rPr>
                <w:bCs/>
                <w:snapToGrid w:val="0"/>
                <w:sz w:val="22"/>
                <w:szCs w:val="22"/>
              </w:rPr>
              <w:t>.</w:t>
            </w:r>
          </w:p>
          <w:p w14:paraId="79E73F22" w14:textId="38CD4FAA" w:rsidR="00B54E02" w:rsidRPr="00B54E02" w:rsidRDefault="00B54E02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B54E02" w:rsidRPr="00B54E02" w14:paraId="4096CE8D" w14:textId="77777777" w:rsidTr="00165402">
        <w:tc>
          <w:tcPr>
            <w:tcW w:w="567" w:type="dxa"/>
          </w:tcPr>
          <w:p w14:paraId="0B444509" w14:textId="0218508D" w:rsidR="00B54E02" w:rsidRPr="00B54E02" w:rsidRDefault="00B54E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4E0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1FCFD6A" w14:textId="0D186016" w:rsidR="00B54E02" w:rsidRPr="001A7A30" w:rsidRDefault="00B54E02" w:rsidP="00B54E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4E02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1A7A30">
              <w:rPr>
                <w:b/>
                <w:snapToGrid w:val="0"/>
                <w:sz w:val="22"/>
                <w:szCs w:val="22"/>
              </w:rPr>
              <w:br/>
            </w:r>
            <w:r w:rsidR="001A7A30">
              <w:rPr>
                <w:b/>
                <w:snapToGrid w:val="0"/>
                <w:sz w:val="22"/>
                <w:szCs w:val="22"/>
              </w:rPr>
              <w:br/>
            </w:r>
            <w:r w:rsidR="001A7A30">
              <w:rPr>
                <w:bCs/>
                <w:snapToGrid w:val="0"/>
                <w:sz w:val="22"/>
                <w:szCs w:val="22"/>
              </w:rPr>
              <w:t>Utskottet justerade protokoll 2025/26:10.</w:t>
            </w:r>
          </w:p>
          <w:p w14:paraId="5519246A" w14:textId="77777777" w:rsidR="00B54E02" w:rsidRPr="00B54E02" w:rsidRDefault="00B54E0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4E02" w:rsidRPr="00B54E02" w14:paraId="285AB63F" w14:textId="77777777" w:rsidTr="00165402">
        <w:tc>
          <w:tcPr>
            <w:tcW w:w="567" w:type="dxa"/>
          </w:tcPr>
          <w:p w14:paraId="0389249A" w14:textId="20E3ACCB" w:rsidR="00B54E02" w:rsidRPr="00B54E02" w:rsidRDefault="00B54E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4E0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F4DD7C0" w14:textId="2ED25777" w:rsidR="00B54E02" w:rsidRPr="00B54E02" w:rsidRDefault="00B54E02" w:rsidP="0074463E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B54E02">
              <w:rPr>
                <w:b/>
                <w:sz w:val="22"/>
                <w:szCs w:val="22"/>
              </w:rPr>
              <w:t>Straff för överträdelser av EU:s nya förordningar om f-gaser och ozonnedbrytande ämnen (MJU5)</w:t>
            </w:r>
            <w:r w:rsidRPr="00B54E02">
              <w:rPr>
                <w:b/>
                <w:sz w:val="22"/>
                <w:szCs w:val="22"/>
              </w:rPr>
              <w:br/>
            </w:r>
            <w:r w:rsidR="0074463E">
              <w:rPr>
                <w:bCs/>
                <w:sz w:val="22"/>
                <w:szCs w:val="22"/>
              </w:rPr>
              <w:br/>
              <w:t>Utskottet fortsatte beredningen av p</w:t>
            </w:r>
            <w:r w:rsidRPr="00B54E02">
              <w:rPr>
                <w:bCs/>
                <w:sz w:val="22"/>
                <w:szCs w:val="22"/>
              </w:rPr>
              <w:t>roposition 2025/26:13</w:t>
            </w:r>
            <w:r w:rsidR="0074463E">
              <w:rPr>
                <w:bCs/>
                <w:sz w:val="22"/>
                <w:szCs w:val="22"/>
              </w:rPr>
              <w:t>.</w:t>
            </w:r>
            <w:r w:rsidRPr="00B54E02">
              <w:rPr>
                <w:bCs/>
                <w:sz w:val="22"/>
                <w:szCs w:val="22"/>
              </w:rPr>
              <w:br/>
            </w:r>
            <w:r w:rsidR="0074463E">
              <w:rPr>
                <w:bCs/>
                <w:sz w:val="22"/>
                <w:szCs w:val="22"/>
              </w:rPr>
              <w:br/>
              <w:t>Utskottet j</w:t>
            </w:r>
            <w:r w:rsidRPr="00B54E02">
              <w:rPr>
                <w:bCs/>
                <w:sz w:val="22"/>
                <w:szCs w:val="22"/>
              </w:rPr>
              <w:t>uster</w:t>
            </w:r>
            <w:r w:rsidR="0074463E">
              <w:rPr>
                <w:bCs/>
                <w:sz w:val="22"/>
                <w:szCs w:val="22"/>
              </w:rPr>
              <w:t>ade betänkande 2025/</w:t>
            </w:r>
            <w:proofErr w:type="gramStart"/>
            <w:r w:rsidR="0074463E">
              <w:rPr>
                <w:bCs/>
                <w:sz w:val="22"/>
                <w:szCs w:val="22"/>
              </w:rPr>
              <w:t>26:MJU</w:t>
            </w:r>
            <w:proofErr w:type="gramEnd"/>
            <w:r w:rsidR="0074463E">
              <w:rPr>
                <w:bCs/>
                <w:sz w:val="22"/>
                <w:szCs w:val="22"/>
              </w:rPr>
              <w:t>5.</w:t>
            </w:r>
          </w:p>
        </w:tc>
      </w:tr>
      <w:tr w:rsidR="0074463E" w:rsidRPr="00700F57" w14:paraId="1EA67509" w14:textId="77777777" w:rsidTr="00165402">
        <w:tc>
          <w:tcPr>
            <w:tcW w:w="567" w:type="dxa"/>
          </w:tcPr>
          <w:p w14:paraId="59037518" w14:textId="3FB94801" w:rsidR="0074463E" w:rsidRPr="00700F57" w:rsidRDefault="007446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0F57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4AFFDBF" w14:textId="24CE6537" w:rsidR="00700F57" w:rsidRPr="00B2486D" w:rsidRDefault="00700F57" w:rsidP="00B248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00F57">
              <w:rPr>
                <w:b/>
                <w:sz w:val="22"/>
                <w:szCs w:val="22"/>
              </w:rPr>
              <w:t>Kommissionens arbetsprogram 2026 (MJU2y)</w:t>
            </w:r>
            <w:r w:rsidRPr="00700F57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</w:t>
            </w:r>
            <w:r>
              <w:rPr>
                <w:bCs/>
                <w:snapToGrid w:val="0"/>
                <w:sz w:val="22"/>
                <w:szCs w:val="22"/>
              </w:rPr>
              <w:t>utrikes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utskottet över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2025) 870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  <w:t>Utskottet justerade yttrande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FB6116">
              <w:rPr>
                <w:bCs/>
                <w:snapToGrid w:val="0"/>
                <w:sz w:val="22"/>
                <w:szCs w:val="22"/>
              </w:rPr>
              <w:t>/</w:t>
            </w:r>
            <w:proofErr w:type="gramStart"/>
            <w:r w:rsidRPr="00FB6116">
              <w:rPr>
                <w:bCs/>
                <w:snapToGrid w:val="0"/>
                <w:sz w:val="22"/>
                <w:szCs w:val="22"/>
              </w:rPr>
              <w:t>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FB6116">
              <w:rPr>
                <w:bCs/>
                <w:snapToGrid w:val="0"/>
                <w:sz w:val="22"/>
                <w:szCs w:val="22"/>
              </w:rPr>
              <w:t>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y. </w:t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FB6116">
              <w:rPr>
                <w:bCs/>
                <w:snapToGrid w:val="0"/>
                <w:sz w:val="22"/>
                <w:szCs w:val="22"/>
              </w:rPr>
              <w:br/>
            </w:r>
            <w:r w:rsidRPr="00B2486D">
              <w:rPr>
                <w:bCs/>
                <w:snapToGrid w:val="0"/>
                <w:sz w:val="22"/>
                <w:szCs w:val="22"/>
              </w:rPr>
              <w:t>S-, V-, C- och MP-ledamöterna anmälde</w:t>
            </w:r>
            <w:r w:rsidRPr="00FB6116">
              <w:rPr>
                <w:bCs/>
                <w:snapToGrid w:val="0"/>
                <w:sz w:val="22"/>
                <w:szCs w:val="22"/>
              </w:rPr>
              <w:t xml:space="preserve"> avvikande meningar.</w:t>
            </w:r>
            <w:r w:rsidR="00B2486D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74463E" w:rsidRPr="00700F57" w14:paraId="7D014EB3" w14:textId="77777777" w:rsidTr="00165402">
        <w:tc>
          <w:tcPr>
            <w:tcW w:w="567" w:type="dxa"/>
          </w:tcPr>
          <w:p w14:paraId="31892CB9" w14:textId="1EBDF002" w:rsidR="0074463E" w:rsidRPr="00700F57" w:rsidRDefault="007446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0F57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4C8D519" w14:textId="77777777" w:rsidR="0074463E" w:rsidRDefault="00700F57" w:rsidP="0074463E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00F57">
              <w:rPr>
                <w:b/>
                <w:sz w:val="22"/>
                <w:szCs w:val="22"/>
              </w:rPr>
              <w:t>Förslag till Europaparlamentets och rådets förordning om ändring av förordning (EU) 2023/1115 vad gäller vissa av de skyldigheter som åligger verksamhetsutövare och handlare</w:t>
            </w:r>
          </w:p>
          <w:p w14:paraId="2C3D6958" w14:textId="77777777" w:rsidR="008062CA" w:rsidRPr="002333F9" w:rsidRDefault="008062CA" w:rsidP="008062C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2333F9">
              <w:rPr>
                <w:bCs/>
                <w:sz w:val="22"/>
                <w:szCs w:val="22"/>
              </w:rPr>
              <w:t>COM(</w:t>
            </w:r>
            <w:proofErr w:type="gramEnd"/>
            <w:r w:rsidRPr="002333F9">
              <w:rPr>
                <w:bCs/>
                <w:sz w:val="22"/>
                <w:szCs w:val="22"/>
              </w:rPr>
              <w:t xml:space="preserve">2025) </w:t>
            </w:r>
            <w:r>
              <w:rPr>
                <w:bCs/>
                <w:sz w:val="22"/>
                <w:szCs w:val="22"/>
              </w:rPr>
              <w:t>652</w:t>
            </w:r>
            <w:r w:rsidRPr="002333F9">
              <w:rPr>
                <w:bCs/>
                <w:sz w:val="22"/>
                <w:szCs w:val="22"/>
              </w:rPr>
              <w:t>.</w:t>
            </w:r>
            <w:r w:rsidRPr="002333F9">
              <w:rPr>
                <w:bCs/>
                <w:sz w:val="22"/>
                <w:szCs w:val="22"/>
              </w:rPr>
              <w:br/>
            </w:r>
          </w:p>
          <w:p w14:paraId="4AFF1901" w14:textId="77777777" w:rsidR="008062CA" w:rsidRPr="002333F9" w:rsidRDefault="008062CA" w:rsidP="008062C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76F1281" w14:textId="77777777" w:rsidR="008062CA" w:rsidRPr="002333F9" w:rsidRDefault="008062CA" w:rsidP="008062C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6859064" w14:textId="3B25C238" w:rsidR="00700F57" w:rsidRPr="00700F57" w:rsidRDefault="008062CA" w:rsidP="008062C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2566976A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0D1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07FBAEDB" w:rsidR="005D2E63" w:rsidRDefault="00E10D1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14:paraId="0BF02070" w14:textId="77777777" w:rsidR="0074463E" w:rsidRPr="00885BCB" w:rsidRDefault="0074463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57FDAB" w14:textId="77777777" w:rsidR="008062CA" w:rsidRDefault="008062CA" w:rsidP="008062CA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C22232">
              <w:rPr>
                <w:sz w:val="22"/>
                <w:szCs w:val="22"/>
              </w:rPr>
              <w:t xml:space="preserve">En sammanställning över EU-dokument som inkommit under perioden          </w:t>
            </w:r>
            <w:r>
              <w:rPr>
                <w:sz w:val="22"/>
                <w:szCs w:val="22"/>
              </w:rPr>
              <w:t>4–11 november</w:t>
            </w:r>
            <w:r w:rsidRPr="00680FCF">
              <w:rPr>
                <w:sz w:val="22"/>
                <w:szCs w:val="22"/>
              </w:rPr>
              <w:t xml:space="preserve"> 2025</w:t>
            </w:r>
            <w:r w:rsidRPr="00C22232">
              <w:rPr>
                <w:sz w:val="22"/>
                <w:szCs w:val="22"/>
              </w:rPr>
              <w:t xml:space="preserve"> anmäldes.</w:t>
            </w:r>
            <w:r w:rsidRPr="00C22232">
              <w:rPr>
                <w:snapToGrid w:val="0"/>
                <w:sz w:val="22"/>
                <w:szCs w:val="22"/>
              </w:rPr>
              <w:t xml:space="preserve"> </w:t>
            </w:r>
          </w:p>
          <w:p w14:paraId="26AB4D88" w14:textId="77777777" w:rsidR="008062CA" w:rsidRDefault="008062CA" w:rsidP="008062CA">
            <w:pPr>
              <w:rPr>
                <w:sz w:val="22"/>
                <w:szCs w:val="22"/>
              </w:rPr>
            </w:pPr>
            <w:r w:rsidRPr="00094003">
              <w:rPr>
                <w:sz w:val="22"/>
                <w:szCs w:val="22"/>
              </w:rPr>
              <w:t xml:space="preserve">Utskottet beslutade enligt 7 kap. 12 § RO att begära överläggning med regeringen, Klimat- och näringslivsdepartementet, om </w:t>
            </w:r>
          </w:p>
          <w:p w14:paraId="14CA2E07" w14:textId="77777777" w:rsidR="008062CA" w:rsidRDefault="008062CA" w:rsidP="008062CA">
            <w:pPr>
              <w:rPr>
                <w:sz w:val="22"/>
                <w:szCs w:val="22"/>
              </w:rPr>
            </w:pPr>
          </w:p>
          <w:p w14:paraId="2B54914B" w14:textId="77777777" w:rsidR="008062CA" w:rsidRDefault="008062CA" w:rsidP="00806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Rådslutsatser om </w:t>
            </w:r>
            <w:r w:rsidRPr="00253780">
              <w:rPr>
                <w:sz w:val="22"/>
                <w:szCs w:val="22"/>
              </w:rPr>
              <w:t xml:space="preserve">cirkulär ekonomi och klimatanpassning </w:t>
            </w:r>
          </w:p>
          <w:p w14:paraId="6656C069" w14:textId="77777777" w:rsidR="008062CA" w:rsidRDefault="008062CA" w:rsidP="008062CA">
            <w:pPr>
              <w:rPr>
                <w:sz w:val="22"/>
                <w:szCs w:val="22"/>
              </w:rPr>
            </w:pPr>
          </w:p>
          <w:p w14:paraId="5708B485" w14:textId="4118DEF0" w:rsidR="00DA2753" w:rsidRPr="008062CA" w:rsidRDefault="008062CA" w:rsidP="008062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53780">
              <w:rPr>
                <w:color w:val="000000"/>
                <w:sz w:val="22"/>
                <w:szCs w:val="22"/>
              </w:rPr>
              <w:t>Denna paragraf förklarades omedelbart justerad.</w:t>
            </w:r>
          </w:p>
        </w:tc>
      </w:tr>
      <w:tr w:rsidR="008062CA" w:rsidRPr="001772FD" w14:paraId="14999E52" w14:textId="77777777" w:rsidTr="00165402">
        <w:tc>
          <w:tcPr>
            <w:tcW w:w="567" w:type="dxa"/>
          </w:tcPr>
          <w:p w14:paraId="5371A881" w14:textId="77777777" w:rsidR="008062CA" w:rsidRDefault="008062C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50AC55F" w14:textId="77777777" w:rsidR="008062CA" w:rsidRDefault="008062C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A52009" w14:textId="4A5A4B62" w:rsidR="008062CA" w:rsidRPr="00885BCB" w:rsidRDefault="008062C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2DBDE46" w14:textId="0035D9D3" w:rsidR="008062CA" w:rsidRPr="00E6097D" w:rsidRDefault="008062CA" w:rsidP="008062CA">
            <w:pPr>
              <w:rPr>
                <w:sz w:val="22"/>
                <w:szCs w:val="22"/>
              </w:rPr>
            </w:pPr>
            <w:r w:rsidRPr="001772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Förfrågan från Ukraina</w:t>
            </w:r>
            <w:r w:rsidRPr="001772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1772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6097D">
              <w:rPr>
                <w:sz w:val="22"/>
                <w:szCs w:val="22"/>
              </w:rPr>
              <w:t>En förfrågan har inkommit</w:t>
            </w:r>
            <w:r w:rsidR="001772FD" w:rsidRPr="00E6097D">
              <w:rPr>
                <w:sz w:val="22"/>
                <w:szCs w:val="22"/>
              </w:rPr>
              <w:t xml:space="preserve"> från Avfall Sverige</w:t>
            </w:r>
            <w:r w:rsidRPr="00E6097D">
              <w:rPr>
                <w:sz w:val="22"/>
                <w:szCs w:val="22"/>
              </w:rPr>
              <w:t xml:space="preserve"> </w:t>
            </w:r>
            <w:r w:rsidR="001772FD" w:rsidRPr="00E6097D">
              <w:rPr>
                <w:sz w:val="22"/>
                <w:szCs w:val="22"/>
              </w:rPr>
              <w:t xml:space="preserve">om </w:t>
            </w:r>
            <w:r w:rsidRPr="00E6097D">
              <w:rPr>
                <w:sz w:val="22"/>
                <w:szCs w:val="22"/>
              </w:rPr>
              <w:t>miljö- och jordbruk</w:t>
            </w:r>
            <w:r w:rsidR="00E6097D">
              <w:rPr>
                <w:sz w:val="22"/>
                <w:szCs w:val="22"/>
              </w:rPr>
              <w:softHyphen/>
            </w:r>
            <w:r w:rsidRPr="00E6097D">
              <w:rPr>
                <w:sz w:val="22"/>
                <w:szCs w:val="22"/>
              </w:rPr>
              <w:t>s</w:t>
            </w:r>
            <w:r w:rsidR="00E6097D">
              <w:rPr>
                <w:sz w:val="22"/>
                <w:szCs w:val="22"/>
              </w:rPr>
              <w:softHyphen/>
            </w:r>
            <w:r w:rsidRPr="00E6097D">
              <w:rPr>
                <w:sz w:val="22"/>
                <w:szCs w:val="22"/>
              </w:rPr>
              <w:t xml:space="preserve">utskottet </w:t>
            </w:r>
            <w:r w:rsidR="009B5283" w:rsidRPr="00E6097D">
              <w:rPr>
                <w:sz w:val="22"/>
                <w:szCs w:val="22"/>
              </w:rPr>
              <w:t>har möjlighet att</w:t>
            </w:r>
            <w:r w:rsidR="001772FD" w:rsidRPr="00E6097D">
              <w:rPr>
                <w:sz w:val="22"/>
                <w:szCs w:val="22"/>
              </w:rPr>
              <w:t xml:space="preserve"> ta emot en delegation </w:t>
            </w:r>
            <w:r w:rsidRPr="00E6097D">
              <w:rPr>
                <w:sz w:val="22"/>
                <w:szCs w:val="22"/>
              </w:rPr>
              <w:t xml:space="preserve">från Ukrainas parlament </w:t>
            </w:r>
            <w:r w:rsidR="00E6097D" w:rsidRPr="00E6097D">
              <w:rPr>
                <w:sz w:val="22"/>
                <w:szCs w:val="22"/>
              </w:rPr>
              <w:t xml:space="preserve">torsdagen den 11 december 2025 </w:t>
            </w:r>
            <w:r w:rsidR="001772FD" w:rsidRPr="00E6097D">
              <w:rPr>
                <w:sz w:val="22"/>
                <w:szCs w:val="22"/>
              </w:rPr>
              <w:t xml:space="preserve">för att </w:t>
            </w:r>
            <w:r w:rsidR="00E6097D" w:rsidRPr="00E6097D">
              <w:rPr>
                <w:sz w:val="22"/>
                <w:szCs w:val="22"/>
              </w:rPr>
              <w:t xml:space="preserve">bl.a. </w:t>
            </w:r>
            <w:r w:rsidR="001772FD" w:rsidRPr="00E6097D">
              <w:rPr>
                <w:sz w:val="22"/>
                <w:szCs w:val="22"/>
              </w:rPr>
              <w:t>diskutera frågor</w:t>
            </w:r>
            <w:r w:rsidR="00E6097D" w:rsidRPr="00E6097D">
              <w:rPr>
                <w:sz w:val="22"/>
                <w:szCs w:val="22"/>
              </w:rPr>
              <w:t xml:space="preserve"> om</w:t>
            </w:r>
            <w:r w:rsidR="00E6097D" w:rsidRPr="00E6097D">
              <w:t xml:space="preserve"> </w:t>
            </w:r>
            <w:r w:rsidR="00E6097D" w:rsidRPr="00E6097D">
              <w:rPr>
                <w:sz w:val="22"/>
                <w:szCs w:val="22"/>
              </w:rPr>
              <w:t>EU-anpassning av miljölagstiftning och producentansvar för förpackningar</w:t>
            </w:r>
            <w:r w:rsidR="001772FD" w:rsidRPr="00E6097D">
              <w:rPr>
                <w:sz w:val="22"/>
                <w:szCs w:val="22"/>
              </w:rPr>
              <w:t xml:space="preserve"> </w:t>
            </w:r>
          </w:p>
          <w:p w14:paraId="7F5A3D49" w14:textId="77777777" w:rsidR="001772FD" w:rsidRPr="00E6097D" w:rsidRDefault="001772FD" w:rsidP="008062CA">
            <w:pPr>
              <w:rPr>
                <w:sz w:val="22"/>
                <w:szCs w:val="22"/>
              </w:rPr>
            </w:pPr>
          </w:p>
          <w:p w14:paraId="5E0946C6" w14:textId="77777777" w:rsidR="008062CA" w:rsidRPr="001772FD" w:rsidRDefault="008062CA" w:rsidP="008062CA">
            <w:pPr>
              <w:rPr>
                <w:sz w:val="22"/>
                <w:szCs w:val="22"/>
              </w:rPr>
            </w:pPr>
            <w:r w:rsidRPr="00E6097D">
              <w:rPr>
                <w:sz w:val="22"/>
                <w:szCs w:val="22"/>
              </w:rPr>
              <w:t>Utskottet beslutade att acceptera mötesförfråga</w:t>
            </w:r>
            <w:r w:rsidRPr="001772FD">
              <w:rPr>
                <w:sz w:val="22"/>
                <w:szCs w:val="22"/>
              </w:rPr>
              <w:t xml:space="preserve">n. </w:t>
            </w:r>
          </w:p>
          <w:p w14:paraId="6DCAB549" w14:textId="77777777" w:rsidR="008062CA" w:rsidRPr="001772FD" w:rsidRDefault="008062C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716B0D4C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62C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5BCE867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B54E02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B54E02">
              <w:rPr>
                <w:snapToGrid w:val="0"/>
                <w:sz w:val="22"/>
                <w:szCs w:val="22"/>
              </w:rPr>
              <w:t>18 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B54E02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ADA7B91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B54E02">
              <w:rPr>
                <w:sz w:val="22"/>
                <w:szCs w:val="22"/>
              </w:rPr>
              <w:t>20 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42478B3C" w:rsidR="0096612D" w:rsidRDefault="0096612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DB55FC7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89BF455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B54E02">
              <w:rPr>
                <w:sz w:val="22"/>
                <w:szCs w:val="22"/>
              </w:rPr>
              <w:t>12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084D8DC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CB2B43">
              <w:rPr>
                <w:sz w:val="22"/>
                <w:szCs w:val="22"/>
              </w:rPr>
              <w:t>1</w:t>
            </w:r>
            <w:r w:rsidR="00A83EFB">
              <w:rPr>
                <w:sz w:val="22"/>
                <w:szCs w:val="22"/>
              </w:rPr>
              <w:t>–</w:t>
            </w:r>
            <w:r w:rsidR="008062C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061643A" w:rsidR="00136BAF" w:rsidRPr="00885BCB" w:rsidRDefault="003E0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10D1B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34EF371" w:rsidR="00136BAF" w:rsidRPr="00885BCB" w:rsidRDefault="003E0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989B759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34BD61B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F619E8D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01F636B6" w:rsidR="00136BAF" w:rsidRPr="00885BCB" w:rsidRDefault="00994F58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670E825" w:rsidR="00136BAF" w:rsidRPr="00885BCB" w:rsidRDefault="00A032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976520F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B36F832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6DC5B78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EAE0B78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5FAE49D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5215C23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BD8835B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4283796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82032B8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5E95A0B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EBB2DFE" w:rsidR="00136BAF" w:rsidRPr="00885BCB" w:rsidRDefault="00D21F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4304F0F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C55BE0E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4268D4A3" w:rsidR="00136BAF" w:rsidRPr="00885BCB" w:rsidRDefault="00994F58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EAC8993" w:rsidR="00136BAF" w:rsidRPr="00885BCB" w:rsidRDefault="00A032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1F7FDBF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1CE8285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7A720526" w:rsidR="00136BA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033C8509" w:rsidR="006A49EA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3C8520E" w:rsidR="0066010F" w:rsidRPr="00885BCB" w:rsidRDefault="00CB2B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94F58" w:rsidRPr="00885BCB" w14:paraId="0EDDDA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78B3" w14:textId="1E1A4EDC" w:rsidR="00994F58" w:rsidRPr="00885BCB" w:rsidRDefault="00994F58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1CDB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CF61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AF10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F3D8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8932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3A4C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6E78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CAE9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13E8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54CA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BB59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29D0" w14:textId="77777777" w:rsidR="00994F58" w:rsidRPr="00885BCB" w:rsidRDefault="00994F5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0DB3" w14:textId="77777777" w:rsidR="00044DEE" w:rsidRDefault="00044DEE">
      <w:r>
        <w:separator/>
      </w:r>
    </w:p>
  </w:endnote>
  <w:endnote w:type="continuationSeparator" w:id="0">
    <w:p w14:paraId="4D59905F" w14:textId="77777777" w:rsidR="00044DEE" w:rsidRDefault="0004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6A35" w14:textId="77777777" w:rsidR="00044DEE" w:rsidRDefault="00044DEE">
      <w:r>
        <w:separator/>
      </w:r>
    </w:p>
  </w:footnote>
  <w:footnote w:type="continuationSeparator" w:id="0">
    <w:p w14:paraId="3BCAD287" w14:textId="77777777" w:rsidR="00044DEE" w:rsidRDefault="0004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8BF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4DEE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C573F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2FD"/>
    <w:rsid w:val="00177FF8"/>
    <w:rsid w:val="001806D9"/>
    <w:rsid w:val="00183F5A"/>
    <w:rsid w:val="00190D5B"/>
    <w:rsid w:val="00194DBF"/>
    <w:rsid w:val="001A198D"/>
    <w:rsid w:val="001A35A0"/>
    <w:rsid w:val="001A7A3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497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0710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3AE9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0F57"/>
    <w:rsid w:val="007027D6"/>
    <w:rsid w:val="00716686"/>
    <w:rsid w:val="00721C53"/>
    <w:rsid w:val="007238FF"/>
    <w:rsid w:val="00740391"/>
    <w:rsid w:val="0074463E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62CA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0F1D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6612D"/>
    <w:rsid w:val="009802CA"/>
    <w:rsid w:val="00980A86"/>
    <w:rsid w:val="009823FA"/>
    <w:rsid w:val="009843D0"/>
    <w:rsid w:val="00987069"/>
    <w:rsid w:val="00994906"/>
    <w:rsid w:val="00994F58"/>
    <w:rsid w:val="009A0C25"/>
    <w:rsid w:val="009B0833"/>
    <w:rsid w:val="009B0A47"/>
    <w:rsid w:val="009B1CDF"/>
    <w:rsid w:val="009B1EEE"/>
    <w:rsid w:val="009B38A7"/>
    <w:rsid w:val="009B45EF"/>
    <w:rsid w:val="009B5283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296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3EF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86D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4E02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F1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B43"/>
    <w:rsid w:val="00CB2E80"/>
    <w:rsid w:val="00CB34A6"/>
    <w:rsid w:val="00CB5973"/>
    <w:rsid w:val="00CB71B9"/>
    <w:rsid w:val="00CC11FC"/>
    <w:rsid w:val="00CC5952"/>
    <w:rsid w:val="00CD3D31"/>
    <w:rsid w:val="00CD60A7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1FA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0D1B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97D"/>
    <w:rsid w:val="00E60AE8"/>
    <w:rsid w:val="00E90F07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6F60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3460</Characters>
  <Application>Microsoft Office Word</Application>
  <DocSecurity>0</DocSecurity>
  <Lines>1153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2025-11-17T14:20:00Z</cp:lastPrinted>
  <dcterms:created xsi:type="dcterms:W3CDTF">2025-11-17T14:21:00Z</dcterms:created>
  <dcterms:modified xsi:type="dcterms:W3CDTF">2025-11-17T14:21:00Z</dcterms:modified>
</cp:coreProperties>
</file>