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B7A" w:rsidRPr="00C424CC" w:rsidRDefault="00720B7A">
      <w:pPr>
        <w:pStyle w:val="Frslagsrubrik"/>
      </w:pPr>
      <w:r w:rsidRPr="00C424CC">
        <w:t>Förslag till riksdagsbeslut</w:t>
      </w:r>
    </w:p>
    <w:p w:rsidR="00720B7A" w:rsidRPr="00C424CC" w:rsidRDefault="00720B7A">
      <w:pPr>
        <w:pStyle w:val="Hemstlatt"/>
      </w:pPr>
      <w:r w:rsidRPr="00C424CC">
        <w:t>Riksdagen tillkännager för regeringen som sin mening vad som anförs i motionen om tågstopp i Åsbro.</w:t>
      </w:r>
    </w:p>
    <w:p w:rsidR="00720B7A" w:rsidRPr="00C424CC" w:rsidRDefault="00720B7A">
      <w:pPr>
        <w:pStyle w:val="Rubrik1"/>
      </w:pPr>
      <w:r w:rsidRPr="00C424CC">
        <w:t>Motivering</w:t>
      </w:r>
    </w:p>
    <w:p w:rsidR="00720B7A" w:rsidRPr="00C424CC" w:rsidRDefault="00720B7A">
      <w:r w:rsidRPr="00C424CC">
        <w:t xml:space="preserve">Infrastruktur är en viktig förutsättning för ökad tillväxt. Bra kommunikationer är avgörande för en regions utveckling. Alliansregeringen har genomfört en historisk satsning på infrastruktur. Under åren 2008–2010 gjordes en särskild närtidssatsning på totalt 10 miljarder kronor för att tidigarelägga angelägna projekt. Det var en klok satsning under lågkonjunkturen när det fanns mycket ledig byggkapacitet. Under kommande år görs enligt förslaget till statsbudget för 2012 ytterligare satsningar på underhåll </w:t>
      </w:r>
      <w:r w:rsidRPr="00C424CC">
        <w:t xml:space="preserve">av befintlig struktur. </w:t>
      </w:r>
    </w:p>
    <w:p w:rsidR="00720B7A" w:rsidRPr="00C424CC" w:rsidRDefault="00720B7A">
      <w:pPr>
        <w:pStyle w:val="Normaltindrag"/>
      </w:pPr>
      <w:r w:rsidRPr="00C424CC">
        <w:t>I mitt eget län, Örebro, är förbindelserna från orter in till Örebro och vidare till Stockholm oerhört viktiga. Örebro är också tillväxtmotorn i Mälardalen. När förbindelserna inom länet, inom Mälardalen och till Stockholm har u</w:t>
      </w:r>
      <w:r w:rsidRPr="00C424CC">
        <w:t>t</w:t>
      </w:r>
      <w:r w:rsidRPr="00C424CC">
        <w:t xml:space="preserve">vecklats har människor kunnat fatta långsiktiga beslut gällande arbete och bostad med utgångspunkten att kommunikationerna har förbättrats. </w:t>
      </w:r>
    </w:p>
    <w:p w:rsidR="00720B7A" w:rsidRPr="00C424CC" w:rsidRDefault="00720B7A">
      <w:pPr>
        <w:pStyle w:val="Normaltindrag"/>
      </w:pPr>
      <w:r w:rsidRPr="00C424CC">
        <w:t>Örebro län har med sina goda förutsättningar för tillväxt möjlighet att med egen kraft växa sig starkare med sina medborgare. Trots stora investeringar finns det mer att göra. Det är 40 år sedan tågen stannade för att ta upp pass</w:t>
      </w:r>
      <w:r w:rsidRPr="00C424CC">
        <w:t>a</w:t>
      </w:r>
      <w:r w:rsidRPr="00C424CC">
        <w:t xml:space="preserve">gerare i Åsbro i Askersunds kommun. Det uppfattas som provocerande att tågen vid tågmöte idag de facto stannar i Åsbro, men utan att släppa på eller av passagerare. Dessutom stannar de tillräckligt länge för att just detta skulle kunna vara möjligt. </w:t>
      </w:r>
    </w:p>
    <w:p w:rsidR="00720B7A" w:rsidRPr="00C424CC" w:rsidRDefault="00720B7A">
      <w:pPr>
        <w:pStyle w:val="Normaltindrag"/>
      </w:pPr>
      <w:r w:rsidRPr="00C424CC">
        <w:t>Skälen för att införa tågstopp i Åsbro är många. Det ger möjlighet att åka miljövänligt till Örebro och hela vägen vidare till Stockholm. Den samlade pendlingen från Åsbro till Örebro via Hallsberg är 600 personer varje dygn, vilket ger ett bra underlag för pe</w:t>
      </w:r>
      <w:r w:rsidRPr="00C424CC">
        <w:t>ndlingstrafik. Ett annat viktigt skäl till byg</w:t>
      </w:r>
      <w:r w:rsidRPr="00C424CC">
        <w:t>g</w:t>
      </w:r>
      <w:r w:rsidRPr="00C424CC">
        <w:lastRenderedPageBreak/>
        <w:t>nationen av dubbelspår mellan Hallsberg och Degerön är näringslivets behov av säkra regelbundna godstransporter söderut. Idag skickas godstågen runt Vänern för att det inte finns plats på spåren mellan Hallsberg och Mjölby och vidare söderut. Med detta i åtanke är det viktigt att fortsätta utveckla pen</w:t>
      </w:r>
      <w:r w:rsidRPr="00C424CC">
        <w:t>d</w:t>
      </w:r>
      <w:r w:rsidRPr="00C424CC">
        <w:t>lingsmöjligheterna inom Örebro län och inte minst införa tågstopp i Åsbro.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24CC">
        <w:trPr>
          <w:cantSplit/>
        </w:trPr>
        <w:tc>
          <w:tcPr>
            <w:tcW w:w="3046" w:type="dxa"/>
          </w:tcPr>
          <w:p w:rsidR="00720B7A" w:rsidRPr="00C424CC" w:rsidRDefault="00720B7A">
            <w:pPr>
              <w:pStyle w:val="UnderskriftDatum"/>
              <w:spacing w:before="240"/>
            </w:pPr>
            <w:r w:rsidRPr="00C424CC">
              <w:t>Stockholm den 30 september 2011</w:t>
            </w:r>
          </w:p>
        </w:tc>
        <w:tc>
          <w:tcPr>
            <w:tcW w:w="3047" w:type="dxa"/>
          </w:tcPr>
          <w:p w:rsidR="00720B7A" w:rsidRPr="00C424CC" w:rsidRDefault="00720B7A">
            <w:pPr>
              <w:pStyle w:val="Underskrifter"/>
              <w:spacing w:before="240"/>
            </w:pPr>
          </w:p>
        </w:tc>
      </w:tr>
      <w:tr w:rsidR="00000000" w:rsidRPr="00C424CC">
        <w:trPr>
          <w:cantSplit/>
        </w:trPr>
        <w:tc>
          <w:tcPr>
            <w:tcW w:w="3046" w:type="dxa"/>
          </w:tcPr>
          <w:p w:rsidR="00720B7A" w:rsidRPr="00C424CC" w:rsidRDefault="00720B7A">
            <w:pPr>
              <w:pStyle w:val="Underskrifter"/>
            </w:pPr>
            <w:r w:rsidRPr="00C424CC">
              <w:t>Johan Pehrson (FP)</w:t>
            </w:r>
          </w:p>
        </w:tc>
        <w:tc>
          <w:tcPr>
            <w:tcW w:w="3046" w:type="dxa"/>
          </w:tcPr>
          <w:p w:rsidR="00720B7A" w:rsidRPr="00C424CC" w:rsidRDefault="00720B7A">
            <w:pPr>
              <w:pStyle w:val="Underskrifter"/>
            </w:pPr>
          </w:p>
        </w:tc>
      </w:tr>
    </w:tbl>
    <w:p w:rsidR="00720B7A" w:rsidRPr="00C424CC" w:rsidRDefault="00720B7A">
      <w:pPr>
        <w:pStyle w:val="Normaltindrag"/>
      </w:pPr>
    </w:p>
    <w:sectPr w:rsidR="00720B7A" w:rsidRPr="00C424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B7A" w:rsidRPr="00C424CC" w:rsidRDefault="00720B7A">
      <w:r w:rsidRPr="00C424CC">
        <w:separator/>
      </w:r>
    </w:p>
  </w:endnote>
  <w:endnote w:type="continuationSeparator" w:id="0">
    <w:p w:rsidR="00720B7A" w:rsidRPr="00C424CC" w:rsidRDefault="00720B7A">
      <w:r w:rsidRPr="00C42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7A" w:rsidRPr="00C424CC" w:rsidRDefault="00C424CC">
    <w:pPr>
      <w:pStyle w:val="Sidfot"/>
    </w:pPr>
    <w:r w:rsidRPr="00C42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17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7A" w:rsidRDefault="00720B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B7A" w:rsidRDefault="00720B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7A" w:rsidRPr="00C424CC" w:rsidRDefault="00C424CC">
    <w:pPr>
      <w:pStyle w:val="Sidfot"/>
    </w:pPr>
    <w:r w:rsidRPr="00C42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984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7A" w:rsidRDefault="00720B7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B7A" w:rsidRDefault="00720B7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7A" w:rsidRPr="00C424CC" w:rsidRDefault="00C424CC">
    <w:pPr>
      <w:pStyle w:val="Sidfot"/>
    </w:pPr>
    <w:r w:rsidRPr="00C42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268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7A" w:rsidRDefault="00720B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B7A" w:rsidRDefault="00720B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B7A" w:rsidRPr="00C424CC" w:rsidRDefault="00720B7A">
      <w:r w:rsidRPr="00C424CC">
        <w:separator/>
      </w:r>
    </w:p>
  </w:footnote>
  <w:footnote w:type="continuationSeparator" w:id="0">
    <w:p w:rsidR="00720B7A" w:rsidRPr="00C424CC" w:rsidRDefault="00720B7A">
      <w:r w:rsidRPr="00C42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7A" w:rsidRPr="00C424CC" w:rsidRDefault="00C424CC">
    <w:pPr>
      <w:pStyle w:val="Sidhuvud"/>
    </w:pPr>
    <w:r w:rsidRPr="00C42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2137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7A" w:rsidRDefault="00720B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B7A" w:rsidRDefault="00720B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7A" w:rsidRPr="00C424CC" w:rsidRDefault="00C424CC">
    <w:pPr>
      <w:pStyle w:val="Sidhuvud"/>
    </w:pPr>
    <w:r w:rsidRPr="00C42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480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B7A" w:rsidRDefault="00720B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B7A" w:rsidRDefault="00720B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B7A" w:rsidRPr="00C424CC" w:rsidRDefault="00720B7A">
    <w:pPr>
      <w:pStyle w:val="FSHNormal"/>
      <w:tabs>
        <w:tab w:val="right" w:pos="5840"/>
      </w:tabs>
    </w:pPr>
    <w:r w:rsidRPr="00C424CC">
      <w:br/>
    </w:r>
    <w:r w:rsidRPr="00C424CC">
      <w:fldChar w:fldCharType="begin" w:fldLock="1"/>
    </w:r>
    <w:r w:rsidRPr="00C424CC">
      <w:instrText xml:space="preserve"> DOCPROPERTY</w:instrText>
    </w:r>
    <w:r w:rsidRPr="00C424CC">
      <w:rPr>
        <w:sz w:val="18"/>
      </w:rPr>
      <w:instrText xml:space="preserve"> "YearUser" *\charformat </w:instrText>
    </w:r>
    <w:r w:rsidRPr="00C424CC">
      <w:fldChar w:fldCharType="separate"/>
    </w:r>
    <w:r w:rsidRPr="00C424CC">
      <w:t>2011/12</w:t>
    </w:r>
    <w:r w:rsidRPr="00C424CC">
      <w:fldChar w:fldCharType="end"/>
    </w:r>
    <w:r w:rsidRPr="00C424CC">
      <w:t xml:space="preserve"> </w:t>
    </w:r>
    <w:r w:rsidRPr="00C424CC">
      <w:tab/>
      <w:t xml:space="preserve">mnr: </w:t>
    </w:r>
    <w:r w:rsidRPr="00C424CC">
      <w:fldChar w:fldCharType="begin" w:fldLock="1"/>
    </w:r>
    <w:r w:rsidRPr="00C424CC">
      <w:instrText xml:space="preserve"> DOCPROPERTY</w:instrText>
    </w:r>
    <w:r w:rsidRPr="00C424CC">
      <w:rPr>
        <w:sz w:val="18"/>
      </w:rPr>
      <w:instrText xml:space="preserve"> "Motionsnummer" *\charformat </w:instrText>
    </w:r>
    <w:r w:rsidRPr="00C424CC">
      <w:fldChar w:fldCharType="separate"/>
    </w:r>
    <w:r w:rsidRPr="00C424CC">
      <w:t>T265</w:t>
    </w:r>
    <w:r w:rsidRPr="00C424CC">
      <w:fldChar w:fldCharType="end"/>
    </w:r>
    <w:r w:rsidRPr="00C424CC">
      <w:br/>
    </w:r>
    <w:r w:rsidRPr="00C424CC">
      <w:fldChar w:fldCharType="begin" w:fldLock="1"/>
    </w:r>
    <w:r w:rsidRPr="00C424CC">
      <w:instrText xml:space="preserve"> DOCPROPERTY</w:instrText>
    </w:r>
    <w:r w:rsidRPr="00C424CC">
      <w:rPr>
        <w:sz w:val="18"/>
      </w:rPr>
      <w:instrText xml:space="preserve"> "Samling" *\charformat </w:instrText>
    </w:r>
    <w:r w:rsidRPr="00C424CC">
      <w:fldChar w:fldCharType="end"/>
    </w:r>
    <w:r w:rsidRPr="00C424CC">
      <w:tab/>
      <w:t xml:space="preserve">pnr: </w:t>
    </w:r>
    <w:r w:rsidRPr="00C424CC">
      <w:fldChar w:fldCharType="begin" w:fldLock="1"/>
    </w:r>
    <w:r w:rsidRPr="00C424CC">
      <w:instrText xml:space="preserve"> DOCPROPERTY</w:instrText>
    </w:r>
    <w:r w:rsidRPr="00C424CC">
      <w:rPr>
        <w:sz w:val="18"/>
      </w:rPr>
      <w:instrText xml:space="preserve"> "Partinummer" *\charformat </w:instrText>
    </w:r>
    <w:r w:rsidRPr="00C424CC">
      <w:fldChar w:fldCharType="separate"/>
    </w:r>
    <w:r w:rsidRPr="00C424CC">
      <w:t>FP1211</w:t>
    </w:r>
    <w:r w:rsidRPr="00C424CC">
      <w:fldChar w:fldCharType="end"/>
    </w:r>
  </w:p>
  <w:p w:rsidR="00720B7A" w:rsidRPr="00C424CC" w:rsidRDefault="00720B7A">
    <w:pPr>
      <w:pStyle w:val="FSHRub1"/>
    </w:pPr>
    <w:r w:rsidRPr="00C424CC">
      <w:t>Motion till riksdagen</w:t>
    </w:r>
    <w:r w:rsidRPr="00C424CC">
      <w:br/>
    </w:r>
    <w:r w:rsidRPr="00C424CC">
      <w:fldChar w:fldCharType="begin" w:fldLock="1"/>
    </w:r>
    <w:r w:rsidRPr="00C424CC">
      <w:instrText xml:space="preserve"> DOCPROPERTY "YearUser" *\charformat </w:instrText>
    </w:r>
    <w:r w:rsidRPr="00C424CC">
      <w:fldChar w:fldCharType="separate"/>
    </w:r>
    <w:r w:rsidRPr="00C424CC">
      <w:t>2011/12</w:t>
    </w:r>
    <w:r w:rsidRPr="00C424CC">
      <w:fldChar w:fldCharType="end"/>
    </w:r>
    <w:r w:rsidRPr="00C424CC">
      <w:t>:</w:t>
    </w:r>
    <w:r w:rsidRPr="00C424CC">
      <w:fldChar w:fldCharType="begin" w:fldLock="1"/>
    </w:r>
    <w:r w:rsidRPr="00C424CC">
      <w:instrText xml:space="preserve"> DOCPROPERTY "Motionsnummer" *\charformat </w:instrText>
    </w:r>
    <w:r w:rsidRPr="00C424CC">
      <w:fldChar w:fldCharType="separate"/>
    </w:r>
    <w:r w:rsidRPr="00C424CC">
      <w:t>T265</w:t>
    </w:r>
    <w:r w:rsidRPr="00C424CC">
      <w:fldChar w:fldCharType="end"/>
    </w:r>
  </w:p>
  <w:p w:rsidR="00720B7A" w:rsidRPr="00C424CC" w:rsidRDefault="00720B7A">
    <w:pPr>
      <w:pStyle w:val="FSHNormalS5"/>
    </w:pPr>
    <w:r w:rsidRPr="00C424CC">
      <w:fldChar w:fldCharType="begin" w:fldLock="1"/>
    </w:r>
    <w:r w:rsidRPr="00C424CC">
      <w:instrText xml:space="preserve"> DOCPROPERTY "MotionarText" *\charformat </w:instrText>
    </w:r>
    <w:r w:rsidRPr="00C424CC">
      <w:fldChar w:fldCharType="separate"/>
    </w:r>
    <w:r w:rsidRPr="00C424CC">
      <w:t>av Johan Pehrson (FP)</w:t>
    </w:r>
    <w:r w:rsidRPr="00C424CC">
      <w:fldChar w:fldCharType="end"/>
    </w:r>
    <w:r w:rsidRPr="00C424CC">
      <w:br/>
    </w:r>
    <w:r w:rsidRPr="00C424CC">
      <w:fldChar w:fldCharType="begin" w:fldLock="1"/>
    </w:r>
    <w:r w:rsidRPr="00C424CC">
      <w:instrText xml:space="preserve"> DOCPROPERTY "SvarFrasKort" *\charformat </w:instrText>
    </w:r>
    <w:r w:rsidRPr="00C424CC">
      <w:fldChar w:fldCharType="end"/>
    </w:r>
  </w:p>
  <w:p w:rsidR="00720B7A" w:rsidRPr="00C424CC" w:rsidRDefault="00720B7A">
    <w:pPr>
      <w:pStyle w:val="FSHTitel"/>
    </w:pPr>
    <w:r w:rsidRPr="00C424CC">
      <w:fldChar w:fldCharType="begin" w:fldLock="1"/>
    </w:r>
    <w:r w:rsidRPr="00C424CC">
      <w:instrText xml:space="preserve"> DOCPROPERTY</w:instrText>
    </w:r>
    <w:r w:rsidRPr="00C424CC">
      <w:rPr>
        <w:sz w:val="18"/>
      </w:rPr>
      <w:instrText xml:space="preserve"> "RubrikSvar" *\charformat </w:instrText>
    </w:r>
    <w:r w:rsidRPr="00C424CC">
      <w:fldChar w:fldCharType="separate"/>
    </w:r>
    <w:r w:rsidRPr="00C424CC">
      <w:t>Tågstopp i Åsbro</w:t>
    </w:r>
    <w:r w:rsidRPr="00C424CC">
      <w:fldChar w:fldCharType="end"/>
    </w:r>
  </w:p>
  <w:p w:rsidR="00720B7A" w:rsidRPr="00C424CC" w:rsidRDefault="00720B7A">
    <w:pPr>
      <w:pStyle w:val="Normal00"/>
    </w:pPr>
  </w:p>
  <w:p w:rsidR="00720B7A" w:rsidRPr="00C424CC" w:rsidRDefault="00720B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4953933">
    <w:abstractNumId w:val="3"/>
  </w:num>
  <w:num w:numId="2" w16cid:durableId="1967197474">
    <w:abstractNumId w:val="2"/>
  </w:num>
  <w:num w:numId="3" w16cid:durableId="2081514965">
    <w:abstractNumId w:val="1"/>
  </w:num>
  <w:num w:numId="4" w16cid:durableId="1634480308">
    <w:abstractNumId w:val="0"/>
  </w:num>
  <w:num w:numId="5" w16cid:durableId="589195542">
    <w:abstractNumId w:val="7"/>
  </w:num>
  <w:num w:numId="6" w16cid:durableId="1190293496">
    <w:abstractNumId w:val="6"/>
  </w:num>
  <w:num w:numId="7" w16cid:durableId="1534154027">
    <w:abstractNumId w:val="5"/>
  </w:num>
  <w:num w:numId="8" w16cid:durableId="473303643">
    <w:abstractNumId w:val="4"/>
  </w:num>
  <w:num w:numId="9" w16cid:durableId="117604218">
    <w:abstractNumId w:val="8"/>
  </w:num>
  <w:num w:numId="10" w16cid:durableId="882405223">
    <w:abstractNumId w:val="9"/>
  </w:num>
  <w:num w:numId="11" w16cid:durableId="343869941">
    <w:abstractNumId w:val="10"/>
  </w:num>
  <w:num w:numId="12" w16cid:durableId="437063392">
    <w:abstractNumId w:val="13"/>
  </w:num>
  <w:num w:numId="13" w16cid:durableId="1577744191">
    <w:abstractNumId w:val="15"/>
  </w:num>
  <w:num w:numId="14" w16cid:durableId="2137411285">
    <w:abstractNumId w:val="16"/>
  </w:num>
  <w:num w:numId="15" w16cid:durableId="30763844">
    <w:abstractNumId w:val="11"/>
  </w:num>
  <w:num w:numId="16" w16cid:durableId="1589342045">
    <w:abstractNumId w:val="18"/>
  </w:num>
  <w:num w:numId="17" w16cid:durableId="97605848">
    <w:abstractNumId w:val="17"/>
  </w:num>
  <w:num w:numId="18" w16cid:durableId="379745508">
    <w:abstractNumId w:val="14"/>
  </w:num>
  <w:num w:numId="19" w16cid:durableId="666250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477BAC9-70A7-40C4-A5D7-7AB0765EF00D}"/>
  </w:docVars>
  <w:rsids>
    <w:rsidRoot w:val="00824E30"/>
    <w:rsid w:val="00720B7A"/>
    <w:rsid w:val="00824E30"/>
    <w:rsid w:val="00C424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434A27-C3BE-44C7-B471-4B74EE60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1930</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FP1211</vt:lpstr>
    </vt:vector>
  </TitlesOfParts>
  <Company>Riksdagen</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FP1211</dc:title>
  <dc:subject>FP1211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2011-11-16T12:50:00Z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Tågstopp i Åsbro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Tågstopp i Åsbro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20112012000000700080000012110069</vt:lpwstr>
  </property>
  <property fmtid="{D5CDD505-2E9C-101B-9397-08002B2CF9AE}" pid="47" name="datum">
    <vt:lpwstr>110930</vt:lpwstr>
  </property>
  <property fmtid="{D5CDD505-2E9C-101B-9397-08002B2CF9AE}" pid="48" name="avsändar-e-post">
    <vt:lpwstr>anna.prucha@riksdagen.se</vt:lpwstr>
  </property>
  <property fmtid="{D5CDD505-2E9C-101B-9397-08002B2CF9AE}" pid="49" name="id">
    <vt:lpwstr>20112012000000700080000012110069</vt:lpwstr>
  </property>
  <property fmtid="{D5CDD505-2E9C-101B-9397-08002B2CF9AE}" pid="50" name="nummer">
    <vt:lpwstr>265</vt:lpwstr>
  </property>
  <property fmtid="{D5CDD505-2E9C-101B-9397-08002B2CF9AE}" pid="51" name="utskottsbeteckning">
    <vt:lpwstr>T</vt:lpwstr>
  </property>
  <property fmtid="{D5CDD505-2E9C-101B-9397-08002B2CF9AE}" pid="52" name="GlobalUID">
    <vt:lpwstr>{AEC342D2-B8A6-49C9-8A54-7B6D5D1C7852}</vt:lpwstr>
  </property>
  <property fmtid="{D5CDD505-2E9C-101B-9397-08002B2CF9AE}" pid="53" name="Överföringar">
    <vt:i4>0</vt:i4>
  </property>
  <property fmtid="{D5CDD505-2E9C-101B-9397-08002B2CF9AE}" pid="54" name="Checksum">
    <vt:lpwstr>*0003085878663*</vt:lpwstr>
  </property>
  <property fmtid="{D5CDD505-2E9C-101B-9397-08002B2CF9AE}" pid="55" name="skuggnummer">
    <vt:lpwstr>691</vt:lpwstr>
  </property>
  <property fmtid="{D5CDD505-2E9C-101B-9397-08002B2CF9AE}" pid="56" name="urixVersion">
    <vt:lpwstr>4.5.0.25</vt:lpwstr>
  </property>
  <property fmtid="{D5CDD505-2E9C-101B-9397-08002B2CF9AE}" pid="57" name="urixOrigin">
    <vt:lpwstr>111117 13:21:25.879</vt:lpwstr>
  </property>
  <property fmtid="{D5CDD505-2E9C-101B-9397-08002B2CF9AE}" pid="58" name="urixGuid">
    <vt:lpwstr>{7705C6AB-2A63-40A3-85D2-04AA225CDD71}</vt:lpwstr>
  </property>
</Properties>
</file>