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572" w:rsidRPr="001F41FF" w:rsidRDefault="003F6572">
      <w:pPr>
        <w:pStyle w:val="Frslagsrubrik"/>
        <w:shd w:val="clear" w:color="000000" w:fill="auto"/>
      </w:pPr>
      <w:r w:rsidRPr="001F41FF">
        <w:t>Förslag till riksdagsbeslut</w:t>
      </w:r>
    </w:p>
    <w:p w:rsidR="003F6572" w:rsidRPr="001F41FF" w:rsidRDefault="003F6572">
      <w:pPr>
        <w:pStyle w:val="Hemstlatt"/>
        <w:shd w:val="clear" w:color="000000" w:fill="auto"/>
        <w:ind w:left="0"/>
      </w:pPr>
      <w:r w:rsidRPr="001F41FF">
        <w:t>Riksdagen tillkännager för regeringen som sin mening vad som anförs i motionen om HPV-vaccination av pojkar i det allmänna vaccinationsprogrammet.</w:t>
      </w:r>
    </w:p>
    <w:p w:rsidR="003F6572" w:rsidRPr="001F41FF" w:rsidRDefault="003F6572">
      <w:pPr>
        <w:pStyle w:val="Rubrik1"/>
        <w:shd w:val="clear" w:color="000000" w:fill="auto"/>
      </w:pPr>
      <w:r w:rsidRPr="001F41FF">
        <w:t>Motivering</w:t>
      </w:r>
    </w:p>
    <w:p w:rsidR="003F6572" w:rsidRPr="001F41FF" w:rsidRDefault="003F6572">
      <w:pPr>
        <w:shd w:val="clear" w:color="000000" w:fill="auto"/>
      </w:pPr>
      <w:r w:rsidRPr="001F41FF">
        <w:t>Den pågående HPV-vaccineringen av 10–12-åriga flickor inom ramen för det allmänna vaccinationsprogrammet ger dessa flickor ett gott skydd mot cel</w:t>
      </w:r>
      <w:r w:rsidRPr="001F41FF">
        <w:t>l</w:t>
      </w:r>
      <w:r w:rsidRPr="001F41FF">
        <w:t>förändringar i livmoderhalsen och livmoderhalscancer, när vaccineringen senare följs upp med cellprovtagning. Vaccinet skyddar dessutom mot kond</w:t>
      </w:r>
      <w:r w:rsidRPr="001F41FF">
        <w:t>y</w:t>
      </w:r>
      <w:r w:rsidRPr="001F41FF">
        <w:t>lom, som är den vanligast förekommande könssjukdomen.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t>Men vaccinet borde även utnyttjas för att skydda pojkar mot HPV-infektion. Detta skulle på ett avgörande sätt kunna vässa strategin mot HPV-relaterad sjukdom. Pojkar liksom män skulle få ett säkert skydd mot kond</w:t>
      </w:r>
      <w:r w:rsidRPr="001F41FF">
        <w:t>y</w:t>
      </w:r>
      <w:r w:rsidRPr="001F41FF">
        <w:t>lom som drabbar båda könen och även få ett vaccinskydd mot förstadier till analcancer som främst män kan exponeras för.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t>Ett sådant utvidgat vaccinationsprogram, som idag har stöd av expertis på området, skulle samtidigt ge ett betydligt snabbare genomslag för bekäm</w:t>
      </w:r>
      <w:r w:rsidRPr="001F41FF">
        <w:t>p</w:t>
      </w:r>
      <w:r w:rsidRPr="001F41FF">
        <w:t>ningen av de virustyper som orsakar huvuddelen av all livmoderhalscancer. Vid 70 procents vaccinationstäckning bland kvinnor och män beräknas vir</w:t>
      </w:r>
      <w:r w:rsidRPr="001F41FF">
        <w:t>u</w:t>
      </w:r>
      <w:r w:rsidRPr="001F41FF">
        <w:t>set helt kunna elimineras i befolkningen.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t>Könsvårtorna kondylom skulle i stort sett kunna utraderas. En svensk st</w:t>
      </w:r>
      <w:r w:rsidRPr="001F41FF">
        <w:t>u</w:t>
      </w:r>
      <w:r w:rsidRPr="001F41FF">
        <w:t>die av många tusen flickor och unga kvinnor som har vaccinerats visar att effekten mot kondylom når över 90 procent.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t>Ett viktigt faktum är att män inte automatiskt skyddas mot HPV-infektion efter att kvinnor blir vaccinerade. Skyddseffekten bland män har visat sig bli väsentligt lägre och saknas helt bland homosexuella män.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lastRenderedPageBreak/>
        <w:t>Förutom uppenbara hälsovinster är det en viktig rättvisefråga att po</w:t>
      </w:r>
      <w:r w:rsidRPr="001F41FF">
        <w:t>j</w:t>
      </w:r>
      <w:r w:rsidRPr="001F41FF">
        <w:t>kar/män får tillgång till samma vaccin mot HPV-infektion som flic</w:t>
      </w:r>
      <w:r w:rsidRPr="001F41FF">
        <w:t>k</w:t>
      </w:r>
      <w:r w:rsidRPr="001F41FF">
        <w:t>or/kvinnor inom ramen för det allmänna vaccinationsprogrammet.</w:t>
      </w:r>
    </w:p>
    <w:p w:rsidR="003F6572" w:rsidRPr="001F41FF" w:rsidRDefault="003F6572">
      <w:pPr>
        <w:pStyle w:val="Normaltindrag"/>
        <w:shd w:val="clear" w:color="000000" w:fill="auto"/>
      </w:pPr>
      <w:r w:rsidRPr="001F41FF">
        <w:t>Med HPV-vaccination för alla följer också minskade vårdkostnader för samhället, för att inte tala om personligt lidande för de drabbade. Enbart ko</w:t>
      </w:r>
      <w:r w:rsidRPr="001F41FF">
        <w:t>n</w:t>
      </w:r>
      <w:r w:rsidRPr="001F41FF">
        <w:t>dylom kräver löpande ett stort antal läkarbesök.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41FF">
        <w:trPr>
          <w:cantSplit/>
        </w:trPr>
        <w:tc>
          <w:tcPr>
            <w:tcW w:w="3046" w:type="dxa"/>
          </w:tcPr>
          <w:p w:rsidR="003F6572" w:rsidRPr="001F41FF" w:rsidRDefault="003F6572">
            <w:pPr>
              <w:pStyle w:val="UnderskriftDatum"/>
              <w:shd w:val="clear" w:color="000000" w:fill="auto"/>
              <w:spacing w:before="240"/>
            </w:pPr>
            <w:r w:rsidRPr="001F41FF">
              <w:t>Stockholm den 2 oktober 2013</w:t>
            </w:r>
          </w:p>
        </w:tc>
        <w:tc>
          <w:tcPr>
            <w:tcW w:w="3047" w:type="dxa"/>
          </w:tcPr>
          <w:p w:rsidR="003F6572" w:rsidRPr="001F41FF" w:rsidRDefault="003F65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F41FF">
        <w:trPr>
          <w:cantSplit/>
        </w:trPr>
        <w:tc>
          <w:tcPr>
            <w:tcW w:w="3046" w:type="dxa"/>
          </w:tcPr>
          <w:p w:rsidR="003F6572" w:rsidRPr="001F41FF" w:rsidRDefault="003F6572">
            <w:pPr>
              <w:pStyle w:val="Underskrifter"/>
              <w:shd w:val="clear" w:color="000000" w:fill="auto"/>
            </w:pPr>
            <w:r w:rsidRPr="001F41FF">
              <w:t>Kerstin Engle (S)</w:t>
            </w:r>
          </w:p>
        </w:tc>
        <w:tc>
          <w:tcPr>
            <w:tcW w:w="3046" w:type="dxa"/>
          </w:tcPr>
          <w:p w:rsidR="003F6572" w:rsidRPr="001F41FF" w:rsidRDefault="003F6572">
            <w:pPr>
              <w:pStyle w:val="Underskrifter"/>
              <w:shd w:val="clear" w:color="000000" w:fill="auto"/>
            </w:pPr>
          </w:p>
        </w:tc>
      </w:tr>
    </w:tbl>
    <w:p w:rsidR="003F6572" w:rsidRPr="001F41FF" w:rsidRDefault="003F6572">
      <w:pPr>
        <w:pStyle w:val="Normaltindrag"/>
        <w:shd w:val="clear" w:color="000000" w:fill="auto"/>
      </w:pPr>
    </w:p>
    <w:sectPr w:rsidR="003F6572" w:rsidRPr="001F4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572" w:rsidRPr="001F41FF" w:rsidRDefault="003F6572">
      <w:r w:rsidRPr="001F41FF">
        <w:separator/>
      </w:r>
    </w:p>
  </w:endnote>
  <w:endnote w:type="continuationSeparator" w:id="0">
    <w:p w:rsidR="003F6572" w:rsidRPr="001F41FF" w:rsidRDefault="003F6572">
      <w:r w:rsidRPr="001F4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1F41FF">
    <w:pPr>
      <w:pStyle w:val="Sidfot"/>
    </w:pPr>
    <w:r w:rsidRPr="001F41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6812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572" w:rsidRDefault="003F65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6572" w:rsidRDefault="003F65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1F41FF">
    <w:pPr>
      <w:pStyle w:val="Sidfot"/>
    </w:pPr>
    <w:r w:rsidRPr="001F41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1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572" w:rsidRDefault="003F6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572" w:rsidRDefault="003F6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1F41FF">
    <w:pPr>
      <w:pStyle w:val="Sidfot"/>
    </w:pPr>
    <w:r w:rsidRPr="001F41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697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572" w:rsidRDefault="003F6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572" w:rsidRDefault="003F6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572" w:rsidRPr="001F41FF" w:rsidRDefault="003F6572">
      <w:r w:rsidRPr="001F41FF">
        <w:separator/>
      </w:r>
    </w:p>
  </w:footnote>
  <w:footnote w:type="continuationSeparator" w:id="0">
    <w:p w:rsidR="003F6572" w:rsidRPr="001F41FF" w:rsidRDefault="003F6572">
      <w:r w:rsidRPr="001F4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1F41FF">
    <w:pPr>
      <w:pStyle w:val="Sidhuvud"/>
    </w:pPr>
    <w:r w:rsidRPr="001F41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89328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572" w:rsidRDefault="003F65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6572" w:rsidRDefault="003F65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1F41FF">
    <w:pPr>
      <w:pStyle w:val="Sidhuvud"/>
    </w:pPr>
    <w:r w:rsidRPr="001F41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8211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572" w:rsidRDefault="003F65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6572" w:rsidRDefault="003F65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572" w:rsidRPr="001F41FF" w:rsidRDefault="003F6572">
    <w:pPr>
      <w:pStyle w:val="FSHNormal"/>
      <w:tabs>
        <w:tab w:val="right" w:pos="5840"/>
      </w:tabs>
    </w:pPr>
    <w:r w:rsidRPr="001F41FF">
      <w:br/>
    </w:r>
    <w:r w:rsidRPr="001F41FF">
      <w:fldChar w:fldCharType="begin" w:fldLock="1"/>
    </w:r>
    <w:r w:rsidRPr="001F41FF">
      <w:instrText xml:space="preserve"> DOCPROPERTY</w:instrText>
    </w:r>
    <w:r w:rsidRPr="001F41FF">
      <w:rPr>
        <w:sz w:val="18"/>
      </w:rPr>
      <w:instrText xml:space="preserve"> "YearUser" *\charformat </w:instrText>
    </w:r>
    <w:r w:rsidRPr="001F41FF">
      <w:fldChar w:fldCharType="separate"/>
    </w:r>
    <w:r w:rsidRPr="001F41FF">
      <w:t>2013/14</w:t>
    </w:r>
    <w:r w:rsidRPr="001F41FF">
      <w:fldChar w:fldCharType="end"/>
    </w:r>
    <w:r w:rsidRPr="001F41FF">
      <w:t xml:space="preserve"> </w:t>
    </w:r>
    <w:r w:rsidRPr="001F41FF">
      <w:tab/>
      <w:t xml:space="preserve">mnr: </w:t>
    </w:r>
    <w:r w:rsidRPr="001F41FF">
      <w:fldChar w:fldCharType="begin" w:fldLock="1"/>
    </w:r>
    <w:r w:rsidRPr="001F41FF">
      <w:instrText xml:space="preserve"> DOCPROPERTY</w:instrText>
    </w:r>
    <w:r w:rsidRPr="001F41FF">
      <w:rPr>
        <w:sz w:val="18"/>
      </w:rPr>
      <w:instrText xml:space="preserve"> "Motionsnummer" *\charformat </w:instrText>
    </w:r>
    <w:r w:rsidRPr="001F41FF">
      <w:fldChar w:fldCharType="separate"/>
    </w:r>
    <w:r w:rsidRPr="001F41FF">
      <w:t>So553</w:t>
    </w:r>
    <w:r w:rsidRPr="001F41FF">
      <w:fldChar w:fldCharType="end"/>
    </w:r>
    <w:r w:rsidRPr="001F41FF">
      <w:br/>
    </w:r>
    <w:r w:rsidRPr="001F41FF">
      <w:fldChar w:fldCharType="begin" w:fldLock="1"/>
    </w:r>
    <w:r w:rsidRPr="001F41FF">
      <w:instrText xml:space="preserve"> DOCPROPERTY</w:instrText>
    </w:r>
    <w:r w:rsidRPr="001F41FF">
      <w:rPr>
        <w:sz w:val="18"/>
      </w:rPr>
      <w:instrText xml:space="preserve"> "Samling" *\charformat </w:instrText>
    </w:r>
    <w:r w:rsidRPr="001F41FF">
      <w:fldChar w:fldCharType="end"/>
    </w:r>
    <w:r w:rsidRPr="001F41FF">
      <w:tab/>
      <w:t xml:space="preserve">pnr: </w:t>
    </w:r>
    <w:r w:rsidRPr="001F41FF">
      <w:fldChar w:fldCharType="begin" w:fldLock="1"/>
    </w:r>
    <w:r w:rsidRPr="001F41FF">
      <w:instrText xml:space="preserve"> DOCPROPERTY</w:instrText>
    </w:r>
    <w:r w:rsidRPr="001F41FF">
      <w:rPr>
        <w:sz w:val="18"/>
      </w:rPr>
      <w:instrText xml:space="preserve"> "Partinummer" *\charformat </w:instrText>
    </w:r>
    <w:r w:rsidRPr="001F41FF">
      <w:fldChar w:fldCharType="separate"/>
    </w:r>
    <w:r w:rsidRPr="001F41FF">
      <w:t>S19172</w:t>
    </w:r>
    <w:r w:rsidRPr="001F41FF">
      <w:fldChar w:fldCharType="end"/>
    </w:r>
  </w:p>
  <w:p w:rsidR="003F6572" w:rsidRPr="001F41FF" w:rsidRDefault="003F6572">
    <w:pPr>
      <w:pStyle w:val="FSHRub1"/>
    </w:pPr>
    <w:r w:rsidRPr="001F41FF">
      <w:t>Motion till riksdagen</w:t>
    </w:r>
    <w:r w:rsidRPr="001F41FF">
      <w:br/>
    </w:r>
    <w:r w:rsidRPr="001F41FF">
      <w:fldChar w:fldCharType="begin" w:fldLock="1"/>
    </w:r>
    <w:r w:rsidRPr="001F41FF">
      <w:instrText xml:space="preserve"> DOCPROPERTY "YearUser" *\charformat </w:instrText>
    </w:r>
    <w:r w:rsidRPr="001F41FF">
      <w:fldChar w:fldCharType="separate"/>
    </w:r>
    <w:r w:rsidRPr="001F41FF">
      <w:t>2013/14</w:t>
    </w:r>
    <w:r w:rsidRPr="001F41FF">
      <w:fldChar w:fldCharType="end"/>
    </w:r>
    <w:r w:rsidRPr="001F41FF">
      <w:t>:</w:t>
    </w:r>
    <w:r w:rsidRPr="001F41FF">
      <w:fldChar w:fldCharType="begin" w:fldLock="1"/>
    </w:r>
    <w:r w:rsidRPr="001F41FF">
      <w:instrText xml:space="preserve"> DOCPROPERTY "Motionsnummer" *\charformat </w:instrText>
    </w:r>
    <w:r w:rsidRPr="001F41FF">
      <w:fldChar w:fldCharType="separate"/>
    </w:r>
    <w:r w:rsidRPr="001F41FF">
      <w:t>So553</w:t>
    </w:r>
    <w:r w:rsidRPr="001F41FF">
      <w:fldChar w:fldCharType="end"/>
    </w:r>
  </w:p>
  <w:p w:rsidR="003F6572" w:rsidRPr="001F41FF" w:rsidRDefault="003F6572">
    <w:pPr>
      <w:pStyle w:val="FSHNormalS5"/>
    </w:pPr>
    <w:r w:rsidRPr="001F41FF">
      <w:fldChar w:fldCharType="begin" w:fldLock="1"/>
    </w:r>
    <w:r w:rsidRPr="001F41FF">
      <w:instrText xml:space="preserve"> DOCPROPERTY "MotionarText" *\charformat </w:instrText>
    </w:r>
    <w:r w:rsidRPr="001F41FF">
      <w:fldChar w:fldCharType="separate"/>
    </w:r>
    <w:r w:rsidRPr="001F41FF">
      <w:t>av Kerstin Engle (S)</w:t>
    </w:r>
    <w:r w:rsidRPr="001F41FF">
      <w:fldChar w:fldCharType="end"/>
    </w:r>
    <w:r w:rsidRPr="001F41FF">
      <w:br/>
    </w:r>
    <w:r w:rsidRPr="001F41FF">
      <w:fldChar w:fldCharType="begin" w:fldLock="1"/>
    </w:r>
    <w:r w:rsidRPr="001F41FF">
      <w:instrText xml:space="preserve"> DOCPROPERTY "SvarFrasKort" *\charformat </w:instrText>
    </w:r>
    <w:r w:rsidRPr="001F41FF">
      <w:fldChar w:fldCharType="end"/>
    </w:r>
  </w:p>
  <w:p w:rsidR="003F6572" w:rsidRPr="001F41FF" w:rsidRDefault="003F6572">
    <w:pPr>
      <w:pStyle w:val="FSHTitel"/>
    </w:pPr>
    <w:r w:rsidRPr="001F41FF">
      <w:fldChar w:fldCharType="begin" w:fldLock="1"/>
    </w:r>
    <w:r w:rsidRPr="001F41FF">
      <w:instrText xml:space="preserve"> DOCPROPERTY</w:instrText>
    </w:r>
    <w:r w:rsidRPr="001F41FF">
      <w:rPr>
        <w:sz w:val="18"/>
      </w:rPr>
      <w:instrText xml:space="preserve"> "RubrikSvar" *\charformat </w:instrText>
    </w:r>
    <w:r w:rsidRPr="001F41FF">
      <w:fldChar w:fldCharType="separate"/>
    </w:r>
    <w:r w:rsidRPr="001F41FF">
      <w:t>HPV-vaccination av pojkar</w:t>
    </w:r>
    <w:r w:rsidRPr="001F41FF">
      <w:fldChar w:fldCharType="end"/>
    </w:r>
  </w:p>
  <w:p w:rsidR="003F6572" w:rsidRPr="001F41FF" w:rsidRDefault="003F6572">
    <w:pPr>
      <w:pStyle w:val="Normal00"/>
    </w:pPr>
  </w:p>
  <w:p w:rsidR="003F6572" w:rsidRPr="001F41FF" w:rsidRDefault="003F65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75789714">
    <w:abstractNumId w:val="13"/>
  </w:num>
  <w:num w:numId="2" w16cid:durableId="479077950">
    <w:abstractNumId w:val="11"/>
  </w:num>
  <w:num w:numId="3" w16cid:durableId="1600218058">
    <w:abstractNumId w:val="14"/>
  </w:num>
  <w:num w:numId="4" w16cid:durableId="2000578354">
    <w:abstractNumId w:val="8"/>
  </w:num>
  <w:num w:numId="5" w16cid:durableId="1136144268">
    <w:abstractNumId w:val="3"/>
  </w:num>
  <w:num w:numId="6" w16cid:durableId="1129057193">
    <w:abstractNumId w:val="2"/>
  </w:num>
  <w:num w:numId="7" w16cid:durableId="2051688213">
    <w:abstractNumId w:val="1"/>
  </w:num>
  <w:num w:numId="8" w16cid:durableId="1173566304">
    <w:abstractNumId w:val="0"/>
  </w:num>
  <w:num w:numId="9" w16cid:durableId="812261032">
    <w:abstractNumId w:val="9"/>
  </w:num>
  <w:num w:numId="10" w16cid:durableId="1511874056">
    <w:abstractNumId w:val="7"/>
  </w:num>
  <w:num w:numId="11" w16cid:durableId="862400071">
    <w:abstractNumId w:val="6"/>
  </w:num>
  <w:num w:numId="12" w16cid:durableId="102893453">
    <w:abstractNumId w:val="5"/>
  </w:num>
  <w:num w:numId="13" w16cid:durableId="1286622619">
    <w:abstractNumId w:val="4"/>
  </w:num>
  <w:num w:numId="14" w16cid:durableId="2071419992">
    <w:abstractNumId w:val="16"/>
  </w:num>
  <w:num w:numId="15" w16cid:durableId="1436364134">
    <w:abstractNumId w:val="12"/>
  </w:num>
  <w:num w:numId="16" w16cid:durableId="1806241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9A79731D-6EA4-4282-8936-A0551B20D296}"/>
  </w:docVars>
  <w:rsids>
    <w:rsidRoot w:val="008E5A2A"/>
    <w:rsid w:val="001F41FF"/>
    <w:rsid w:val="003F6572"/>
    <w:rsid w:val="008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441904-EF67-4703-A810-4C16392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1756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S19172</vt:lpstr>
    </vt:vector>
  </TitlesOfParts>
  <Company>Riksdagen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S19172</dc:title>
  <dc:subject>S19172</dc:subject>
  <dc:creator>Riksdagen</dc:creator>
  <cp:keywords>Riksdagen</cp:keywords>
  <dc:description>AD-ändringar</dc:description>
  <cp:lastModifiedBy>Lars Brink</cp:lastModifiedBy>
  <cp:revision>2</cp:revision>
  <cp:lastPrinted>2014-01-14T08:19:00Z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HPV-vaccination av pojkar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HPV-vaccination av pojkar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20132014000000000083000191720069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20132014000000000083000191720069</vt:lpwstr>
  </property>
  <property fmtid="{D5CDD505-2E9C-101B-9397-08002B2CF9AE}" pid="50" name="nummer">
    <vt:lpwstr>553</vt:lpwstr>
  </property>
  <property fmtid="{D5CDD505-2E9C-101B-9397-08002B2CF9AE}" pid="51" name="utskottsbeteckning">
    <vt:lpwstr>So</vt:lpwstr>
  </property>
  <property fmtid="{D5CDD505-2E9C-101B-9397-08002B2CF9AE}" pid="52" name="GlobalUID">
    <vt:lpwstr>{95E49BF7-D1CE-465E-8FAE-1C3CB0F599CC}</vt:lpwstr>
  </property>
  <property fmtid="{D5CDD505-2E9C-101B-9397-08002B2CF9AE}" pid="53" name="Överföringar">
    <vt:i4>0</vt:i4>
  </property>
  <property fmtid="{D5CDD505-2E9C-101B-9397-08002B2CF9AE}" pid="54" name="Checksum">
    <vt:lpwstr>*1008095481833*</vt:lpwstr>
  </property>
  <property fmtid="{D5CDD505-2E9C-101B-9397-08002B2CF9AE}" pid="55" name="skuggnummer">
    <vt:lpwstr>2589</vt:lpwstr>
  </property>
  <property fmtid="{D5CDD505-2E9C-101B-9397-08002B2CF9AE}" pid="56" name="urixVersion">
    <vt:lpwstr>4.6.0.0</vt:lpwstr>
  </property>
  <property fmtid="{D5CDD505-2E9C-101B-9397-08002B2CF9AE}" pid="57" name="urixOrigin">
    <vt:lpwstr>140114 09:19:40.786</vt:lpwstr>
  </property>
  <property fmtid="{D5CDD505-2E9C-101B-9397-08002B2CF9AE}" pid="58" name="urixGuid">
    <vt:lpwstr>{B0C5EE88-7F2B-48BE-8391-525D85C8E97C}</vt:lpwstr>
  </property>
</Properties>
</file>