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750" w:rsidRPr="00595B84" w:rsidRDefault="00664750">
      <w:pPr>
        <w:pStyle w:val="Hemstlrubrik"/>
      </w:pPr>
      <w:r w:rsidRPr="00595B84">
        <w:t>Förslag till riksdagsbeslut</w:t>
      </w:r>
    </w:p>
    <w:p w:rsidR="00664750" w:rsidRPr="00595B84" w:rsidRDefault="00664750">
      <w:pPr>
        <w:pStyle w:val="Hemstlatt"/>
        <w:numPr>
          <w:ilvl w:val="0"/>
          <w:numId w:val="1"/>
        </w:numPr>
      </w:pPr>
      <w:r w:rsidRPr="00595B84">
        <w:t>Riksdagen tillkännager för regeringen som sin mening vad som anförs i motionen om skolans roll för entreprenör</w:t>
      </w:r>
      <w:r w:rsidRPr="00595B84">
        <w:t>s</w:t>
      </w:r>
      <w:r w:rsidRPr="00595B84">
        <w:t>kap.</w:t>
      </w:r>
      <w:r w:rsidRPr="00595B84">
        <w:rPr>
          <w:vertAlign w:val="superscript"/>
        </w:rPr>
        <w:t>1</w:t>
      </w:r>
    </w:p>
    <w:p w:rsidR="00664750" w:rsidRPr="00595B84" w:rsidRDefault="00664750">
      <w:pPr>
        <w:pStyle w:val="Hemstlatt"/>
        <w:numPr>
          <w:ilvl w:val="0"/>
          <w:numId w:val="1"/>
        </w:numPr>
      </w:pPr>
      <w:r w:rsidRPr="00595B84">
        <w:t>Riksdagen tillkännager för regeringen som sin mening vad som anförs i motionen om att utreda möjligheten att införa ferieföretag enligt motionens intentioner.</w:t>
      </w:r>
    </w:p>
    <w:p w:rsidR="00664750" w:rsidRPr="00595B84" w:rsidRDefault="00664750"/>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pPr>
        <w:pStyle w:val="Normaltindrag"/>
      </w:pPr>
    </w:p>
    <w:p w:rsidR="00664750" w:rsidRPr="00595B84" w:rsidRDefault="00664750">
      <w:r w:rsidRPr="00595B84">
        <w:rPr>
          <w:vertAlign w:val="superscript"/>
        </w:rPr>
        <w:t>1</w:t>
      </w:r>
      <w:r w:rsidRPr="00595B84">
        <w:t xml:space="preserve"> Yrkande 1 hänvisat till UbU.</w:t>
      </w:r>
    </w:p>
    <w:p w:rsidR="00664750" w:rsidRPr="00595B84" w:rsidRDefault="00664750">
      <w:pPr>
        <w:pStyle w:val="Rubrik1"/>
        <w:pageBreakBefore/>
        <w:spacing w:before="0"/>
      </w:pPr>
      <w:r w:rsidRPr="00595B84">
        <w:lastRenderedPageBreak/>
        <w:t>Motivering</w:t>
      </w:r>
    </w:p>
    <w:p w:rsidR="00664750" w:rsidRPr="00595B84" w:rsidRDefault="00664750">
      <w:r w:rsidRPr="00595B84">
        <w:t>Tillväxt skapas genom att människor vill starta, driva och utveckla företag så att fler jobb skapas. För att nå dit behövs bl.a. ett bra företagsklimat med enkla, tydliga, rättvisa och stabila regler för företagen. Företagande ger föru</w:t>
      </w:r>
      <w:r w:rsidRPr="00595B84">
        <w:t>t</w:t>
      </w:r>
      <w:r w:rsidRPr="00595B84">
        <w:t>om möjligheter för människor att förverkliga sina drömmar också fler männ</w:t>
      </w:r>
      <w:r w:rsidRPr="00595B84">
        <w:t>i</w:t>
      </w:r>
      <w:r w:rsidRPr="00595B84">
        <w:t>skor i arbete, vilket ger mer pengar att fördela till den gemensamma välfä</w:t>
      </w:r>
      <w:r w:rsidRPr="00595B84">
        <w:t>r</w:t>
      </w:r>
      <w:r w:rsidRPr="00595B84">
        <w:t>den.</w:t>
      </w:r>
    </w:p>
    <w:p w:rsidR="00664750" w:rsidRPr="00595B84" w:rsidRDefault="00664750">
      <w:pPr>
        <w:pStyle w:val="Normaltindrag"/>
      </w:pPr>
      <w:r w:rsidRPr="00595B84">
        <w:t>Det svenska nyföretagandet har länge fört en alltför tynande tillvaro, och mest har företagandet bland kvinnor varit svagt. Det är därför välkommet med de satsningar som nu görs, däribland riktade satsningar på kvinnors föret</w:t>
      </w:r>
      <w:r w:rsidRPr="00595B84">
        <w:t>a</w:t>
      </w:r>
      <w:r w:rsidRPr="00595B84">
        <w:t>gande. Men frånsett vissa geografiskt sammanhängande områden är det ty</w:t>
      </w:r>
      <w:r w:rsidRPr="00595B84">
        <w:t>d</w:t>
      </w:r>
      <w:r w:rsidRPr="00595B84">
        <w:t>ligt att vi saknar en entreprenörsanda i Sverige. Vid Företagarnas undersö</w:t>
      </w:r>
      <w:r w:rsidRPr="00595B84">
        <w:t>k</w:t>
      </w:r>
      <w:r w:rsidRPr="00595B84">
        <w:t xml:space="preserve">ningar i skolor visar det sig att det naturliga för barn och ungdomar är att se sig som anställda, inte som företagare eller entreprenörer. </w:t>
      </w:r>
    </w:p>
    <w:p w:rsidR="00664750" w:rsidRPr="00595B84" w:rsidRDefault="00664750">
      <w:pPr>
        <w:pStyle w:val="Normaltindrag"/>
      </w:pPr>
      <w:r w:rsidRPr="00595B84">
        <w:t>På högskole- och universitetsnivå drivs idag ett flertal entreprenörsutbil</w:t>
      </w:r>
      <w:r w:rsidRPr="00595B84">
        <w:t>d</w:t>
      </w:r>
      <w:r w:rsidRPr="00595B84">
        <w:t>ningar. Dessa har visat sig vara ett viktigt inslag för ett bättre företagarklimat och borde spridas till fler högskoleorter. Men arbetet med att skapa ett natu</w:t>
      </w:r>
      <w:r w:rsidRPr="00595B84">
        <w:t>r</w:t>
      </w:r>
      <w:r w:rsidRPr="00595B84">
        <w:t>ligt intresse för entreprenörskap måste börja tidigare och ta sig mer uttryck i motivation och möjligheter snarare än utveckling av direkta kunskaper i för</w:t>
      </w:r>
      <w:r w:rsidRPr="00595B84">
        <w:t>e</w:t>
      </w:r>
      <w:r w:rsidRPr="00595B84">
        <w:t>tagandet. Därför bör entreprenörskap erbjudas som ämne redan i grundskola och gymnasium. Skolan bör genomsyras av  en positiv anda för entreprenör</w:t>
      </w:r>
      <w:r w:rsidRPr="00595B84">
        <w:softHyphen/>
        <w:t xml:space="preserve">skap och företagande, och lärare bör ges insyn </w:t>
      </w:r>
      <w:r w:rsidRPr="00595B84">
        <w:t>och kunskaper i vikten av en</w:t>
      </w:r>
      <w:r w:rsidRPr="00595B84">
        <w:t>t</w:t>
      </w:r>
      <w:r w:rsidRPr="00595B84">
        <w:t>reprenörskap och företagande.</w:t>
      </w:r>
    </w:p>
    <w:p w:rsidR="00664750" w:rsidRPr="00595B84" w:rsidRDefault="00664750">
      <w:pPr>
        <w:pStyle w:val="Normaltindrag"/>
      </w:pPr>
      <w:r w:rsidRPr="00595B84">
        <w:t>Samhällsekonomiskt såväl som för den personliga utvecklingen bör un</w:t>
      </w:r>
      <w:r w:rsidRPr="00595B84">
        <w:t>g</w:t>
      </w:r>
      <w:r w:rsidRPr="00595B84">
        <w:t>domar få pröva sina affärsidéer under en begränsad period med förmånliga regler. Vissa kommer att driva dem en sommar, andra längre. Känslan av att ha förverkligat en dröm lyfter människan och vidgar vyerna samtidigt som grunden för ett företagande läggs tidigt och under enklare former.</w:t>
      </w:r>
    </w:p>
    <w:p w:rsidR="00664750" w:rsidRPr="00595B84" w:rsidRDefault="00664750">
      <w:pPr>
        <w:pStyle w:val="Normaltindrag"/>
      </w:pPr>
      <w:r w:rsidRPr="00595B84">
        <w:t>Möjligheten för ungdomar att få ett särskilt tillstånd för ferieföretag där man slipper moms och egenavgifter för en begränsad tid (t.ex. 3 månader per 12-månadersperiod), under en viss ålder (t.ex. max 25 år) och med högst</w:t>
      </w:r>
      <w:r w:rsidRPr="00595B84">
        <w:t xml:space="preserve"> ett visst överskott (t.ex. ett basbelopp)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5B84">
        <w:trPr>
          <w:cantSplit/>
        </w:trPr>
        <w:tc>
          <w:tcPr>
            <w:tcW w:w="3046" w:type="dxa"/>
          </w:tcPr>
          <w:p w:rsidR="00664750" w:rsidRPr="00595B84" w:rsidRDefault="00664750">
            <w:pPr>
              <w:pStyle w:val="UnderskriftDatum"/>
              <w:spacing w:before="240"/>
            </w:pPr>
            <w:r w:rsidRPr="00595B84">
              <w:t>Stockholm den 1 oktober 2007</w:t>
            </w:r>
          </w:p>
        </w:tc>
        <w:tc>
          <w:tcPr>
            <w:tcW w:w="3047" w:type="dxa"/>
          </w:tcPr>
          <w:p w:rsidR="00664750" w:rsidRPr="00595B84" w:rsidRDefault="00664750">
            <w:pPr>
              <w:pStyle w:val="Underskrifter"/>
              <w:spacing w:before="240"/>
            </w:pPr>
          </w:p>
        </w:tc>
      </w:tr>
      <w:tr w:rsidR="00000000" w:rsidRPr="00595B84">
        <w:trPr>
          <w:cantSplit/>
        </w:trPr>
        <w:tc>
          <w:tcPr>
            <w:tcW w:w="3046" w:type="dxa"/>
          </w:tcPr>
          <w:p w:rsidR="00664750" w:rsidRPr="00595B84" w:rsidRDefault="00664750">
            <w:pPr>
              <w:pStyle w:val="Underskrifter"/>
            </w:pPr>
            <w:r w:rsidRPr="00595B84">
              <w:t>Tina Acketoft (fp)</w:t>
            </w:r>
          </w:p>
        </w:tc>
        <w:tc>
          <w:tcPr>
            <w:tcW w:w="3046" w:type="dxa"/>
          </w:tcPr>
          <w:p w:rsidR="00664750" w:rsidRPr="00595B84" w:rsidRDefault="00664750">
            <w:pPr>
              <w:pStyle w:val="Underskrifter"/>
            </w:pPr>
          </w:p>
        </w:tc>
      </w:tr>
    </w:tbl>
    <w:p w:rsidR="00664750" w:rsidRPr="00595B84" w:rsidRDefault="00664750">
      <w:pPr>
        <w:pStyle w:val="Normaltindrag"/>
      </w:pPr>
    </w:p>
    <w:sectPr w:rsidR="00664750" w:rsidRPr="00595B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750" w:rsidRPr="00595B84" w:rsidRDefault="00664750">
      <w:r w:rsidRPr="00595B84">
        <w:separator/>
      </w:r>
    </w:p>
  </w:endnote>
  <w:endnote w:type="continuationSeparator" w:id="0">
    <w:p w:rsidR="00664750" w:rsidRPr="00595B84" w:rsidRDefault="00664750">
      <w:r w:rsidRPr="00595B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750" w:rsidRPr="00595B84" w:rsidRDefault="00595B84">
    <w:pPr>
      <w:pStyle w:val="Sidfot"/>
    </w:pPr>
    <w:r w:rsidRPr="00595B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7293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750" w:rsidRDefault="006647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750" w:rsidRDefault="006647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750" w:rsidRPr="00595B84" w:rsidRDefault="00595B84">
    <w:pPr>
      <w:pStyle w:val="Sidfot"/>
    </w:pPr>
    <w:r w:rsidRPr="00595B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3407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750" w:rsidRDefault="006647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750" w:rsidRDefault="006647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750" w:rsidRPr="00595B84" w:rsidRDefault="00595B84">
    <w:pPr>
      <w:pStyle w:val="Sidfot"/>
    </w:pPr>
    <w:r w:rsidRPr="00595B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005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750" w:rsidRDefault="006647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750" w:rsidRDefault="006647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750" w:rsidRPr="00595B84" w:rsidRDefault="00664750">
      <w:r w:rsidRPr="00595B84">
        <w:separator/>
      </w:r>
    </w:p>
  </w:footnote>
  <w:footnote w:type="continuationSeparator" w:id="0">
    <w:p w:rsidR="00664750" w:rsidRPr="00595B84" w:rsidRDefault="00664750">
      <w:r w:rsidRPr="00595B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750" w:rsidRPr="00595B84" w:rsidRDefault="00595B84">
    <w:pPr>
      <w:pStyle w:val="Sidhuvud"/>
    </w:pPr>
    <w:r w:rsidRPr="00595B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58539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750" w:rsidRDefault="006647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750" w:rsidRDefault="0066475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750" w:rsidRPr="00595B84" w:rsidRDefault="00595B84">
    <w:pPr>
      <w:pStyle w:val="Sidhuvud"/>
    </w:pPr>
    <w:r w:rsidRPr="00595B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960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750" w:rsidRDefault="006647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750" w:rsidRDefault="0066475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750" w:rsidRPr="00595B84" w:rsidRDefault="00664750">
    <w:pPr>
      <w:pStyle w:val="FSHNormal"/>
      <w:tabs>
        <w:tab w:val="right" w:pos="5840"/>
      </w:tabs>
    </w:pPr>
    <w:r w:rsidRPr="00595B84">
      <w:br/>
    </w:r>
    <w:r w:rsidRPr="00595B84">
      <w:fldChar w:fldCharType="begin" w:fldLock="1"/>
    </w:r>
    <w:r w:rsidRPr="00595B84">
      <w:instrText xml:space="preserve"> DOCPROPERTY</w:instrText>
    </w:r>
    <w:r w:rsidRPr="00595B84">
      <w:rPr>
        <w:sz w:val="18"/>
      </w:rPr>
      <w:instrText xml:space="preserve"> "YearUser" *\charformat </w:instrText>
    </w:r>
    <w:r w:rsidRPr="00595B84">
      <w:fldChar w:fldCharType="separate"/>
    </w:r>
    <w:r w:rsidRPr="00595B84">
      <w:t>2007/08</w:t>
    </w:r>
    <w:r w:rsidRPr="00595B84">
      <w:fldChar w:fldCharType="end"/>
    </w:r>
    <w:r w:rsidRPr="00595B84">
      <w:t xml:space="preserve"> </w:t>
    </w:r>
    <w:r w:rsidRPr="00595B84">
      <w:tab/>
      <w:t xml:space="preserve">mnr: </w:t>
    </w:r>
    <w:r w:rsidRPr="00595B84">
      <w:fldChar w:fldCharType="begin" w:fldLock="1"/>
    </w:r>
    <w:r w:rsidRPr="00595B84">
      <w:instrText xml:space="preserve"> DOCPROPERTY</w:instrText>
    </w:r>
    <w:r w:rsidRPr="00595B84">
      <w:rPr>
        <w:sz w:val="18"/>
      </w:rPr>
      <w:instrText xml:space="preserve"> "Motionsnummer" *\charformat </w:instrText>
    </w:r>
    <w:r w:rsidRPr="00595B84">
      <w:fldChar w:fldCharType="separate"/>
    </w:r>
    <w:r w:rsidRPr="00595B84">
      <w:t>Sk319</w:t>
    </w:r>
    <w:r w:rsidRPr="00595B84">
      <w:fldChar w:fldCharType="end"/>
    </w:r>
    <w:r w:rsidRPr="00595B84">
      <w:br/>
    </w:r>
    <w:r w:rsidRPr="00595B84">
      <w:fldChar w:fldCharType="begin" w:fldLock="1"/>
    </w:r>
    <w:r w:rsidRPr="00595B84">
      <w:instrText xml:space="preserve"> DOCPROPERTY</w:instrText>
    </w:r>
    <w:r w:rsidRPr="00595B84">
      <w:rPr>
        <w:sz w:val="18"/>
      </w:rPr>
      <w:instrText xml:space="preserve"> "Samling" *\charformat </w:instrText>
    </w:r>
    <w:r w:rsidRPr="00595B84">
      <w:fldChar w:fldCharType="end"/>
    </w:r>
    <w:r w:rsidRPr="00595B84">
      <w:tab/>
      <w:t xml:space="preserve">pnr: </w:t>
    </w:r>
    <w:r w:rsidRPr="00595B84">
      <w:fldChar w:fldCharType="begin" w:fldLock="1"/>
    </w:r>
    <w:r w:rsidRPr="00595B84">
      <w:instrText xml:space="preserve"> DOCPROPERTY</w:instrText>
    </w:r>
    <w:r w:rsidRPr="00595B84">
      <w:rPr>
        <w:sz w:val="18"/>
      </w:rPr>
      <w:instrText xml:space="preserve"> "Partinummer" *\charformat </w:instrText>
    </w:r>
    <w:r w:rsidRPr="00595B84">
      <w:fldChar w:fldCharType="separate"/>
    </w:r>
    <w:r w:rsidRPr="00595B84">
      <w:t>fp1472</w:t>
    </w:r>
    <w:r w:rsidRPr="00595B84">
      <w:fldChar w:fldCharType="end"/>
    </w:r>
  </w:p>
  <w:p w:rsidR="00664750" w:rsidRPr="00595B84" w:rsidRDefault="00664750">
    <w:pPr>
      <w:pStyle w:val="FSHRub1"/>
    </w:pPr>
    <w:r w:rsidRPr="00595B84">
      <w:t>Motion till riksdagen</w:t>
    </w:r>
    <w:r w:rsidRPr="00595B84">
      <w:br/>
    </w:r>
    <w:r w:rsidRPr="00595B84">
      <w:fldChar w:fldCharType="begin" w:fldLock="1"/>
    </w:r>
    <w:r w:rsidRPr="00595B84">
      <w:instrText xml:space="preserve"> DOCPROPERTY "YearUser" *\charformat </w:instrText>
    </w:r>
    <w:r w:rsidRPr="00595B84">
      <w:fldChar w:fldCharType="separate"/>
    </w:r>
    <w:r w:rsidRPr="00595B84">
      <w:t>2007/08</w:t>
    </w:r>
    <w:r w:rsidRPr="00595B84">
      <w:fldChar w:fldCharType="end"/>
    </w:r>
    <w:r w:rsidRPr="00595B84">
      <w:t>:</w:t>
    </w:r>
    <w:r w:rsidRPr="00595B84">
      <w:fldChar w:fldCharType="begin" w:fldLock="1"/>
    </w:r>
    <w:r w:rsidRPr="00595B84">
      <w:instrText xml:space="preserve"> DOCPROPERTY "Motionsnummer" *\charformat </w:instrText>
    </w:r>
    <w:r w:rsidRPr="00595B84">
      <w:fldChar w:fldCharType="separate"/>
    </w:r>
    <w:r w:rsidRPr="00595B84">
      <w:t>Sk319</w:t>
    </w:r>
    <w:r w:rsidRPr="00595B84">
      <w:fldChar w:fldCharType="end"/>
    </w:r>
  </w:p>
  <w:p w:rsidR="00664750" w:rsidRPr="00595B84" w:rsidRDefault="00664750">
    <w:pPr>
      <w:pStyle w:val="FSHNormalS5"/>
    </w:pPr>
    <w:r w:rsidRPr="00595B84">
      <w:fldChar w:fldCharType="begin" w:fldLock="1"/>
    </w:r>
    <w:r w:rsidRPr="00595B84">
      <w:instrText xml:space="preserve"> DOCPROPERTY "MotionarText" *\charformat </w:instrText>
    </w:r>
    <w:r w:rsidRPr="00595B84">
      <w:fldChar w:fldCharType="separate"/>
    </w:r>
    <w:r w:rsidRPr="00595B84">
      <w:t>av Tina Acketoft (fp)</w:t>
    </w:r>
    <w:r w:rsidRPr="00595B84">
      <w:fldChar w:fldCharType="end"/>
    </w:r>
    <w:r w:rsidRPr="00595B84">
      <w:br/>
    </w:r>
    <w:r w:rsidRPr="00595B84">
      <w:fldChar w:fldCharType="begin" w:fldLock="1"/>
    </w:r>
    <w:r w:rsidRPr="00595B84">
      <w:instrText xml:space="preserve"> DOCPROPERTY "SvarFrasKort" *\charformat </w:instrText>
    </w:r>
    <w:r w:rsidRPr="00595B84">
      <w:fldChar w:fldCharType="end"/>
    </w:r>
  </w:p>
  <w:p w:rsidR="00664750" w:rsidRPr="00595B84" w:rsidRDefault="00664750">
    <w:pPr>
      <w:pStyle w:val="FSHTitel"/>
    </w:pPr>
    <w:r w:rsidRPr="00595B84">
      <w:fldChar w:fldCharType="begin" w:fldLock="1"/>
    </w:r>
    <w:r w:rsidRPr="00595B84">
      <w:instrText xml:space="preserve"> DOCPROPERTY</w:instrText>
    </w:r>
    <w:r w:rsidRPr="00595B84">
      <w:rPr>
        <w:sz w:val="18"/>
      </w:rPr>
      <w:instrText xml:space="preserve"> "RubrikSvar" *\charformat </w:instrText>
    </w:r>
    <w:r w:rsidRPr="00595B84">
      <w:fldChar w:fldCharType="separate"/>
    </w:r>
    <w:r w:rsidRPr="00595B84">
      <w:t>Möjlighet till ferieföretag</w:t>
    </w:r>
    <w:r w:rsidRPr="00595B84">
      <w:fldChar w:fldCharType="end"/>
    </w:r>
  </w:p>
  <w:p w:rsidR="00664750" w:rsidRPr="00595B84" w:rsidRDefault="00664750">
    <w:pPr>
      <w:pStyle w:val="Normal00"/>
    </w:pPr>
  </w:p>
  <w:p w:rsidR="00664750" w:rsidRPr="00595B84" w:rsidRDefault="006647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5AE6557"/>
    <w:multiLevelType w:val="hybridMultilevel"/>
    <w:tmpl w:val="2752F214"/>
    <w:lvl w:ilvl="0" w:tplc="CC323E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002187">
    <w:abstractNumId w:val="8"/>
  </w:num>
  <w:num w:numId="2" w16cid:durableId="2050449992">
    <w:abstractNumId w:val="9"/>
  </w:num>
  <w:num w:numId="3" w16cid:durableId="923150169">
    <w:abstractNumId w:val="8"/>
  </w:num>
  <w:num w:numId="4" w16cid:durableId="1072003476">
    <w:abstractNumId w:val="9"/>
  </w:num>
  <w:num w:numId="5" w16cid:durableId="1960331925">
    <w:abstractNumId w:val="13"/>
  </w:num>
  <w:num w:numId="6" w16cid:durableId="1998805684">
    <w:abstractNumId w:val="10"/>
  </w:num>
  <w:num w:numId="7" w16cid:durableId="2127583395">
    <w:abstractNumId w:val="11"/>
  </w:num>
  <w:num w:numId="8" w16cid:durableId="875847736">
    <w:abstractNumId w:val="12"/>
  </w:num>
  <w:num w:numId="9" w16cid:durableId="274673301">
    <w:abstractNumId w:val="8"/>
  </w:num>
  <w:num w:numId="10" w16cid:durableId="1278681066">
    <w:abstractNumId w:val="3"/>
  </w:num>
  <w:num w:numId="11" w16cid:durableId="238489600">
    <w:abstractNumId w:val="2"/>
  </w:num>
  <w:num w:numId="12" w16cid:durableId="2015372544">
    <w:abstractNumId w:val="1"/>
  </w:num>
  <w:num w:numId="13" w16cid:durableId="512501924">
    <w:abstractNumId w:val="0"/>
  </w:num>
  <w:num w:numId="14" w16cid:durableId="1568105515">
    <w:abstractNumId w:val="9"/>
  </w:num>
  <w:num w:numId="15" w16cid:durableId="496264888">
    <w:abstractNumId w:val="7"/>
  </w:num>
  <w:num w:numId="16" w16cid:durableId="1940139119">
    <w:abstractNumId w:val="6"/>
  </w:num>
  <w:num w:numId="17" w16cid:durableId="1424573583">
    <w:abstractNumId w:val="5"/>
  </w:num>
  <w:num w:numId="18" w16cid:durableId="1939411728">
    <w:abstractNumId w:val="4"/>
  </w:num>
  <w:num w:numId="19" w16cid:durableId="298152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B82EFB4-508D-4498-BDB4-E118C24ADF87}"/>
  </w:docVars>
  <w:rsids>
    <w:rsidRoot w:val="00D96E10"/>
    <w:rsid w:val="00595B84"/>
    <w:rsid w:val="00664750"/>
    <w:rsid w:val="00D96E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654CEA-C39A-479F-99A1-47233EAF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2224</Characters>
  <Application>Microsoft Office Word</Application>
  <DocSecurity>4</DocSecurity>
  <Lines>67</Lines>
  <Paragraphs>14</Paragraphs>
  <ScaleCrop>false</ScaleCrop>
  <HeadingPairs>
    <vt:vector size="2" baseType="variant">
      <vt:variant>
        <vt:lpstr>Rubrik</vt:lpstr>
      </vt:variant>
      <vt:variant>
        <vt:i4>1</vt:i4>
      </vt:variant>
    </vt:vector>
  </HeadingPairs>
  <TitlesOfParts>
    <vt:vector size="1" baseType="lpstr">
      <vt:lpstr>fp1472</vt:lpstr>
    </vt:vector>
  </TitlesOfParts>
  <Company>Riksdagen</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fp1472</dc:title>
  <dc:subject>fp1472</dc:subject>
  <dc:creator>Riksdagen</dc:creator>
  <cp:keywords>Riksdagen</cp:keywords>
  <dc:description>TKG-ktrl, MSMQ4mb, PersReg-Distribution mm</dc:description>
  <cp:lastModifiedBy>Lars Brink</cp:lastModifiedBy>
  <cp:revision>2</cp:revision>
  <cp:lastPrinted>2007-12-04T11:11:00Z</cp:lastPrinted>
  <dcterms:created xsi:type="dcterms:W3CDTF">2025-12-17T08:19:00Z</dcterms:created>
  <dcterms:modified xsi:type="dcterms:W3CDTF">2025-12-17T08:19:00Z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Möjlighet till ferieföretag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ferieföretag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20072008000001020112000014720069</vt:lpwstr>
  </property>
  <property fmtid="{D5CDD505-2E9C-101B-9397-08002B2CF9AE}" pid="47" name="datum">
    <vt:lpwstr>071001</vt:lpwstr>
  </property>
  <property fmtid="{D5CDD505-2E9C-101B-9397-08002B2CF9AE}" pid="48" name="avsändar-e-post">
    <vt:lpwstr>karin.berntsson@riksdagen.se</vt:lpwstr>
  </property>
  <property fmtid="{D5CDD505-2E9C-101B-9397-08002B2CF9AE}" pid="49" name="id">
    <vt:lpwstr>20072008000001020112000014720069</vt:lpwstr>
  </property>
  <property fmtid="{D5CDD505-2E9C-101B-9397-08002B2CF9AE}" pid="50" name="nummer">
    <vt:lpwstr>319</vt:lpwstr>
  </property>
  <property fmtid="{D5CDD505-2E9C-101B-9397-08002B2CF9AE}" pid="51" name="utskottsbeteckning">
    <vt:lpwstr>Sk</vt:lpwstr>
  </property>
  <property fmtid="{D5CDD505-2E9C-101B-9397-08002B2CF9AE}" pid="52" name="GlobalUID">
    <vt:lpwstr>{578E83E0-DACF-43D2-BD4C-093A5C712390}</vt:lpwstr>
  </property>
  <property fmtid="{D5CDD505-2E9C-101B-9397-08002B2CF9AE}" pid="53" name="Överföringar">
    <vt:i4>0</vt:i4>
  </property>
  <property fmtid="{D5CDD505-2E9C-101B-9397-08002B2CF9AE}" pid="54" name="Checksum">
    <vt:lpwstr>*0012862027415*</vt:lpwstr>
  </property>
  <property fmtid="{D5CDD505-2E9C-101B-9397-08002B2CF9AE}" pid="55" name="skuggnummer">
    <vt:lpwstr>1869</vt:lpwstr>
  </property>
  <property fmtid="{D5CDD505-2E9C-101B-9397-08002B2CF9AE}" pid="56" name="urixVersion">
    <vt:lpwstr>3.2.0.8</vt:lpwstr>
  </property>
  <property fmtid="{D5CDD505-2E9C-101B-9397-08002B2CF9AE}" pid="57" name="urixOrigin">
    <vt:lpwstr>071204 12:11:43.250</vt:lpwstr>
  </property>
  <property fmtid="{D5CDD505-2E9C-101B-9397-08002B2CF9AE}" pid="58" name="urixGuid">
    <vt:lpwstr>{697F460D-57CD-4751-99BF-266AEE79B8FC}</vt:lpwstr>
  </property>
</Properties>
</file>