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BFE3E98" w14:textId="77777777">
        <w:tc>
          <w:tcPr>
            <w:tcW w:w="2268" w:type="dxa"/>
          </w:tcPr>
          <w:p w14:paraId="07F303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0C7CC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28151E" w14:textId="77777777">
        <w:tc>
          <w:tcPr>
            <w:tcW w:w="2268" w:type="dxa"/>
          </w:tcPr>
          <w:p w14:paraId="43B428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1737A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6E6146C" w14:textId="77777777">
        <w:tc>
          <w:tcPr>
            <w:tcW w:w="3402" w:type="dxa"/>
            <w:gridSpan w:val="2"/>
          </w:tcPr>
          <w:p w14:paraId="7ABF19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4DE2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EAF882" w14:textId="77777777">
        <w:tc>
          <w:tcPr>
            <w:tcW w:w="2268" w:type="dxa"/>
          </w:tcPr>
          <w:p w14:paraId="13AA24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540907" w14:textId="71A2D0F4" w:rsidR="006E4E11" w:rsidRPr="00ED583F" w:rsidRDefault="00E07D75" w:rsidP="00907F3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A02461" w:rsidRPr="00A02461">
              <w:rPr>
                <w:sz w:val="20"/>
              </w:rPr>
              <w:t xml:space="preserve"> N2016/07748/PBB</w:t>
            </w:r>
          </w:p>
        </w:tc>
      </w:tr>
      <w:tr w:rsidR="006E4E11" w14:paraId="7BC02705" w14:textId="77777777">
        <w:tc>
          <w:tcPr>
            <w:tcW w:w="2268" w:type="dxa"/>
          </w:tcPr>
          <w:p w14:paraId="444C58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DC26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6B4ED55" w14:textId="77777777">
        <w:trPr>
          <w:trHeight w:val="284"/>
        </w:trPr>
        <w:tc>
          <w:tcPr>
            <w:tcW w:w="4911" w:type="dxa"/>
          </w:tcPr>
          <w:p w14:paraId="15A5DA50" w14:textId="77777777" w:rsidR="006E4E11" w:rsidRDefault="00E07D7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3ABDD7A" w14:textId="77777777">
        <w:trPr>
          <w:trHeight w:val="284"/>
        </w:trPr>
        <w:tc>
          <w:tcPr>
            <w:tcW w:w="4911" w:type="dxa"/>
          </w:tcPr>
          <w:p w14:paraId="3601872F" w14:textId="77777777" w:rsidR="006E4E11" w:rsidRDefault="00E07D7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31DFEC80" w14:textId="77777777">
        <w:trPr>
          <w:trHeight w:val="284"/>
        </w:trPr>
        <w:tc>
          <w:tcPr>
            <w:tcW w:w="4911" w:type="dxa"/>
          </w:tcPr>
          <w:p w14:paraId="235C95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ED479F" w14:textId="77777777">
        <w:trPr>
          <w:trHeight w:val="284"/>
        </w:trPr>
        <w:tc>
          <w:tcPr>
            <w:tcW w:w="4911" w:type="dxa"/>
          </w:tcPr>
          <w:p w14:paraId="253BD87F" w14:textId="0DD0492B" w:rsidR="006E4E11" w:rsidRPr="00273287" w:rsidRDefault="00697861" w:rsidP="008D4B3A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  <w:bookmarkStart w:id="0" w:name="_GoBack"/>
            <w:bookmarkEnd w:id="0"/>
            <w:r>
              <w:rPr>
                <w:bCs/>
                <w:i w:val="0"/>
                <w:iCs/>
              </w:rPr>
              <w:t xml:space="preserve"> </w:t>
            </w:r>
          </w:p>
        </w:tc>
      </w:tr>
      <w:tr w:rsidR="006E4E11" w14:paraId="20C06CF4" w14:textId="77777777">
        <w:trPr>
          <w:trHeight w:val="284"/>
        </w:trPr>
        <w:tc>
          <w:tcPr>
            <w:tcW w:w="4911" w:type="dxa"/>
          </w:tcPr>
          <w:p w14:paraId="40E15D2D" w14:textId="77777777" w:rsidR="006E4E11" w:rsidRPr="00697861" w:rsidRDefault="006E4E11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</w:tc>
      </w:tr>
    </w:tbl>
    <w:p w14:paraId="11208BCF" w14:textId="77777777" w:rsidR="006E4E11" w:rsidRDefault="00E07D75">
      <w:pPr>
        <w:framePr w:w="4400" w:h="2523" w:wrap="notBeside" w:vAnchor="page" w:hAnchor="page" w:x="6453" w:y="2445"/>
        <w:ind w:left="142"/>
      </w:pPr>
      <w:r>
        <w:t>Till riksdagen</w:t>
      </w:r>
    </w:p>
    <w:p w14:paraId="28A03C66" w14:textId="6C80D818" w:rsidR="006E4E11" w:rsidRDefault="00E07D75" w:rsidP="00E07D7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907F3B" w:rsidRPr="00907F3B">
        <w:rPr>
          <w:bCs/>
        </w:rPr>
        <w:t>2016/17:481</w:t>
      </w:r>
      <w:r w:rsidR="00FC5DEB">
        <w:t xml:space="preserve"> av Ewa Thalén Finné (M) Fler bygglovsbefriade åtgärder </w:t>
      </w:r>
    </w:p>
    <w:p w14:paraId="2639D160" w14:textId="77777777" w:rsidR="006E4E11" w:rsidRDefault="006E4E11">
      <w:pPr>
        <w:pStyle w:val="RKnormal"/>
      </w:pPr>
    </w:p>
    <w:p w14:paraId="13220BD2" w14:textId="07A0871D" w:rsidR="006E4E11" w:rsidRDefault="00E07D75" w:rsidP="00E07D75">
      <w:pPr>
        <w:pStyle w:val="RKnormal"/>
      </w:pPr>
      <w:r>
        <w:t xml:space="preserve">Ewa Thalén Finné har frågat mig </w:t>
      </w:r>
      <w:r w:rsidR="00907F3B">
        <w:t>vilka åtgärder jag avser vidta för att fler åtgärder ska undantas på bygglov och i så fall när</w:t>
      </w:r>
      <w:r>
        <w:t xml:space="preserve">. </w:t>
      </w:r>
    </w:p>
    <w:p w14:paraId="1C2C36C1" w14:textId="77777777" w:rsidR="00E07D75" w:rsidRDefault="00E07D75" w:rsidP="00E07D75">
      <w:pPr>
        <w:pStyle w:val="RKnormal"/>
      </w:pPr>
    </w:p>
    <w:p w14:paraId="1DBD4738" w14:textId="17FF7841" w:rsidR="00FC5DEB" w:rsidRDefault="00E07D75" w:rsidP="00E07D75">
      <w:pPr>
        <w:pStyle w:val="RKnormal"/>
      </w:pPr>
      <w:r>
        <w:t xml:space="preserve">Finansministern och jag presenterade den 21 juni 2016 ett program med </w:t>
      </w:r>
      <w:r w:rsidR="008F3C0C">
        <w:t xml:space="preserve">förslag på </w:t>
      </w:r>
      <w:r>
        <w:t>22 </w:t>
      </w:r>
      <w:r w:rsidR="00F70FD9" w:rsidRPr="00F70FD9">
        <w:t>steg för fler bostäder</w:t>
      </w:r>
      <w:r>
        <w:t xml:space="preserve">, däribland </w:t>
      </w:r>
      <w:r w:rsidR="00907F3B">
        <w:t xml:space="preserve">fler </w:t>
      </w:r>
      <w:r w:rsidR="00FC5DEB">
        <w:t>bygglovsbefriade åtgärder</w:t>
      </w:r>
      <w:r>
        <w:t>.</w:t>
      </w:r>
      <w:r w:rsidR="00FC5DEB" w:rsidRPr="00FC5DEB">
        <w:rPr>
          <w:rFonts w:ascii="Times New Roman" w:eastAsiaTheme="minorHAnsi" w:hAnsi="Times New Roman"/>
          <w:szCs w:val="24"/>
        </w:rPr>
        <w:t xml:space="preserve"> </w:t>
      </w:r>
      <w:r w:rsidR="00FC5DEB" w:rsidRPr="00FC5DEB">
        <w:t>I Boverkets rapport 2015:28</w:t>
      </w:r>
      <w:r w:rsidR="00FC5DEB">
        <w:t>,</w:t>
      </w:r>
      <w:r w:rsidR="00FC5DEB" w:rsidRPr="00FC5DEB">
        <w:t xml:space="preserve"> Åtgärder som kan undantas från krav på bygglov</w:t>
      </w:r>
      <w:r w:rsidR="00FC5DEB">
        <w:t>,</w:t>
      </w:r>
      <w:r w:rsidR="00FC5DEB" w:rsidRPr="00FC5DEB">
        <w:t xml:space="preserve"> redovisas förslag på åtgärder som kan undantas från krav på bygglov, bl.a. omfärgningar och ändring av tak- eller fasadmaterial, mindre tillbyggnader</w:t>
      </w:r>
      <w:r w:rsidR="004062C8">
        <w:t>,</w:t>
      </w:r>
      <w:r w:rsidR="00FC5DEB" w:rsidRPr="00FC5DEB">
        <w:t xml:space="preserve"> väderskydd för kollektivtrafiken, mindre byggnader</w:t>
      </w:r>
      <w:r w:rsidR="004062C8">
        <w:t xml:space="preserve"> på allmän plats</w:t>
      </w:r>
      <w:r w:rsidR="00FC5DEB" w:rsidRPr="00FC5DEB">
        <w:t xml:space="preserve"> och vinterförvaring av fritidsbåtar, husvagnar och husbilar på småhustomter. </w:t>
      </w:r>
      <w:r w:rsidR="0011373C">
        <w:t>Regeringens ambition är att lämna förslag till Riksdagen som innebär att de f</w:t>
      </w:r>
      <w:r w:rsidR="00FC5DEB">
        <w:t>ör</w:t>
      </w:r>
      <w:r w:rsidR="0011373C">
        <w:t>e</w:t>
      </w:r>
      <w:r w:rsidR="00FC5DEB">
        <w:t>slag</w:t>
      </w:r>
      <w:r w:rsidR="0011373C">
        <w:t>na</w:t>
      </w:r>
      <w:r w:rsidR="00FC5DEB">
        <w:t xml:space="preserve"> </w:t>
      </w:r>
      <w:r w:rsidR="0011373C">
        <w:t>förändringarna</w:t>
      </w:r>
      <w:r w:rsidR="00FC5DEB">
        <w:t xml:space="preserve"> i huvudsak</w:t>
      </w:r>
      <w:r w:rsidR="0011373C">
        <w:t xml:space="preserve"> kommer att genomföras</w:t>
      </w:r>
      <w:r w:rsidR="00FC5DEB">
        <w:t xml:space="preserve">. </w:t>
      </w:r>
    </w:p>
    <w:p w14:paraId="38530345" w14:textId="3538BF1B" w:rsidR="00E07D75" w:rsidRDefault="00E07D75" w:rsidP="00E07D75">
      <w:pPr>
        <w:pStyle w:val="RKnormal"/>
      </w:pPr>
      <w:r>
        <w:t xml:space="preserve"> </w:t>
      </w:r>
    </w:p>
    <w:p w14:paraId="63B151DE" w14:textId="1ED00885" w:rsidR="00E07D75" w:rsidRDefault="00540B15" w:rsidP="00E07D75">
      <w:pPr>
        <w:pStyle w:val="RKnormal"/>
      </w:pPr>
      <w:r>
        <w:t>För närvarande pågår arbete</w:t>
      </w:r>
      <w:r w:rsidR="0074781F">
        <w:t xml:space="preserve"> som syftar till att </w:t>
      </w:r>
      <w:r w:rsidR="000B75A9">
        <w:t>ta fram</w:t>
      </w:r>
      <w:r w:rsidR="009755D5">
        <w:t xml:space="preserve"> de författningsförslag som </w:t>
      </w:r>
      <w:r w:rsidR="00F70FD9">
        <w:t>krävs</w:t>
      </w:r>
      <w:r w:rsidR="009755D5">
        <w:t xml:space="preserve">. Min ambition är att dessa förslag ska </w:t>
      </w:r>
      <w:r w:rsidR="00F70FD9">
        <w:t xml:space="preserve">kunna </w:t>
      </w:r>
      <w:r w:rsidR="000B75A9">
        <w:t>beredas</w:t>
      </w:r>
      <w:r w:rsidR="00F70FD9">
        <w:t xml:space="preserve"> så att en proposition kan överlämnas till riksdagen under 2017. </w:t>
      </w:r>
    </w:p>
    <w:p w14:paraId="249EAFC1" w14:textId="77777777" w:rsidR="00E07D75" w:rsidRDefault="00E07D75" w:rsidP="00E07D75">
      <w:pPr>
        <w:pStyle w:val="RKnormal"/>
      </w:pPr>
    </w:p>
    <w:p w14:paraId="76C94D7C" w14:textId="77777777" w:rsidR="00E07D75" w:rsidRDefault="00E07D75">
      <w:pPr>
        <w:pStyle w:val="RKnormal"/>
      </w:pPr>
    </w:p>
    <w:p w14:paraId="23AE8E1A" w14:textId="146DAC4F" w:rsidR="00E07D75" w:rsidRDefault="00BF7355">
      <w:pPr>
        <w:pStyle w:val="RKnormal"/>
      </w:pPr>
      <w:r>
        <w:t xml:space="preserve">Stockholm den </w:t>
      </w:r>
      <w:r w:rsidR="00D73183">
        <w:t>20</w:t>
      </w:r>
      <w:r w:rsidR="00E07D75">
        <w:t xml:space="preserve"> </w:t>
      </w:r>
      <w:r>
        <w:t>december</w:t>
      </w:r>
      <w:r w:rsidR="00E07D75">
        <w:t xml:space="preserve"> 2016</w:t>
      </w:r>
    </w:p>
    <w:p w14:paraId="7A8E3F41" w14:textId="77777777" w:rsidR="00E07D75" w:rsidRDefault="00E07D75">
      <w:pPr>
        <w:pStyle w:val="RKnormal"/>
      </w:pPr>
    </w:p>
    <w:p w14:paraId="3E1D8937" w14:textId="77777777" w:rsidR="00E07D75" w:rsidRDefault="00E07D75">
      <w:pPr>
        <w:pStyle w:val="RKnormal"/>
      </w:pPr>
    </w:p>
    <w:p w14:paraId="0E25CC57" w14:textId="77777777" w:rsidR="00E07D75" w:rsidRDefault="00E07D75">
      <w:pPr>
        <w:pStyle w:val="RKnormal"/>
      </w:pPr>
      <w:r>
        <w:t>Peter Eriksson</w:t>
      </w:r>
    </w:p>
    <w:sectPr w:rsidR="00E07D7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E1C00" w14:textId="77777777" w:rsidR="00E07D75" w:rsidRDefault="00E07D75">
      <w:r>
        <w:separator/>
      </w:r>
    </w:p>
  </w:endnote>
  <w:endnote w:type="continuationSeparator" w:id="0">
    <w:p w14:paraId="3BB77DA0" w14:textId="77777777" w:rsidR="00E07D75" w:rsidRDefault="00E0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CD269" w14:textId="77777777" w:rsidR="00E07D75" w:rsidRDefault="00E07D75">
      <w:r>
        <w:separator/>
      </w:r>
    </w:p>
  </w:footnote>
  <w:footnote w:type="continuationSeparator" w:id="0">
    <w:p w14:paraId="34EFAF18" w14:textId="77777777" w:rsidR="00E07D75" w:rsidRDefault="00E07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0888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408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8269D2" w14:textId="77777777">
      <w:trPr>
        <w:cantSplit/>
      </w:trPr>
      <w:tc>
        <w:tcPr>
          <w:tcW w:w="3119" w:type="dxa"/>
        </w:tcPr>
        <w:p w14:paraId="28A205D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C6294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2A300E" w14:textId="77777777" w:rsidR="00E80146" w:rsidRDefault="00E80146">
          <w:pPr>
            <w:pStyle w:val="Sidhuvud"/>
            <w:ind w:right="360"/>
          </w:pPr>
        </w:p>
      </w:tc>
    </w:tr>
  </w:tbl>
  <w:p w14:paraId="462263D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624E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408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4B92C6" w14:textId="77777777">
      <w:trPr>
        <w:cantSplit/>
      </w:trPr>
      <w:tc>
        <w:tcPr>
          <w:tcW w:w="3119" w:type="dxa"/>
        </w:tcPr>
        <w:p w14:paraId="0E81D3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8DA1C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854F9A" w14:textId="77777777" w:rsidR="00E80146" w:rsidRDefault="00E80146">
          <w:pPr>
            <w:pStyle w:val="Sidhuvud"/>
            <w:ind w:right="360"/>
          </w:pPr>
        </w:p>
      </w:tc>
    </w:tr>
  </w:tbl>
  <w:p w14:paraId="3C4A88E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D19C" w14:textId="049CEEA3" w:rsidR="00E07D75" w:rsidRDefault="009755D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1D0421" wp14:editId="19A907C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E61FC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5E8B9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81DAEF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CF144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75"/>
    <w:rsid w:val="000A64E3"/>
    <w:rsid w:val="000B75A9"/>
    <w:rsid w:val="001136E1"/>
    <w:rsid w:val="0011373C"/>
    <w:rsid w:val="00150384"/>
    <w:rsid w:val="00160901"/>
    <w:rsid w:val="001805B7"/>
    <w:rsid w:val="0018104C"/>
    <w:rsid w:val="00273287"/>
    <w:rsid w:val="002A2D44"/>
    <w:rsid w:val="00367B1C"/>
    <w:rsid w:val="004062C8"/>
    <w:rsid w:val="004A328D"/>
    <w:rsid w:val="00540B15"/>
    <w:rsid w:val="0058762B"/>
    <w:rsid w:val="005F4087"/>
    <w:rsid w:val="00697861"/>
    <w:rsid w:val="006E4E11"/>
    <w:rsid w:val="007020F6"/>
    <w:rsid w:val="007242A3"/>
    <w:rsid w:val="0073276E"/>
    <w:rsid w:val="0074781F"/>
    <w:rsid w:val="007A6855"/>
    <w:rsid w:val="008D4B3A"/>
    <w:rsid w:val="008D51AD"/>
    <w:rsid w:val="008F3C0C"/>
    <w:rsid w:val="00907F3B"/>
    <w:rsid w:val="0092027A"/>
    <w:rsid w:val="00955E31"/>
    <w:rsid w:val="009749DA"/>
    <w:rsid w:val="009755D5"/>
    <w:rsid w:val="00992E72"/>
    <w:rsid w:val="00A02461"/>
    <w:rsid w:val="00A2430E"/>
    <w:rsid w:val="00AF26D1"/>
    <w:rsid w:val="00BD5823"/>
    <w:rsid w:val="00BF7355"/>
    <w:rsid w:val="00C90B5F"/>
    <w:rsid w:val="00D133D7"/>
    <w:rsid w:val="00D73183"/>
    <w:rsid w:val="00E07D75"/>
    <w:rsid w:val="00E80146"/>
    <w:rsid w:val="00E904D0"/>
    <w:rsid w:val="00EC25F9"/>
    <w:rsid w:val="00ED583F"/>
    <w:rsid w:val="00F70FD9"/>
    <w:rsid w:val="00F724B8"/>
    <w:rsid w:val="00FC5DEB"/>
    <w:rsid w:val="00F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AB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755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755D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F3C0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F3C0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F3C0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F3C0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F3C0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755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755D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F3C0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F3C0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F3C0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F3C0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F3C0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35782ffe-f314-422b-b637-70bc16af5a97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24eed32f-d08e-45ff-bc46-af8c0e5435a5" xsi:nil="true"/>
    <k46d94c0acf84ab9a79866a9d8b1905f xmlns="92ffc5e4-5e54-4abf-b21b-9b28f7aa8223" xsi:nil="true"/>
    <Diarienummer xmlns="92ffc5e4-5e54-4abf-b21b-9b28f7aa8223" xsi:nil="true"/>
    <RKOrdnaClass xmlns="24eed32f-d08e-45ff-bc46-af8c0e5435a5" xsi:nil="true"/>
    <c9cd366cc722410295b9eacffbd73909 xmlns="92ffc5e4-5e54-4abf-b21b-9b28f7aa8223" xsi:nil="true"/>
    <Sekretess_x0020_m.m. xmlns="24eed32f-d08e-45ff-bc46-af8c0e5435a5">false</Sekretess_x0020_m.m.>
    <Nyckelord xmlns="92ffc5e4-5e54-4abf-b21b-9b28f7aa8223" xsi:nil="true"/>
    <TaxCatchAll xmlns="92ffc5e4-5e54-4abf-b21b-9b28f7aa8223"/>
    <Sekretess xmlns="92ffc5e4-5e54-4abf-b21b-9b28f7aa8223">false</Sekretess>
    <_dlc_DocId xmlns="92ffc5e4-5e54-4abf-b21b-9b28f7aa8223">NSQ54W6EFEAZ-8-406</_dlc_DocId>
    <_dlc_DocIdUrl xmlns="92ffc5e4-5e54-4abf-b21b-9b28f7aa8223">
      <Url>http://rkdhs-n/enhet/bt/pub/_layouts/DocIdRedir.aspx?ID=NSQ54W6EFEAZ-8-406</Url>
      <Description>NSQ54W6EFEAZ-8-406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B0D0F1-D162-4E5E-B7C4-8ECD9F3AF594}"/>
</file>

<file path=customXml/itemProps2.xml><?xml version="1.0" encoding="utf-8"?>
<ds:datastoreItem xmlns:ds="http://schemas.openxmlformats.org/officeDocument/2006/customXml" ds:itemID="{E65B27C3-4D09-4A51-9003-574B1296E2D1}"/>
</file>

<file path=customXml/itemProps3.xml><?xml version="1.0" encoding="utf-8"?>
<ds:datastoreItem xmlns:ds="http://schemas.openxmlformats.org/officeDocument/2006/customXml" ds:itemID="{9154985A-E140-4E5F-AF28-947325C4621F}"/>
</file>

<file path=customXml/itemProps4.xml><?xml version="1.0" encoding="utf-8"?>
<ds:datastoreItem xmlns:ds="http://schemas.openxmlformats.org/officeDocument/2006/customXml" ds:itemID="{E65B27C3-4D09-4A51-9003-574B1296E2D1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92ffc5e4-5e54-4abf-b21b-9b28f7aa8223"/>
    <ds:schemaRef ds:uri="24eed32f-d08e-45ff-bc46-af8c0e5435a5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366519BD-BF63-4144-99B0-6AC43E03595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6A47459-B344-4AB0-8D24-E2F76C6DD0C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6A47459-B344-4AB0-8D24-E2F76C6DD0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Hjalmarsson</dc:creator>
  <cp:lastModifiedBy>Marie Egerup</cp:lastModifiedBy>
  <cp:revision>14</cp:revision>
  <cp:lastPrinted>2016-12-20T08:47:00Z</cp:lastPrinted>
  <dcterms:created xsi:type="dcterms:W3CDTF">2016-12-13T09:48:00Z</dcterms:created>
  <dcterms:modified xsi:type="dcterms:W3CDTF">2016-12-20T08:59:00Z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ddb8f62c-67f3-42be-ae88-4fc75caed26b</vt:lpwstr>
  </property>
</Properties>
</file>