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58E" w:rsidRPr="00B5258E" w:rsidRDefault="00B5258E">
      <w:pPr>
        <w:pStyle w:val="Frslagsrubrik"/>
      </w:pPr>
      <w:r w:rsidRPr="00B5258E">
        <w:t>Förslag till riksdagsbeslut</w:t>
      </w:r>
    </w:p>
    <w:p w:rsidR="00B5258E" w:rsidRPr="00B5258E" w:rsidRDefault="00B5258E">
      <w:pPr>
        <w:pStyle w:val="Hemstlatt"/>
      </w:pPr>
      <w:r w:rsidRPr="00B5258E">
        <w:t>Riksdagen tillkännager för regeringen som sin mening vad som anförs i motionen om hyresinbetalning.</w:t>
      </w:r>
    </w:p>
    <w:p w:rsidR="00B5258E" w:rsidRPr="00B5258E" w:rsidRDefault="00B5258E">
      <w:pPr>
        <w:pStyle w:val="Rubrik1"/>
      </w:pPr>
      <w:r w:rsidRPr="00B5258E">
        <w:t>Motivering</w:t>
      </w:r>
    </w:p>
    <w:p w:rsidR="00B5258E" w:rsidRPr="00B5258E" w:rsidRDefault="00B5258E">
      <w:r w:rsidRPr="00B5258E">
        <w:t>Hyreslagen regleras i jordabalken 12 kap. 20 §. Nuvarande utformning är problematisk då den kan medföra problem för den enskilde hyresgästen. L</w:t>
      </w:r>
      <w:r w:rsidRPr="00B5258E">
        <w:t>a</w:t>
      </w:r>
      <w:r w:rsidRPr="00B5258E">
        <w:t>gen är otidsenligt skriven och ett problem som jag uppmärksammats på är att hyresvärden kan neka hyresgästen att betala hyran till värdens bankgirokonto, om hyresgästen inte har fått OCR-nummer på inbetalningsavin.</w:t>
      </w:r>
    </w:p>
    <w:p w:rsidR="00B5258E" w:rsidRPr="00B5258E" w:rsidRDefault="00B5258E">
      <w:pPr>
        <w:pStyle w:val="Normaltindrag"/>
      </w:pPr>
      <w:r w:rsidRPr="00B5258E">
        <w:t>Om en hyresgäst avser att åka bort under längre tid och vill betala sin hyra i förskott kan detta innebära svårigheter i de fall hyresavierna inte skickats ut i förväg. Hyresvärdar kan nämligen spärra möjligheten att betala hyran på annat sätt än genom det OCR-kopplade kontot. Saknar hyresgästen</w:t>
      </w:r>
      <w:r w:rsidRPr="00B5258E">
        <w:t xml:space="preserve"> OCR-nummer kan han alltså inte betala hyran genom att uppge sitt namn och pe</w:t>
      </w:r>
      <w:r w:rsidRPr="00B5258E">
        <w:t>r</w:t>
      </w:r>
      <w:r w:rsidRPr="00B5258E">
        <w:t>sonnummer. Det är vanligt numera att kontot som hyresgästen betalar in sin hyra till är OCR-kopplat. Därför blir det också svårt för hyresgästen att fö</w:t>
      </w:r>
      <w:r w:rsidRPr="00B5258E">
        <w:t>r</w:t>
      </w:r>
      <w:r w:rsidRPr="00B5258E">
        <w:t>skottsbetala. Eftersom det inte är ovanligt att personer vistas utomlands under längre tidsperioder borde systemet med förskottsinbetalning förenklas.</w:t>
      </w:r>
    </w:p>
    <w:p w:rsidR="00B5258E" w:rsidRPr="00B5258E" w:rsidRDefault="00B5258E">
      <w:pPr>
        <w:pStyle w:val="Normaltindrag"/>
      </w:pPr>
      <w:r w:rsidRPr="00B5258E">
        <w:t>Det finns visserligen en möjlighet att i liknande situationer deponera su</w:t>
      </w:r>
      <w:r w:rsidRPr="00B5258E">
        <w:t>m</w:t>
      </w:r>
      <w:r w:rsidRPr="00B5258E">
        <w:t>man för hyresinbetalningen hos länsstyrelsen. Detta är dock krångligt och för de allra flesta okänt.</w:t>
      </w:r>
    </w:p>
    <w:p w:rsidR="00B5258E" w:rsidRPr="00B5258E" w:rsidRDefault="00B5258E">
      <w:pPr>
        <w:pStyle w:val="Normaltindrag"/>
      </w:pPr>
      <w:r w:rsidRPr="00B5258E">
        <w:t>Jag anser att det bör utredas om hyreslagen ska kunna ställa krav på hyre</w:t>
      </w:r>
      <w:r w:rsidRPr="00B5258E">
        <w:t>s</w:t>
      </w:r>
      <w:r w:rsidRPr="00B5258E">
        <w:t>värden att tillhandahålla uppgift om bankgiro- eller plusgirokonto som också accepterar hyresinbetalningar utan OCR-nummer. Det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258E">
        <w:trPr>
          <w:cantSplit/>
        </w:trPr>
        <w:tc>
          <w:tcPr>
            <w:tcW w:w="3046" w:type="dxa"/>
          </w:tcPr>
          <w:p w:rsidR="00B5258E" w:rsidRPr="00B5258E" w:rsidRDefault="00B5258E">
            <w:pPr>
              <w:pStyle w:val="UnderskriftDatum"/>
              <w:spacing w:before="240"/>
            </w:pPr>
            <w:r w:rsidRPr="00B5258E">
              <w:lastRenderedPageBreak/>
              <w:t>Stockholm den 6 oktober 2009</w:t>
            </w:r>
          </w:p>
        </w:tc>
        <w:tc>
          <w:tcPr>
            <w:tcW w:w="3047" w:type="dxa"/>
          </w:tcPr>
          <w:p w:rsidR="00B5258E" w:rsidRPr="00B5258E" w:rsidRDefault="00B5258E">
            <w:pPr>
              <w:pStyle w:val="Underskrifter"/>
              <w:spacing w:before="240"/>
            </w:pPr>
          </w:p>
        </w:tc>
      </w:tr>
      <w:tr w:rsidR="00000000" w:rsidRPr="00B5258E">
        <w:trPr>
          <w:cantSplit/>
        </w:trPr>
        <w:tc>
          <w:tcPr>
            <w:tcW w:w="3046" w:type="dxa"/>
          </w:tcPr>
          <w:p w:rsidR="00B5258E" w:rsidRPr="00B5258E" w:rsidRDefault="00B5258E">
            <w:pPr>
              <w:pStyle w:val="Underskrifter"/>
            </w:pPr>
            <w:r w:rsidRPr="00B5258E">
              <w:t>Inger Davidson (kd)</w:t>
            </w:r>
          </w:p>
        </w:tc>
        <w:tc>
          <w:tcPr>
            <w:tcW w:w="3046" w:type="dxa"/>
          </w:tcPr>
          <w:p w:rsidR="00B5258E" w:rsidRPr="00B5258E" w:rsidRDefault="00B5258E">
            <w:pPr>
              <w:pStyle w:val="Underskrifter"/>
            </w:pPr>
          </w:p>
        </w:tc>
      </w:tr>
    </w:tbl>
    <w:p w:rsidR="00B5258E" w:rsidRPr="00B5258E" w:rsidRDefault="00B5258E">
      <w:pPr>
        <w:pStyle w:val="Normaltindrag"/>
      </w:pPr>
    </w:p>
    <w:sectPr w:rsidR="00000000" w:rsidRPr="00B5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58E" w:rsidRPr="00B5258E" w:rsidRDefault="00B5258E">
      <w:r w:rsidRPr="00B5258E">
        <w:separator/>
      </w:r>
    </w:p>
  </w:endnote>
  <w:endnote w:type="continuationSeparator" w:id="0">
    <w:p w:rsidR="00B5258E" w:rsidRPr="00B5258E" w:rsidRDefault="00B5258E">
      <w:r w:rsidRPr="00B525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Sidfot"/>
    </w:pPr>
    <w:r w:rsidRPr="00B525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2515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E" w:rsidRDefault="00B525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258E" w:rsidRDefault="00B525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Sidfot"/>
    </w:pPr>
    <w:r w:rsidRPr="00B525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8649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E" w:rsidRDefault="00B525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58E" w:rsidRDefault="00B525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Sidfot"/>
    </w:pPr>
    <w:r w:rsidRPr="00B525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6008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E" w:rsidRDefault="00B525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58E" w:rsidRDefault="00B525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58E" w:rsidRPr="00B5258E" w:rsidRDefault="00B5258E">
      <w:r w:rsidRPr="00B5258E">
        <w:separator/>
      </w:r>
    </w:p>
  </w:footnote>
  <w:footnote w:type="continuationSeparator" w:id="0">
    <w:p w:rsidR="00B5258E" w:rsidRPr="00B5258E" w:rsidRDefault="00B5258E">
      <w:r w:rsidRPr="00B525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Sidhuvud"/>
    </w:pPr>
    <w:r w:rsidRPr="00B525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7920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E" w:rsidRDefault="00B525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258E" w:rsidRDefault="00B525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Sidhuvud"/>
    </w:pPr>
    <w:r w:rsidRPr="00B525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299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58E" w:rsidRDefault="00B525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258E" w:rsidRDefault="00B525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58E" w:rsidRPr="00B5258E" w:rsidRDefault="00B5258E">
    <w:pPr>
      <w:pStyle w:val="FSHNormal"/>
      <w:tabs>
        <w:tab w:val="right" w:pos="5840"/>
      </w:tabs>
    </w:pPr>
    <w:r w:rsidRPr="00B5258E">
      <w:br/>
    </w:r>
    <w:r w:rsidRPr="00B5258E">
      <w:fldChar w:fldCharType="begin" w:fldLock="1"/>
    </w:r>
    <w:r w:rsidRPr="00B5258E">
      <w:instrText xml:space="preserve"> DOCPROPERTY</w:instrText>
    </w:r>
    <w:r w:rsidRPr="00B5258E">
      <w:rPr>
        <w:sz w:val="18"/>
      </w:rPr>
      <w:instrText xml:space="preserve"> "YearUser" *\charformat </w:instrText>
    </w:r>
    <w:r w:rsidRPr="00B5258E">
      <w:fldChar w:fldCharType="separate"/>
    </w:r>
    <w:r w:rsidRPr="00B5258E">
      <w:t>2009/10</w:t>
    </w:r>
    <w:r w:rsidRPr="00B5258E">
      <w:fldChar w:fldCharType="end"/>
    </w:r>
    <w:r w:rsidRPr="00B5258E">
      <w:t xml:space="preserve"> </w:t>
    </w:r>
    <w:r w:rsidRPr="00B5258E">
      <w:tab/>
      <w:t xml:space="preserve">mnr: </w:t>
    </w:r>
    <w:r w:rsidRPr="00B5258E">
      <w:fldChar w:fldCharType="begin" w:fldLock="1"/>
    </w:r>
    <w:r w:rsidRPr="00B5258E">
      <w:instrText xml:space="preserve"> DOCPROPERTY</w:instrText>
    </w:r>
    <w:r w:rsidRPr="00B5258E">
      <w:rPr>
        <w:sz w:val="18"/>
      </w:rPr>
      <w:instrText xml:space="preserve"> "Motionsnummer" *\charformat </w:instrText>
    </w:r>
    <w:r w:rsidRPr="00B5258E">
      <w:fldChar w:fldCharType="separate"/>
    </w:r>
    <w:r w:rsidRPr="00B5258E">
      <w:t>C496</w:t>
    </w:r>
    <w:r w:rsidRPr="00B5258E">
      <w:fldChar w:fldCharType="end"/>
    </w:r>
    <w:r w:rsidRPr="00B5258E">
      <w:br/>
    </w:r>
    <w:r w:rsidRPr="00B5258E">
      <w:fldChar w:fldCharType="begin" w:fldLock="1"/>
    </w:r>
    <w:r w:rsidRPr="00B5258E">
      <w:instrText xml:space="preserve"> DOCPROPERTY</w:instrText>
    </w:r>
    <w:r w:rsidRPr="00B5258E">
      <w:rPr>
        <w:sz w:val="18"/>
      </w:rPr>
      <w:instrText xml:space="preserve"> "Samling" *\charformat </w:instrText>
    </w:r>
    <w:r w:rsidRPr="00B5258E">
      <w:fldChar w:fldCharType="end"/>
    </w:r>
    <w:r w:rsidRPr="00B5258E">
      <w:tab/>
      <w:t xml:space="preserve">pnr: </w:t>
    </w:r>
    <w:r w:rsidRPr="00B5258E">
      <w:fldChar w:fldCharType="begin" w:fldLock="1"/>
    </w:r>
    <w:r w:rsidRPr="00B5258E">
      <w:instrText xml:space="preserve"> DOCPROPERTY</w:instrText>
    </w:r>
    <w:r w:rsidRPr="00B5258E">
      <w:rPr>
        <w:sz w:val="18"/>
      </w:rPr>
      <w:instrText xml:space="preserve"> "Partinummer" *\charformat </w:instrText>
    </w:r>
    <w:r w:rsidRPr="00B5258E">
      <w:fldChar w:fldCharType="separate"/>
    </w:r>
    <w:r w:rsidRPr="00B5258E">
      <w:t>kd858</w:t>
    </w:r>
    <w:r w:rsidRPr="00B5258E">
      <w:fldChar w:fldCharType="end"/>
    </w:r>
  </w:p>
  <w:p w:rsidR="00B5258E" w:rsidRPr="00B5258E" w:rsidRDefault="00B5258E">
    <w:pPr>
      <w:pStyle w:val="FSHRub1"/>
    </w:pPr>
    <w:r w:rsidRPr="00B5258E">
      <w:t>Motion till riksdagen</w:t>
    </w:r>
    <w:r w:rsidRPr="00B5258E">
      <w:br/>
    </w:r>
    <w:r w:rsidRPr="00B5258E">
      <w:fldChar w:fldCharType="begin" w:fldLock="1"/>
    </w:r>
    <w:r w:rsidRPr="00B5258E">
      <w:instrText xml:space="preserve"> DOCPROPERTY "YearUser" *\charformat </w:instrText>
    </w:r>
    <w:r w:rsidRPr="00B5258E">
      <w:fldChar w:fldCharType="separate"/>
    </w:r>
    <w:r w:rsidRPr="00B5258E">
      <w:t>2009/10</w:t>
    </w:r>
    <w:r w:rsidRPr="00B5258E">
      <w:fldChar w:fldCharType="end"/>
    </w:r>
    <w:r w:rsidRPr="00B5258E">
      <w:t>:</w:t>
    </w:r>
    <w:r w:rsidRPr="00B5258E">
      <w:fldChar w:fldCharType="begin" w:fldLock="1"/>
    </w:r>
    <w:r w:rsidRPr="00B5258E">
      <w:instrText xml:space="preserve"> DOCPROPERTY "Motionsnummer" *\charformat </w:instrText>
    </w:r>
    <w:r w:rsidRPr="00B5258E">
      <w:fldChar w:fldCharType="separate"/>
    </w:r>
    <w:r w:rsidRPr="00B5258E">
      <w:t>C496</w:t>
    </w:r>
    <w:r w:rsidRPr="00B5258E">
      <w:fldChar w:fldCharType="end"/>
    </w:r>
  </w:p>
  <w:p w:rsidR="00B5258E" w:rsidRPr="00B5258E" w:rsidRDefault="00B5258E">
    <w:pPr>
      <w:pStyle w:val="FSHNormalS5"/>
    </w:pPr>
    <w:r w:rsidRPr="00B5258E">
      <w:fldChar w:fldCharType="begin" w:fldLock="1"/>
    </w:r>
    <w:r w:rsidRPr="00B5258E">
      <w:instrText xml:space="preserve"> DOCPROPERTY "MotionarText" *\charformat </w:instrText>
    </w:r>
    <w:r w:rsidRPr="00B5258E">
      <w:fldChar w:fldCharType="separate"/>
    </w:r>
    <w:r w:rsidRPr="00B5258E">
      <w:t>av Inger Davidson (kd)</w:t>
    </w:r>
    <w:r w:rsidRPr="00B5258E">
      <w:fldChar w:fldCharType="end"/>
    </w:r>
    <w:r w:rsidRPr="00B5258E">
      <w:br/>
    </w:r>
    <w:r w:rsidRPr="00B5258E">
      <w:fldChar w:fldCharType="begin" w:fldLock="1"/>
    </w:r>
    <w:r w:rsidRPr="00B5258E">
      <w:instrText xml:space="preserve"> DOCPROPERTY "SvarFrasKort" *\charformat </w:instrText>
    </w:r>
    <w:r w:rsidRPr="00B5258E">
      <w:fldChar w:fldCharType="end"/>
    </w:r>
  </w:p>
  <w:p w:rsidR="00B5258E" w:rsidRPr="00B5258E" w:rsidRDefault="00B5258E">
    <w:pPr>
      <w:pStyle w:val="FSHTitel"/>
    </w:pPr>
    <w:r w:rsidRPr="00B5258E">
      <w:fldChar w:fldCharType="begin" w:fldLock="1"/>
    </w:r>
    <w:r w:rsidRPr="00B5258E">
      <w:instrText xml:space="preserve"> DOCPROPERTY</w:instrText>
    </w:r>
    <w:r w:rsidRPr="00B5258E">
      <w:rPr>
        <w:sz w:val="18"/>
      </w:rPr>
      <w:instrText xml:space="preserve"> "RubrikSvar" *\charformat </w:instrText>
    </w:r>
    <w:r w:rsidRPr="00B5258E">
      <w:fldChar w:fldCharType="separate"/>
    </w:r>
    <w:r w:rsidRPr="00B5258E">
      <w:t>Översyn av hyreslagen</w:t>
    </w:r>
    <w:r w:rsidRPr="00B5258E">
      <w:fldChar w:fldCharType="end"/>
    </w:r>
  </w:p>
  <w:p w:rsidR="00B5258E" w:rsidRPr="00B5258E" w:rsidRDefault="00B5258E">
    <w:pPr>
      <w:pStyle w:val="Normal00"/>
    </w:pPr>
  </w:p>
  <w:p w:rsidR="00B5258E" w:rsidRPr="00B5258E" w:rsidRDefault="00B525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9915488">
    <w:abstractNumId w:val="8"/>
  </w:num>
  <w:num w:numId="2" w16cid:durableId="1324165261">
    <w:abstractNumId w:val="9"/>
  </w:num>
  <w:num w:numId="3" w16cid:durableId="1650554942">
    <w:abstractNumId w:val="8"/>
  </w:num>
  <w:num w:numId="4" w16cid:durableId="930771499">
    <w:abstractNumId w:val="9"/>
  </w:num>
  <w:num w:numId="5" w16cid:durableId="997883740">
    <w:abstractNumId w:val="13"/>
  </w:num>
  <w:num w:numId="6" w16cid:durableId="1111782143">
    <w:abstractNumId w:val="10"/>
  </w:num>
  <w:num w:numId="7" w16cid:durableId="2125877789">
    <w:abstractNumId w:val="11"/>
  </w:num>
  <w:num w:numId="8" w16cid:durableId="1469935834">
    <w:abstractNumId w:val="12"/>
  </w:num>
  <w:num w:numId="9" w16cid:durableId="465124516">
    <w:abstractNumId w:val="8"/>
  </w:num>
  <w:num w:numId="10" w16cid:durableId="567613884">
    <w:abstractNumId w:val="3"/>
  </w:num>
  <w:num w:numId="11" w16cid:durableId="1803693751">
    <w:abstractNumId w:val="2"/>
  </w:num>
  <w:num w:numId="12" w16cid:durableId="1718165069">
    <w:abstractNumId w:val="1"/>
  </w:num>
  <w:num w:numId="13" w16cid:durableId="669258240">
    <w:abstractNumId w:val="0"/>
  </w:num>
  <w:num w:numId="14" w16cid:durableId="1276249869">
    <w:abstractNumId w:val="9"/>
  </w:num>
  <w:num w:numId="15" w16cid:durableId="460803842">
    <w:abstractNumId w:val="7"/>
  </w:num>
  <w:num w:numId="16" w16cid:durableId="1217931698">
    <w:abstractNumId w:val="6"/>
  </w:num>
  <w:num w:numId="17" w16cid:durableId="1554468576">
    <w:abstractNumId w:val="5"/>
  </w:num>
  <w:num w:numId="18" w16cid:durableId="855995165">
    <w:abstractNumId w:val="4"/>
  </w:num>
  <w:num w:numId="19" w16cid:durableId="1758406429">
    <w:abstractNumId w:val="11"/>
  </w:num>
  <w:num w:numId="20" w16cid:durableId="887841567">
    <w:abstractNumId w:val="10"/>
  </w:num>
  <w:num w:numId="21" w16cid:durableId="202933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7"/>
    <w:docVar w:name="PersonGUIDs" w:val="{D19EB20C-B6DE-438C-BAA6-E9D9FE5B3029}"/>
  </w:docVars>
  <w:rsids>
    <w:rsidRoot w:val="00100215"/>
    <w:rsid w:val="00100215"/>
    <w:rsid w:val="00B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7D49814-0955-4D0E-982B-8260135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1398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kd858</vt:lpstr>
    </vt:vector>
  </TitlesOfParts>
  <Company>Riksdagen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kd858</dc:title>
  <dc:subject>kd858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2010-01-28T08:38:00Z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mot2000_515_2010-01-07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hyreslagen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hyreslagen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20092010000001070100000008580069</vt:lpwstr>
  </property>
  <property fmtid="{D5CDD505-2E9C-101B-9397-08002B2CF9AE}" pid="47" name="datum">
    <vt:lpwstr>091006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20092010000001070100000008580069</vt:lpwstr>
  </property>
  <property fmtid="{D5CDD505-2E9C-101B-9397-08002B2CF9AE}" pid="50" name="nummer">
    <vt:lpwstr>496</vt:lpwstr>
  </property>
  <property fmtid="{D5CDD505-2E9C-101B-9397-08002B2CF9AE}" pid="51" name="utskottsbeteckning">
    <vt:lpwstr>C</vt:lpwstr>
  </property>
  <property fmtid="{D5CDD505-2E9C-101B-9397-08002B2CF9AE}" pid="52" name="GlobalUID">
    <vt:lpwstr>{19D7904E-987A-4752-9EF8-80EAFD642262}</vt:lpwstr>
  </property>
  <property fmtid="{D5CDD505-2E9C-101B-9397-08002B2CF9AE}" pid="53" name="Överföringar">
    <vt:i4>0</vt:i4>
  </property>
  <property fmtid="{D5CDD505-2E9C-101B-9397-08002B2CF9AE}" pid="54" name="Checksum">
    <vt:lpwstr>*0004718233934*</vt:lpwstr>
  </property>
  <property fmtid="{D5CDD505-2E9C-101B-9397-08002B2CF9AE}" pid="55" name="skuggnummer">
    <vt:lpwstr>3701</vt:lpwstr>
  </property>
  <property fmtid="{D5CDD505-2E9C-101B-9397-08002B2CF9AE}" pid="56" name="urixVersion">
    <vt:lpwstr>4.1.0.6</vt:lpwstr>
  </property>
  <property fmtid="{D5CDD505-2E9C-101B-9397-08002B2CF9AE}" pid="57" name="urixOrigin">
    <vt:lpwstr>100128 09:38:57.402</vt:lpwstr>
  </property>
  <property fmtid="{D5CDD505-2E9C-101B-9397-08002B2CF9AE}" pid="58" name="urixGuid">
    <vt:lpwstr>{5F4D5D4B-7339-4FCF-96BA-106C4F0E5B3B}</vt:lpwstr>
  </property>
</Properties>
</file>