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C4F" w:rsidRPr="00A93C4F" w:rsidRDefault="00A93C4F">
      <w:pPr>
        <w:pStyle w:val="Frslagsrubrik"/>
      </w:pPr>
      <w:r w:rsidRPr="00A93C4F">
        <w:t>Förslag till riksdagsbeslut</w:t>
      </w:r>
    </w:p>
    <w:p w:rsidR="00A93C4F" w:rsidRPr="00A93C4F" w:rsidRDefault="00A93C4F">
      <w:pPr>
        <w:pStyle w:val="Hemstlatt"/>
      </w:pPr>
      <w:r w:rsidRPr="00A93C4F">
        <w:t>Riksdagen tillkännager för regeringen som sin mening vad som anförs i motionen om att personer med sjukersättning ska jämställas med personer som arbetar i skattehänseende.</w:t>
      </w:r>
    </w:p>
    <w:p w:rsidR="00A93C4F" w:rsidRPr="00A93C4F" w:rsidRDefault="00A93C4F">
      <w:pPr>
        <w:pStyle w:val="Rubrik1"/>
      </w:pPr>
      <w:r w:rsidRPr="00A93C4F">
        <w:t>Motivering</w:t>
      </w:r>
    </w:p>
    <w:p w:rsidR="00A93C4F" w:rsidRPr="00A93C4F" w:rsidRDefault="00A93C4F">
      <w:r w:rsidRPr="00A93C4F">
        <w:t>Regeringens beslut om ”jobbskatteavdrag” är i grunden djupt orättvist. En av grundpelarna i en demokrati är att alla medborgare ska behandlas lika av staten. Att beskatta olika former av inkomster olika måste vara ett brott mot denna princip.</w:t>
      </w:r>
    </w:p>
    <w:p w:rsidR="00A93C4F" w:rsidRPr="00A93C4F" w:rsidRDefault="00A93C4F">
      <w:pPr>
        <w:pStyle w:val="Normaltindrag"/>
      </w:pPr>
      <w:r w:rsidRPr="00A93C4F">
        <w:t>Personer med sjukersättning är personer som i de flesta fall dessutom skyddas av FN:s konvention om rättigheter för personer med funktionsne</w:t>
      </w:r>
      <w:r w:rsidRPr="00A93C4F">
        <w:t>d</w:t>
      </w:r>
      <w:r w:rsidRPr="00A93C4F">
        <w:t>sättning som Sverige ratificerat.</w:t>
      </w:r>
    </w:p>
    <w:p w:rsidR="00A93C4F" w:rsidRPr="00A93C4F" w:rsidRDefault="00A93C4F">
      <w:pPr>
        <w:pStyle w:val="Normaltindrag"/>
      </w:pPr>
      <w:r w:rsidRPr="00A93C4F">
        <w:t xml:space="preserve">I Artikel 4, Allmänna åtaganden, slås fast: ” Åtar sig konventionsstaterna följande: b) att vidta alla ändamålsenliga åtgärder, däribland lagstiftning, för att </w:t>
      </w:r>
      <w:r w:rsidRPr="00A93C4F">
        <w:rPr>
          <w:i/>
          <w:iCs/>
        </w:rPr>
        <w:t>modifiera eller avskaffa gällande lagar</w:t>
      </w:r>
      <w:r w:rsidRPr="00A93C4F">
        <w:t>, bestämmelser, sedvänjor och bruk som är diskriminerande mot personer med funktionsnedsättning.” (Vår kurs</w:t>
      </w:r>
      <w:r w:rsidRPr="00A93C4F">
        <w:t>i</w:t>
      </w:r>
      <w:r w:rsidRPr="00A93C4F">
        <w:t>vering)</w:t>
      </w:r>
    </w:p>
    <w:p w:rsidR="00A93C4F" w:rsidRPr="00A93C4F" w:rsidRDefault="00A93C4F">
      <w:pPr>
        <w:pStyle w:val="Normaltindrag"/>
      </w:pPr>
      <w:r w:rsidRPr="00A93C4F">
        <w:t>Det kan tolkas som ett brott mot konventionen att inte behandla personer med funktionsnedsättning likadant som andra medborgare eftersom det beror på funktionsnedsättningen att personen inte har arbete. Det blir en dubbelb</w:t>
      </w:r>
      <w:r w:rsidRPr="00A93C4F">
        <w:t>e</w:t>
      </w:r>
      <w:r w:rsidRPr="00A93C4F">
        <w:t>straffning.</w:t>
      </w:r>
    </w:p>
    <w:p w:rsidR="00A93C4F" w:rsidRPr="00A93C4F" w:rsidRDefault="00A93C4F">
      <w:pPr>
        <w:pStyle w:val="Normaltindrag"/>
      </w:pPr>
      <w:r w:rsidRPr="00A93C4F">
        <w:t>Reglerna måste snarast ändras så att personer med sjukersättning jämställs med personer som arbetar i skattehänseende.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C4F">
        <w:trPr>
          <w:cantSplit/>
        </w:trPr>
        <w:tc>
          <w:tcPr>
            <w:tcW w:w="3046" w:type="dxa"/>
          </w:tcPr>
          <w:p w:rsidR="00A93C4F" w:rsidRPr="00A93C4F" w:rsidRDefault="00A93C4F">
            <w:pPr>
              <w:pStyle w:val="UnderskriftDatum"/>
              <w:spacing w:before="240"/>
            </w:pPr>
            <w:r w:rsidRPr="00A93C4F">
              <w:lastRenderedPageBreak/>
              <w:t>Stockholm den 30 september 2009</w:t>
            </w:r>
          </w:p>
        </w:tc>
        <w:tc>
          <w:tcPr>
            <w:tcW w:w="3047" w:type="dxa"/>
          </w:tcPr>
          <w:p w:rsidR="00A93C4F" w:rsidRPr="00A93C4F" w:rsidRDefault="00A93C4F">
            <w:pPr>
              <w:pStyle w:val="Underskrifter"/>
              <w:spacing w:before="240"/>
            </w:pPr>
          </w:p>
        </w:tc>
      </w:tr>
      <w:tr w:rsidR="00000000" w:rsidRPr="00A93C4F">
        <w:trPr>
          <w:cantSplit/>
        </w:trPr>
        <w:tc>
          <w:tcPr>
            <w:tcW w:w="3046" w:type="dxa"/>
          </w:tcPr>
          <w:p w:rsidR="00A93C4F" w:rsidRPr="00A93C4F" w:rsidRDefault="00A93C4F">
            <w:pPr>
              <w:pStyle w:val="Underskrifter"/>
            </w:pPr>
            <w:r w:rsidRPr="00A93C4F">
              <w:t>Carina Hägg (s)</w:t>
            </w:r>
          </w:p>
        </w:tc>
        <w:tc>
          <w:tcPr>
            <w:tcW w:w="3046" w:type="dxa"/>
          </w:tcPr>
          <w:p w:rsidR="00A93C4F" w:rsidRPr="00A93C4F" w:rsidRDefault="00A93C4F">
            <w:pPr>
              <w:pStyle w:val="Underskrifter"/>
            </w:pPr>
          </w:p>
        </w:tc>
      </w:tr>
    </w:tbl>
    <w:p w:rsidR="00A93C4F" w:rsidRPr="00A93C4F" w:rsidRDefault="00A93C4F">
      <w:pPr>
        <w:pStyle w:val="Normaltindrag"/>
      </w:pPr>
    </w:p>
    <w:sectPr w:rsidR="00000000" w:rsidRPr="00A93C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C4F" w:rsidRPr="00A93C4F" w:rsidRDefault="00A93C4F">
      <w:r w:rsidRPr="00A93C4F">
        <w:separator/>
      </w:r>
    </w:p>
  </w:endnote>
  <w:endnote w:type="continuationSeparator" w:id="0">
    <w:p w:rsidR="00A93C4F" w:rsidRPr="00A93C4F" w:rsidRDefault="00A93C4F">
      <w:r w:rsidRPr="00A93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4F" w:rsidRPr="00A93C4F" w:rsidRDefault="00A93C4F">
    <w:pPr>
      <w:pStyle w:val="Sidfot"/>
    </w:pPr>
    <w:r w:rsidRPr="00A93C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596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4F" w:rsidRDefault="00A93C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C4F" w:rsidRDefault="00A93C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4F" w:rsidRPr="00A93C4F" w:rsidRDefault="00A93C4F">
    <w:pPr>
      <w:pStyle w:val="Sidfot"/>
    </w:pPr>
    <w:r w:rsidRPr="00A93C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281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4F" w:rsidRDefault="00A93C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C4F" w:rsidRDefault="00A93C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4F" w:rsidRPr="00A93C4F" w:rsidRDefault="00A93C4F">
    <w:pPr>
      <w:pStyle w:val="Sidfot"/>
    </w:pPr>
    <w:r w:rsidRPr="00A93C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023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4F" w:rsidRDefault="00A93C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C4F" w:rsidRDefault="00A93C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C4F" w:rsidRPr="00A93C4F" w:rsidRDefault="00A93C4F">
      <w:r w:rsidRPr="00A93C4F">
        <w:separator/>
      </w:r>
    </w:p>
  </w:footnote>
  <w:footnote w:type="continuationSeparator" w:id="0">
    <w:p w:rsidR="00A93C4F" w:rsidRPr="00A93C4F" w:rsidRDefault="00A93C4F">
      <w:r w:rsidRPr="00A93C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4F" w:rsidRPr="00A93C4F" w:rsidRDefault="00A93C4F">
    <w:pPr>
      <w:pStyle w:val="Sidhuvud"/>
    </w:pPr>
    <w:r w:rsidRPr="00A93C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143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4F" w:rsidRDefault="00A93C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C4F" w:rsidRDefault="00A93C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4F" w:rsidRPr="00A93C4F" w:rsidRDefault="00A93C4F">
    <w:pPr>
      <w:pStyle w:val="Sidhuvud"/>
    </w:pPr>
    <w:r w:rsidRPr="00A93C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066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4F" w:rsidRDefault="00A93C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C4F" w:rsidRDefault="00A93C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4F" w:rsidRPr="00A93C4F" w:rsidRDefault="00A93C4F">
    <w:pPr>
      <w:pStyle w:val="FSHNormal"/>
      <w:tabs>
        <w:tab w:val="right" w:pos="5840"/>
      </w:tabs>
    </w:pPr>
    <w:r w:rsidRPr="00A93C4F">
      <w:br/>
    </w:r>
    <w:r w:rsidRPr="00A93C4F">
      <w:fldChar w:fldCharType="begin" w:fldLock="1"/>
    </w:r>
    <w:r w:rsidRPr="00A93C4F">
      <w:instrText xml:space="preserve"> DOCPROPERTY</w:instrText>
    </w:r>
    <w:r w:rsidRPr="00A93C4F">
      <w:rPr>
        <w:sz w:val="18"/>
      </w:rPr>
      <w:instrText xml:space="preserve"> "YearUser" *\charformat </w:instrText>
    </w:r>
    <w:r w:rsidRPr="00A93C4F">
      <w:fldChar w:fldCharType="separate"/>
    </w:r>
    <w:r w:rsidRPr="00A93C4F">
      <w:t>2009/10</w:t>
    </w:r>
    <w:r w:rsidRPr="00A93C4F">
      <w:fldChar w:fldCharType="end"/>
    </w:r>
    <w:r w:rsidRPr="00A93C4F">
      <w:t xml:space="preserve"> </w:t>
    </w:r>
    <w:r w:rsidRPr="00A93C4F">
      <w:tab/>
      <w:t xml:space="preserve">mnr: </w:t>
    </w:r>
    <w:r w:rsidRPr="00A93C4F">
      <w:fldChar w:fldCharType="begin" w:fldLock="1"/>
    </w:r>
    <w:r w:rsidRPr="00A93C4F">
      <w:instrText xml:space="preserve"> DOCPROPERTY</w:instrText>
    </w:r>
    <w:r w:rsidRPr="00A93C4F">
      <w:rPr>
        <w:sz w:val="18"/>
      </w:rPr>
      <w:instrText xml:space="preserve"> "Motionsnummer" *\charformat </w:instrText>
    </w:r>
    <w:r w:rsidRPr="00A93C4F">
      <w:fldChar w:fldCharType="separate"/>
    </w:r>
    <w:r w:rsidRPr="00A93C4F">
      <w:t>Sk282</w:t>
    </w:r>
    <w:r w:rsidRPr="00A93C4F">
      <w:fldChar w:fldCharType="end"/>
    </w:r>
    <w:r w:rsidRPr="00A93C4F">
      <w:br/>
    </w:r>
    <w:r w:rsidRPr="00A93C4F">
      <w:fldChar w:fldCharType="begin" w:fldLock="1"/>
    </w:r>
    <w:r w:rsidRPr="00A93C4F">
      <w:instrText xml:space="preserve"> DOCPROPERTY</w:instrText>
    </w:r>
    <w:r w:rsidRPr="00A93C4F">
      <w:rPr>
        <w:sz w:val="18"/>
      </w:rPr>
      <w:instrText xml:space="preserve"> "Samling" *\charformat </w:instrText>
    </w:r>
    <w:r w:rsidRPr="00A93C4F">
      <w:fldChar w:fldCharType="end"/>
    </w:r>
    <w:r w:rsidRPr="00A93C4F">
      <w:tab/>
      <w:t xml:space="preserve">pnr: </w:t>
    </w:r>
    <w:r w:rsidRPr="00A93C4F">
      <w:fldChar w:fldCharType="begin" w:fldLock="1"/>
    </w:r>
    <w:r w:rsidRPr="00A93C4F">
      <w:instrText xml:space="preserve"> DOCPROPERTY</w:instrText>
    </w:r>
    <w:r w:rsidRPr="00A93C4F">
      <w:rPr>
        <w:sz w:val="18"/>
      </w:rPr>
      <w:instrText xml:space="preserve"> "Partinummer" *\charformat </w:instrText>
    </w:r>
    <w:r w:rsidRPr="00A93C4F">
      <w:fldChar w:fldCharType="separate"/>
    </w:r>
    <w:r w:rsidRPr="00A93C4F">
      <w:t>s30067</w:t>
    </w:r>
    <w:r w:rsidRPr="00A93C4F">
      <w:fldChar w:fldCharType="end"/>
    </w:r>
  </w:p>
  <w:p w:rsidR="00A93C4F" w:rsidRPr="00A93C4F" w:rsidRDefault="00A93C4F">
    <w:pPr>
      <w:pStyle w:val="FSHRub1"/>
    </w:pPr>
    <w:r w:rsidRPr="00A93C4F">
      <w:t>Motion till riksdagen</w:t>
    </w:r>
    <w:r w:rsidRPr="00A93C4F">
      <w:br/>
    </w:r>
    <w:r w:rsidRPr="00A93C4F">
      <w:fldChar w:fldCharType="begin" w:fldLock="1"/>
    </w:r>
    <w:r w:rsidRPr="00A93C4F">
      <w:instrText xml:space="preserve"> DOCPROPERTY "YearUser" *\charformat </w:instrText>
    </w:r>
    <w:r w:rsidRPr="00A93C4F">
      <w:fldChar w:fldCharType="separate"/>
    </w:r>
    <w:r w:rsidRPr="00A93C4F">
      <w:t>2009/10</w:t>
    </w:r>
    <w:r w:rsidRPr="00A93C4F">
      <w:fldChar w:fldCharType="end"/>
    </w:r>
    <w:r w:rsidRPr="00A93C4F">
      <w:t>:</w:t>
    </w:r>
    <w:r w:rsidRPr="00A93C4F">
      <w:fldChar w:fldCharType="begin" w:fldLock="1"/>
    </w:r>
    <w:r w:rsidRPr="00A93C4F">
      <w:instrText xml:space="preserve"> DOCPROPERTY "Motionsnummer" *\charformat </w:instrText>
    </w:r>
    <w:r w:rsidRPr="00A93C4F">
      <w:fldChar w:fldCharType="separate"/>
    </w:r>
    <w:r w:rsidRPr="00A93C4F">
      <w:t>Sk282</w:t>
    </w:r>
    <w:r w:rsidRPr="00A93C4F">
      <w:fldChar w:fldCharType="end"/>
    </w:r>
  </w:p>
  <w:p w:rsidR="00A93C4F" w:rsidRPr="00A93C4F" w:rsidRDefault="00A93C4F">
    <w:pPr>
      <w:pStyle w:val="FSHNormalS5"/>
    </w:pPr>
    <w:r w:rsidRPr="00A93C4F">
      <w:fldChar w:fldCharType="begin" w:fldLock="1"/>
    </w:r>
    <w:r w:rsidRPr="00A93C4F">
      <w:instrText xml:space="preserve"> DOCPROPERTY "MotionarText" *\charformat </w:instrText>
    </w:r>
    <w:r w:rsidRPr="00A93C4F">
      <w:fldChar w:fldCharType="separate"/>
    </w:r>
    <w:r w:rsidRPr="00A93C4F">
      <w:t>av Carina Hägg (s)</w:t>
    </w:r>
    <w:r w:rsidRPr="00A93C4F">
      <w:fldChar w:fldCharType="end"/>
    </w:r>
    <w:r w:rsidRPr="00A93C4F">
      <w:br/>
    </w:r>
    <w:r w:rsidRPr="00A93C4F">
      <w:fldChar w:fldCharType="begin" w:fldLock="1"/>
    </w:r>
    <w:r w:rsidRPr="00A93C4F">
      <w:instrText xml:space="preserve"> DOCPROPERTY "SvarFrasKort" *\charformat </w:instrText>
    </w:r>
    <w:r w:rsidRPr="00A93C4F">
      <w:fldChar w:fldCharType="end"/>
    </w:r>
  </w:p>
  <w:p w:rsidR="00A93C4F" w:rsidRPr="00A93C4F" w:rsidRDefault="00A93C4F">
    <w:pPr>
      <w:pStyle w:val="FSHTitel"/>
    </w:pPr>
    <w:r w:rsidRPr="00A93C4F">
      <w:fldChar w:fldCharType="begin" w:fldLock="1"/>
    </w:r>
    <w:r w:rsidRPr="00A93C4F">
      <w:instrText xml:space="preserve"> DOCPROPERTY</w:instrText>
    </w:r>
    <w:r w:rsidRPr="00A93C4F">
      <w:rPr>
        <w:sz w:val="18"/>
      </w:rPr>
      <w:instrText xml:space="preserve"> "RubrikSvar" *\charformat </w:instrText>
    </w:r>
    <w:r w:rsidRPr="00A93C4F">
      <w:fldChar w:fldCharType="separate"/>
    </w:r>
    <w:r w:rsidRPr="00A93C4F">
      <w:t>Orättvis skatt för personer med sjukersättning</w:t>
    </w:r>
    <w:r w:rsidRPr="00A93C4F">
      <w:fldChar w:fldCharType="end"/>
    </w:r>
  </w:p>
  <w:p w:rsidR="00A93C4F" w:rsidRPr="00A93C4F" w:rsidRDefault="00A93C4F">
    <w:pPr>
      <w:pStyle w:val="Normal00"/>
    </w:pPr>
  </w:p>
  <w:p w:rsidR="00A93C4F" w:rsidRPr="00A93C4F" w:rsidRDefault="00A93C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1516078">
    <w:abstractNumId w:val="8"/>
  </w:num>
  <w:num w:numId="2" w16cid:durableId="1863736510">
    <w:abstractNumId w:val="9"/>
  </w:num>
  <w:num w:numId="3" w16cid:durableId="484904252">
    <w:abstractNumId w:val="8"/>
  </w:num>
  <w:num w:numId="4" w16cid:durableId="1505591052">
    <w:abstractNumId w:val="9"/>
  </w:num>
  <w:num w:numId="5" w16cid:durableId="1067652660">
    <w:abstractNumId w:val="13"/>
  </w:num>
  <w:num w:numId="6" w16cid:durableId="185102826">
    <w:abstractNumId w:val="10"/>
  </w:num>
  <w:num w:numId="7" w16cid:durableId="2109084255">
    <w:abstractNumId w:val="11"/>
  </w:num>
  <w:num w:numId="8" w16cid:durableId="2037196920">
    <w:abstractNumId w:val="12"/>
  </w:num>
  <w:num w:numId="9" w16cid:durableId="836648906">
    <w:abstractNumId w:val="8"/>
  </w:num>
  <w:num w:numId="10" w16cid:durableId="1537356413">
    <w:abstractNumId w:val="3"/>
  </w:num>
  <w:num w:numId="11" w16cid:durableId="890071066">
    <w:abstractNumId w:val="2"/>
  </w:num>
  <w:num w:numId="12" w16cid:durableId="2116094840">
    <w:abstractNumId w:val="1"/>
  </w:num>
  <w:num w:numId="13" w16cid:durableId="947659428">
    <w:abstractNumId w:val="0"/>
  </w:num>
  <w:num w:numId="14" w16cid:durableId="637927480">
    <w:abstractNumId w:val="9"/>
  </w:num>
  <w:num w:numId="15" w16cid:durableId="339937709">
    <w:abstractNumId w:val="7"/>
  </w:num>
  <w:num w:numId="16" w16cid:durableId="1864976560">
    <w:abstractNumId w:val="6"/>
  </w:num>
  <w:num w:numId="17" w16cid:durableId="1565947959">
    <w:abstractNumId w:val="5"/>
  </w:num>
  <w:num w:numId="18" w16cid:durableId="372928133">
    <w:abstractNumId w:val="4"/>
  </w:num>
  <w:num w:numId="19" w16cid:durableId="985626439">
    <w:abstractNumId w:val="11"/>
  </w:num>
  <w:num w:numId="20" w16cid:durableId="833835634">
    <w:abstractNumId w:val="10"/>
  </w:num>
  <w:num w:numId="21" w16cid:durableId="344790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BE505140-C6B7-4A61-8BC7-AD683366E765}"/>
  </w:docVars>
  <w:rsids>
    <w:rsidRoot w:val="00631DFE"/>
    <w:rsid w:val="00631DFE"/>
    <w:rsid w:val="00A93C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25B80F-000F-4492-8542-73CD49E8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1165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s30067</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s30067</dc:title>
  <dc:subject>s30067</dc:subject>
  <dc:creator>Riksdagen</dc:creator>
  <cp:keywords>Riksdagen</cp:keywords>
  <dc:description>Nya formatmallshantering för förslag+urix bakåtkomp+könamn</dc:description>
  <cp:lastModifiedBy>Lars Brink</cp:lastModifiedBy>
  <cp:revision>2</cp:revision>
  <cp:lastPrinted>2009-11-11T11:51:00Z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Orättvis skatt för personer med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Orättvis skatt för personer med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20092010000000000115000300670069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20092010000000000115000300670069</vt:lpwstr>
  </property>
  <property fmtid="{D5CDD505-2E9C-101B-9397-08002B2CF9AE}" pid="50" name="nummer">
    <vt:lpwstr>282</vt:lpwstr>
  </property>
  <property fmtid="{D5CDD505-2E9C-101B-9397-08002B2CF9AE}" pid="51" name="utskottsbeteckning">
    <vt:lpwstr>Sk</vt:lpwstr>
  </property>
  <property fmtid="{D5CDD505-2E9C-101B-9397-08002B2CF9AE}" pid="52" name="GlobalUID">
    <vt:lpwstr>{068A974D-64EB-4048-9282-AB52C38B767E}</vt:lpwstr>
  </property>
  <property fmtid="{D5CDD505-2E9C-101B-9397-08002B2CF9AE}" pid="53" name="Överföringar">
    <vt:i4>0</vt:i4>
  </property>
  <property fmtid="{D5CDD505-2E9C-101B-9397-08002B2CF9AE}" pid="54" name="Checksum">
    <vt:lpwstr>*1005445587467*</vt:lpwstr>
  </property>
  <property fmtid="{D5CDD505-2E9C-101B-9397-08002B2CF9AE}" pid="55" name="skuggnummer">
    <vt:lpwstr>645</vt:lpwstr>
  </property>
  <property fmtid="{D5CDD505-2E9C-101B-9397-08002B2CF9AE}" pid="56" name="urixVersion">
    <vt:lpwstr>4.0.0.9</vt:lpwstr>
  </property>
  <property fmtid="{D5CDD505-2E9C-101B-9397-08002B2CF9AE}" pid="57" name="urixOrigin">
    <vt:lpwstr>091111 12:54:29.858</vt:lpwstr>
  </property>
  <property fmtid="{D5CDD505-2E9C-101B-9397-08002B2CF9AE}" pid="58" name="urixGuid">
    <vt:lpwstr>{42CEAB67-6D69-4D30-9E89-98FF3612AD74}</vt:lpwstr>
  </property>
</Properties>
</file>