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9A060D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C827A8">
              <w:rPr>
                <w:b/>
              </w:rPr>
              <w:t>47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6440FE">
              <w:t>05-28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6440FE">
              <w:t>11.00-</w:t>
            </w:r>
            <w:r w:rsidR="002E4CAC">
              <w:t>11.30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E01B18" w:rsidRDefault="000E010A" w:rsidP="00E01B18">
            <w:pPr>
              <w:widowControl/>
            </w:pPr>
            <w:r w:rsidRPr="00E01B18">
              <w:rPr>
                <w:b/>
              </w:rPr>
              <w:t>Anmälningar</w:t>
            </w:r>
          </w:p>
          <w:p w:rsidR="00E01B18" w:rsidRPr="00E01B18" w:rsidRDefault="00E01B18" w:rsidP="00E01B18">
            <w:pPr>
              <w:pStyle w:val="Liststycke"/>
              <w:widowControl/>
              <w:numPr>
                <w:ilvl w:val="0"/>
                <w:numId w:val="12"/>
              </w:numPr>
              <w:rPr>
                <w:b/>
                <w:bCs/>
              </w:rPr>
            </w:pPr>
            <w:r w:rsidRPr="00E01B18">
              <w:rPr>
                <w:bCs/>
              </w:rPr>
              <w:t xml:space="preserve">Interparlamentarisk konferens om stabilitet, ekonomisk samordning och styrning i EU (SESS-konferensen) </w:t>
            </w:r>
            <w:r w:rsidR="002E4CAC">
              <w:rPr>
                <w:bCs/>
              </w:rPr>
              <w:t xml:space="preserve">den </w:t>
            </w:r>
            <w:r w:rsidRPr="00E01B18">
              <w:rPr>
                <w:bCs/>
              </w:rPr>
              <w:t>30 september-1 oktober</w:t>
            </w:r>
            <w:r w:rsidRPr="00E01B18">
              <w:t xml:space="preserve"> </w:t>
            </w:r>
            <w:r w:rsidRPr="00E01B18">
              <w:rPr>
                <w:bCs/>
              </w:rPr>
              <w:t xml:space="preserve">i Helsingfors </w:t>
            </w:r>
            <w:r w:rsidRPr="00E01B18">
              <w:t xml:space="preserve">– Inbjudan </w:t>
            </w:r>
            <w:r>
              <w:t>delas senare</w:t>
            </w:r>
            <w:r w:rsidRPr="00E01B18">
              <w:t>.</w:t>
            </w:r>
          </w:p>
          <w:p w:rsidR="00E01B18" w:rsidRPr="00E01B18" w:rsidRDefault="00E01B18" w:rsidP="00E01B18">
            <w:pPr>
              <w:pStyle w:val="Liststycke"/>
              <w:widowControl/>
              <w:rPr>
                <w:b/>
                <w:bCs/>
              </w:rPr>
            </w:pPr>
          </w:p>
          <w:p w:rsidR="00E01B18" w:rsidRDefault="00E01B18" w:rsidP="00E01B18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 xml:space="preserve">Påminnelse </w:t>
            </w:r>
            <w:r w:rsidRPr="00E01B18">
              <w:rPr>
                <w:bCs/>
              </w:rPr>
              <w:t xml:space="preserve">om utskottets öppna seminarium med riksrevisorerna </w:t>
            </w:r>
            <w:r w:rsidR="002E4CAC">
              <w:rPr>
                <w:bCs/>
              </w:rPr>
              <w:t xml:space="preserve">den </w:t>
            </w:r>
            <w:r w:rsidRPr="00E01B18">
              <w:rPr>
                <w:bCs/>
              </w:rPr>
              <w:t>5 juni k</w:t>
            </w:r>
            <w:r>
              <w:rPr>
                <w:bCs/>
              </w:rPr>
              <w:t xml:space="preserve">l. 10-11.30 i Förstakammarsalen, </w:t>
            </w:r>
            <w:r w:rsidRPr="00E01B18">
              <w:t xml:space="preserve">Riksrevisorernas Årliga rapport 2019 publiceras </w:t>
            </w:r>
            <w:r>
              <w:t xml:space="preserve">den </w:t>
            </w:r>
            <w:r w:rsidRPr="00E01B18">
              <w:t>29 maj.</w:t>
            </w:r>
            <w:r w:rsidRPr="00E01B18">
              <w:rPr>
                <w:bCs/>
              </w:rPr>
              <w:t xml:space="preserve"> </w:t>
            </w:r>
          </w:p>
          <w:p w:rsidR="002E4CAC" w:rsidRPr="00E01B18" w:rsidRDefault="002E4CAC" w:rsidP="002E4CAC">
            <w:pPr>
              <w:pStyle w:val="Liststycke"/>
              <w:widowControl/>
              <w:rPr>
                <w:bCs/>
              </w:rPr>
            </w:pPr>
          </w:p>
          <w:p w:rsidR="002E4CAC" w:rsidRDefault="002E4CAC" w:rsidP="002E4CAC">
            <w:pPr>
              <w:pStyle w:val="Liststycke"/>
              <w:numPr>
                <w:ilvl w:val="0"/>
                <w:numId w:val="11"/>
              </w:numPr>
              <w:outlineLvl w:val="0"/>
            </w:pPr>
            <w:r w:rsidRPr="002E4CAC">
              <w:t>Anmälningsläget för utskottets resor är nu:</w:t>
            </w:r>
            <w:r w:rsidRPr="002E4CAC">
              <w:br/>
              <w:t>sju ledamöter till Kina och tio ledamöter till Sydamerika</w:t>
            </w:r>
            <w:r>
              <w:t>.</w:t>
            </w:r>
          </w:p>
          <w:p w:rsidR="002E4CAC" w:rsidRDefault="002E4CAC" w:rsidP="002E4CAC">
            <w:pPr>
              <w:pStyle w:val="Liststycke"/>
            </w:pPr>
          </w:p>
          <w:p w:rsidR="002E4CAC" w:rsidRPr="002E4CAC" w:rsidRDefault="002E4CAC" w:rsidP="002E4CAC">
            <w:pPr>
              <w:pStyle w:val="Liststycke"/>
              <w:numPr>
                <w:ilvl w:val="0"/>
                <w:numId w:val="11"/>
              </w:numPr>
              <w:outlineLvl w:val="0"/>
              <w:rPr>
                <w:b/>
              </w:rPr>
            </w:pPr>
            <w:r w:rsidRPr="002E4CAC">
              <w:t xml:space="preserve">Utskottet beslutade att </w:t>
            </w:r>
            <w:r>
              <w:t>ställa in sammanträdet tisdag  4 juni.</w:t>
            </w:r>
          </w:p>
          <w:p w:rsidR="002E4CAC" w:rsidRPr="002E4CAC" w:rsidRDefault="002E4CAC" w:rsidP="002E4CAC">
            <w:pPr>
              <w:outlineLvl w:val="0"/>
              <w:rPr>
                <w:b/>
              </w:rPr>
            </w:pPr>
          </w:p>
        </w:tc>
      </w:tr>
      <w:tr w:rsidR="002E4CAC" w:rsidTr="008035C8">
        <w:tc>
          <w:tcPr>
            <w:tcW w:w="567" w:type="dxa"/>
          </w:tcPr>
          <w:p w:rsidR="002E4CAC" w:rsidRDefault="002E4CA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2E4CAC" w:rsidRPr="002E4CAC" w:rsidRDefault="002E4CAC" w:rsidP="002E4CAC">
            <w:pPr>
              <w:widowControl/>
              <w:spacing w:before="100" w:beforeAutospacing="1" w:after="100" w:afterAutospacing="1"/>
              <w:rPr>
                <w:b/>
                <w:szCs w:val="24"/>
              </w:rPr>
            </w:pPr>
            <w:r w:rsidRPr="002E4CAC">
              <w:rPr>
                <w:b/>
                <w:szCs w:val="24"/>
              </w:rPr>
              <w:t>Sammanträde vid arbetsplenum</w:t>
            </w:r>
            <w:r>
              <w:rPr>
                <w:b/>
                <w:szCs w:val="24"/>
              </w:rPr>
              <w:br/>
            </w:r>
            <w:r w:rsidRPr="002E4CAC">
              <w:rPr>
                <w:szCs w:val="24"/>
              </w:rPr>
              <w:t xml:space="preserve">Utskottet beslutade om att sammanträda samtidigt med arbetsplenum </w:t>
            </w:r>
            <w:r>
              <w:rPr>
                <w:szCs w:val="24"/>
              </w:rPr>
              <w:t>onsdagen den 5 juni 2019.</w:t>
            </w:r>
          </w:p>
          <w:p w:rsidR="002E4CAC" w:rsidRDefault="002E4CAC" w:rsidP="002E4CAC">
            <w:pPr>
              <w:widowControl/>
              <w:rPr>
                <w:szCs w:val="24"/>
              </w:rPr>
            </w:pPr>
            <w:r w:rsidRPr="002E4CAC">
              <w:rPr>
                <w:szCs w:val="24"/>
              </w:rPr>
              <w:t>Denna paragraf förklarades omedelbar justerad</w:t>
            </w:r>
            <w:r>
              <w:rPr>
                <w:szCs w:val="24"/>
              </w:rPr>
              <w:t xml:space="preserve">. </w:t>
            </w:r>
          </w:p>
          <w:p w:rsidR="002E4CAC" w:rsidRPr="00E01B18" w:rsidRDefault="002E4CAC" w:rsidP="002E4CAC">
            <w:pPr>
              <w:widowControl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6440FE" w:rsidRPr="006440FE" w:rsidRDefault="006440F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color w:val="000000"/>
                <w:szCs w:val="24"/>
              </w:rPr>
              <w:t>Utskottet justerade</w:t>
            </w:r>
            <w:r>
              <w:rPr>
                <w:color w:val="000000"/>
                <w:szCs w:val="24"/>
              </w:rPr>
              <w:t xml:space="preserve"> protokoll nr</w:t>
            </w:r>
            <w:r w:rsidRPr="006440FE">
              <w:rPr>
                <w:color w:val="000000"/>
                <w:szCs w:val="24"/>
              </w:rPr>
              <w:t xml:space="preserve"> 2018/19:46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6440FE">
              <w:rPr>
                <w:b/>
                <w:bCs/>
                <w:color w:val="000000"/>
                <w:szCs w:val="24"/>
              </w:rPr>
              <w:t>Riktlinjer för den ekonomiska politiken (FiU20)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inledde behandlingen av p</w:t>
            </w:r>
            <w:r w:rsidR="00FA78FE">
              <w:rPr>
                <w:color w:val="000000"/>
                <w:szCs w:val="24"/>
              </w:rPr>
              <w:t xml:space="preserve">roposition </w:t>
            </w:r>
            <w:r w:rsidRPr="006440FE">
              <w:rPr>
                <w:color w:val="000000"/>
                <w:szCs w:val="24"/>
              </w:rPr>
              <w:t xml:space="preserve">2018/19:100, </w:t>
            </w:r>
            <w:hyperlink r:id="rId8" w:history="1">
              <w:r w:rsidRPr="006440FE">
                <w:rPr>
                  <w:rStyle w:val="Hyperlnk"/>
                  <w:color w:val="auto"/>
                  <w:szCs w:val="24"/>
                  <w:u w:val="none"/>
                </w:rPr>
                <w:t>motioner</w:t>
              </w:r>
            </w:hyperlink>
            <w:r>
              <w:rPr>
                <w:szCs w:val="24"/>
              </w:rPr>
              <w:t xml:space="preserve"> och </w:t>
            </w:r>
            <w:r w:rsidRPr="006440FE">
              <w:rPr>
                <w:color w:val="000000"/>
                <w:szCs w:val="24"/>
              </w:rPr>
              <w:t>skatteutskottets yttrande (</w:t>
            </w:r>
            <w:hyperlink r:id="rId9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SkU6y</w:t>
              </w:r>
            </w:hyperlink>
            <w:r w:rsidRPr="006440FE">
              <w:rPr>
                <w:color w:val="000000" w:themeColor="text1"/>
                <w:szCs w:val="24"/>
              </w:rPr>
              <w:t>)</w:t>
            </w:r>
            <w:r>
              <w:rPr>
                <w:color w:val="000000" w:themeColor="text1"/>
                <w:szCs w:val="24"/>
              </w:rPr>
              <w:t xml:space="preserve">. </w:t>
            </w: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Ärendet bordlades.</w:t>
            </w:r>
          </w:p>
          <w:p w:rsidR="00D021DB" w:rsidRPr="00305C38" w:rsidRDefault="00D021DB" w:rsidP="006440F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proofErr w:type="spellStart"/>
            <w:r w:rsidRPr="006440FE"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 w:rsidRPr="006440FE">
              <w:rPr>
                <w:b/>
                <w:bCs/>
                <w:color w:val="000000"/>
                <w:szCs w:val="24"/>
              </w:rPr>
              <w:t xml:space="preserve"> för 2019 (FiU21)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inledde behandlingen av p</w:t>
            </w:r>
            <w:r w:rsidR="00FA78FE">
              <w:rPr>
                <w:color w:val="000000"/>
                <w:szCs w:val="24"/>
              </w:rPr>
              <w:t>roposition</w:t>
            </w:r>
            <w:r w:rsidRPr="006440FE">
              <w:rPr>
                <w:color w:val="000000"/>
                <w:szCs w:val="24"/>
              </w:rPr>
              <w:t xml:space="preserve"> 2018/19:</w:t>
            </w:r>
            <w:r>
              <w:rPr>
                <w:color w:val="000000"/>
                <w:szCs w:val="24"/>
              </w:rPr>
              <w:t xml:space="preserve">99, </w:t>
            </w:r>
            <w:hyperlink r:id="rId10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motioner</w:t>
              </w:r>
            </w:hyperlink>
            <w:r w:rsidRPr="006440FE">
              <w:rPr>
                <w:color w:val="000000" w:themeColor="text1"/>
                <w:szCs w:val="24"/>
              </w:rPr>
              <w:t xml:space="preserve"> och </w:t>
            </w:r>
            <w:hyperlink r:id="rId11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yttranden från andra utskott</w:t>
              </w:r>
            </w:hyperlink>
            <w:r>
              <w:rPr>
                <w:color w:val="000000" w:themeColor="text1"/>
                <w:szCs w:val="24"/>
              </w:rPr>
              <w:t xml:space="preserve">. </w:t>
            </w: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Ärendet bordlades.</w:t>
            </w:r>
          </w:p>
          <w:p w:rsidR="00CD7E8B" w:rsidRPr="00305C38" w:rsidRDefault="00CD7E8B" w:rsidP="006440F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FA78FE" w:rsidRDefault="006440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b/>
                <w:bCs/>
                <w:color w:val="000000"/>
                <w:szCs w:val="24"/>
              </w:rPr>
              <w:t>Årsredovisning för staten 2018 (FiU30)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inledde behandlingen av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</w:t>
            </w:r>
            <w:r w:rsidRPr="006440FE">
              <w:rPr>
                <w:color w:val="000000"/>
                <w:szCs w:val="24"/>
              </w:rPr>
              <w:t>k</w:t>
            </w:r>
            <w:r w:rsidR="00FA78FE">
              <w:rPr>
                <w:color w:val="000000"/>
                <w:szCs w:val="24"/>
              </w:rPr>
              <w:t>rivelse</w:t>
            </w:r>
            <w:r w:rsidRPr="006440FE">
              <w:rPr>
                <w:color w:val="000000"/>
                <w:szCs w:val="24"/>
              </w:rPr>
              <w:t xml:space="preserve"> 2018/19:101</w:t>
            </w:r>
            <w:r w:rsidR="00FA78FE">
              <w:rPr>
                <w:color w:val="000000"/>
                <w:szCs w:val="24"/>
              </w:rPr>
              <w:t>.</w:t>
            </w:r>
            <w:r w:rsidRPr="006440FE">
              <w:rPr>
                <w:color w:val="000000"/>
                <w:szCs w:val="24"/>
              </w:rPr>
              <w:br/>
            </w:r>
            <w:r w:rsidR="00FA78FE">
              <w:rPr>
                <w:color w:val="000000"/>
                <w:szCs w:val="24"/>
              </w:rPr>
              <w:t xml:space="preserve"> </w:t>
            </w:r>
          </w:p>
          <w:p w:rsidR="006440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CD7E8B" w:rsidRPr="00305C38" w:rsidRDefault="006440FE" w:rsidP="006440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</w:tc>
      </w:tr>
      <w:tr w:rsidR="006440FE" w:rsidTr="00D12ED4">
        <w:trPr>
          <w:trHeight w:val="707"/>
        </w:trPr>
        <w:tc>
          <w:tcPr>
            <w:tcW w:w="567" w:type="dxa"/>
          </w:tcPr>
          <w:p w:rsidR="006440FE" w:rsidRDefault="00FA78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6440FE" w:rsidRDefault="006440FE" w:rsidP="006440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Reglering av mikrosimuleringsmodellen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Fasit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(FiU43)</w:t>
            </w:r>
          </w:p>
          <w:p w:rsidR="006440FE" w:rsidRDefault="00FA78FE" w:rsidP="00FA78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inledde behandlingen av proposition</w:t>
            </w:r>
            <w:r w:rsidRPr="006440FE">
              <w:rPr>
                <w:color w:val="000000"/>
                <w:szCs w:val="24"/>
              </w:rPr>
              <w:t xml:space="preserve"> 2018/19:</w:t>
            </w:r>
            <w:r>
              <w:rPr>
                <w:color w:val="000000"/>
                <w:szCs w:val="24"/>
              </w:rPr>
              <w:t>118 och en motion.</w:t>
            </w:r>
            <w:r w:rsidR="006440F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6440FE" w:rsidRDefault="006440FE" w:rsidP="006440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A78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6440FE" w:rsidRPr="006440FE" w:rsidRDefault="006440FE" w:rsidP="006440FE">
            <w:pPr>
              <w:outlineLvl w:val="0"/>
              <w:rPr>
                <w:b/>
                <w:bCs/>
              </w:rPr>
            </w:pPr>
          </w:p>
        </w:tc>
      </w:tr>
      <w:tr w:rsidR="006440FE" w:rsidTr="00D12ED4">
        <w:trPr>
          <w:trHeight w:val="707"/>
        </w:trPr>
        <w:tc>
          <w:tcPr>
            <w:tcW w:w="567" w:type="dxa"/>
          </w:tcPr>
          <w:p w:rsidR="006440FE" w:rsidRDefault="00FA78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E4CAC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FA78FE" w:rsidRDefault="006440FE" w:rsidP="00FA78F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Statens roll på betalmarknaden (FiU44)</w:t>
            </w: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FA78FE">
              <w:rPr>
                <w:color w:val="000000"/>
                <w:szCs w:val="24"/>
              </w:rPr>
              <w:t xml:space="preserve">Utskottet inledde behandlingen av framställning 2018/19:RB3. </w:t>
            </w:r>
          </w:p>
          <w:p w:rsidR="00FA78FE" w:rsidRDefault="00FA78FE" w:rsidP="00FA78F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A78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6440FE" w:rsidRDefault="006440FE" w:rsidP="00FA78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0FE" w:rsidTr="00D12ED4">
        <w:trPr>
          <w:trHeight w:val="707"/>
        </w:trPr>
        <w:tc>
          <w:tcPr>
            <w:tcW w:w="567" w:type="dxa"/>
          </w:tcPr>
          <w:p w:rsidR="006440FE" w:rsidRDefault="00FA78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6440FE" w:rsidRPr="00FA78FE" w:rsidRDefault="006440FE" w:rsidP="00FA78F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Utredning om åtgärder mot penningtvätt </w:t>
            </w: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38648D">
              <w:rPr>
                <w:color w:val="000000"/>
              </w:rPr>
              <w:t>Utskottet behandlade fråga om en utredning om åtgärder mot penningtvätt.</w:t>
            </w:r>
          </w:p>
          <w:p w:rsidR="006440FE" w:rsidRDefault="006440FE" w:rsidP="00FA78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A78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FA78FE" w:rsidRDefault="00FA78FE" w:rsidP="00FA78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E01B18" w:rsidRPr="00E01B18" w:rsidRDefault="00097F35" w:rsidP="00097F35">
            <w:pPr>
              <w:outlineLvl w:val="0"/>
              <w:rPr>
                <w:bCs/>
              </w:rPr>
            </w:pPr>
            <w:r>
              <w:rPr>
                <w:bCs/>
              </w:rPr>
              <w:t>Onsdag 5</w:t>
            </w:r>
            <w:r w:rsidR="00E01B18" w:rsidRPr="00E01B18">
              <w:rPr>
                <w:bCs/>
              </w:rPr>
              <w:t xml:space="preserve"> juni kl. </w:t>
            </w:r>
            <w:r>
              <w:rPr>
                <w:bCs/>
              </w:rPr>
              <w:t>09.30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E4CAC" w:rsidRDefault="002E4CAC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B6D96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FA78FE">
        <w:rPr>
          <w:sz w:val="22"/>
          <w:szCs w:val="22"/>
        </w:rPr>
        <w:t>47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2E4CAC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2E4CAC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E4CA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E4CA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E4CA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2E4CA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12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BC2"/>
    <w:multiLevelType w:val="hybridMultilevel"/>
    <w:tmpl w:val="36886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51318"/>
    <w:multiLevelType w:val="hybridMultilevel"/>
    <w:tmpl w:val="B2145698"/>
    <w:lvl w:ilvl="0" w:tplc="24622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473B5"/>
    <w:multiLevelType w:val="hybridMultilevel"/>
    <w:tmpl w:val="0E121E72"/>
    <w:lvl w:ilvl="0" w:tplc="7E54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97F35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4CAC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648D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6A19"/>
    <w:rsid w:val="00627839"/>
    <w:rsid w:val="00643E28"/>
    <w:rsid w:val="006440FE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060D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7A8"/>
    <w:rsid w:val="00C82D0B"/>
    <w:rsid w:val="00C8766C"/>
    <w:rsid w:val="00C93236"/>
    <w:rsid w:val="00CA58BF"/>
    <w:rsid w:val="00CB01C5"/>
    <w:rsid w:val="00CB50C7"/>
    <w:rsid w:val="00CB6D96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1B18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78FE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2E4CAC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2E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3%20Administration\Protokoll\2018-19\Bilagor\Motioner%20FiU20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gem2.riksdagen.se\fsgem2share\FiU\3%20Administration\Protokoll\2018-19\Bilagor\Yttranden%20&#246;ver%20V&#229;r&#228;ndringsbudget%20f&#246;r%202019%20prop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fsgem2.riksdagen.se\fsgem2share\FiU\3%20Administration\Protokoll\2018-19\Bilagor\2018_19%20Motioner%20FiU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gem2.riksdagen.se\fsgem2share\FiU\3%20Administration\Protokoll\2018-19\Bilagor\SkU6y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3B7E-C1FD-4696-AEE9-3D3C131A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3646</Characters>
  <Application>Microsoft Office Word</Application>
  <DocSecurity>0</DocSecurity>
  <Lines>1215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</cp:revision>
  <cp:lastPrinted>2019-05-28T08:47:00Z</cp:lastPrinted>
  <dcterms:created xsi:type="dcterms:W3CDTF">2019-05-29T10:18:00Z</dcterms:created>
  <dcterms:modified xsi:type="dcterms:W3CDTF">2019-05-29T10:18:00Z</dcterms:modified>
</cp:coreProperties>
</file>