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1A13F0070154D2C9560730075CC96D7"/>
        </w:placeholder>
        <w15:appearance w15:val="hidden"/>
        <w:text/>
      </w:sdtPr>
      <w:sdtEndPr/>
      <w:sdtContent>
        <w:p w:rsidRPr="009B062B" w:rsidR="00AF30DD" w:rsidP="009B062B" w:rsidRDefault="00AF30DD" w14:paraId="7540A018" w14:textId="77777777">
          <w:pPr>
            <w:pStyle w:val="RubrikFrslagTIllRiksdagsbeslut"/>
          </w:pPr>
          <w:r w:rsidRPr="009B062B">
            <w:t>Förslag till riksdagsbeslut</w:t>
          </w:r>
        </w:p>
      </w:sdtContent>
    </w:sdt>
    <w:sdt>
      <w:sdtPr>
        <w:alias w:val="Yrkande 1"/>
        <w:tag w:val="6ff63944-4f31-4098-9fd6-c9117ca2f2d9"/>
        <w:id w:val="346842220"/>
        <w:lock w:val="sdtLocked"/>
      </w:sdtPr>
      <w:sdtEndPr/>
      <w:sdtContent>
        <w:p w:rsidR="0018575E" w:rsidRDefault="00E10F17" w14:paraId="7540A019" w14:textId="77777777">
          <w:pPr>
            <w:pStyle w:val="Frslagstext"/>
            <w:numPr>
              <w:ilvl w:val="0"/>
              <w:numId w:val="0"/>
            </w:numPr>
          </w:pPr>
          <w:r>
            <w:t>Riksdagen ställer sig bakom det som anförs i motionen om de idrottspolitiska målen och om fördelning av statsbidrag med ett tydligare jämställdhetsperspektiv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5ADACB44D4494FA725BE58F4920CE2"/>
        </w:placeholder>
        <w15:appearance w15:val="hidden"/>
        <w:text/>
      </w:sdtPr>
      <w:sdtEndPr/>
      <w:sdtContent>
        <w:p w:rsidRPr="009B062B" w:rsidR="006D79C9" w:rsidP="00333E95" w:rsidRDefault="006D79C9" w14:paraId="7540A01A" w14:textId="77777777">
          <w:pPr>
            <w:pStyle w:val="Rubrik1"/>
          </w:pPr>
          <w:r>
            <w:t>Motivering</w:t>
          </w:r>
        </w:p>
      </w:sdtContent>
    </w:sdt>
    <w:p w:rsidR="006A7A12" w:rsidP="006A7A12" w:rsidRDefault="006A7A12" w14:paraId="7540A01B" w14:textId="674DE0E3">
      <w:pPr>
        <w:pStyle w:val="Normalutanindragellerluft"/>
      </w:pPr>
      <w:r>
        <w:t>Kvinnor och män har idag olika förutsättningar för att utöva idrott. Det handlar dels om hur statens ekonomiska stöd fördelas, dels om hur kommunalt stöd fördelas. Förutsättningarna påverkas också av möjligheten till sponsorintäkter för enskilda idrottsutövare och lag</w:t>
      </w:r>
      <w:r w:rsidR="00467D36">
        <w:t>. Av</w:t>
      </w:r>
      <w:r>
        <w:t xml:space="preserve"> en </w:t>
      </w:r>
      <w:r w:rsidR="00467D36">
        <w:t>rapport från Idrottsekonomiskt C</w:t>
      </w:r>
      <w:r>
        <w:t xml:space="preserve">entrum så framgår det att kvinnor får ta del av drygt 20 procent av idrottens totala resurser. </w:t>
      </w:r>
    </w:p>
    <w:p w:rsidRPr="00467D36" w:rsidR="006A7A12" w:rsidP="00467D36" w:rsidRDefault="006A7A12" w14:paraId="7540A01C" w14:textId="07417640">
      <w:r w:rsidRPr="00467D36">
        <w:t xml:space="preserve">Målen för den statliga idrottspolitiken är att statsbidraget ska ge möjligheter för flickor och pojkar, kvinnor och män att motionera och idrotta för </w:t>
      </w:r>
      <w:r w:rsidR="00467D36">
        <w:t>att främja en god folkhälsa,</w:t>
      </w:r>
      <w:r w:rsidRPr="00467D36">
        <w:t xml:space="preserve"> stödja en fri och själ</w:t>
      </w:r>
      <w:r w:rsidR="00467D36">
        <w:t>vständig idrottsrörelse samt</w:t>
      </w:r>
      <w:r w:rsidRPr="00467D36">
        <w:t xml:space="preserve"> ge flickor och pojkar, kvinnor och män positiva upplevelser av idrott som underhållning. </w:t>
      </w:r>
    </w:p>
    <w:p w:rsidR="00467D36" w:rsidP="00467D36" w:rsidRDefault="00FF66A6" w14:paraId="2481665E" w14:textId="41DC6A78">
      <w:r w:rsidRPr="00467D36">
        <w:t xml:space="preserve">Det framgår inte av målen för idrottspolitiken hur dessa mål ska uppnås. Det rapporteras återkommande om att kvinnor/flickor inte får likvärdiga förutsättningar som män/pojkar som utövar samma idrott. Uppenbarligen behöver de idrottspolitiska målen ett tydligare </w:t>
      </w:r>
      <w:r w:rsidRPr="00467D36">
        <w:lastRenderedPageBreak/>
        <w:t>jämställdhetsperspektiv samt ytterliga</w:t>
      </w:r>
      <w:r w:rsidR="00467D36">
        <w:t>re</w:t>
      </w:r>
      <w:r w:rsidRPr="00467D36">
        <w:t xml:space="preserve"> krav ställas på att dessa mål ska uppnås. Detta bör riksdagen tillkännage som sin mening. </w:t>
      </w:r>
    </w:p>
    <w:p w:rsidRPr="00467D36" w:rsidR="00467D36" w:rsidP="00467D36" w:rsidRDefault="00467D36" w14:paraId="3FED51D0" w14:textId="77777777">
      <w:bookmarkStart w:name="_GoBack" w:id="1"/>
      <w:bookmarkEnd w:id="1"/>
    </w:p>
    <w:p w:rsidRPr="00467D36" w:rsidR="004801AC" w:rsidP="00467D36" w:rsidRDefault="00467D36" w14:paraId="7540A01E" w14:textId="587891E2">
      <w:sdt>
        <w:sdtPr>
          <w:rPr>
            <w:i/>
            <w:noProof/>
          </w:rPr>
          <w:alias w:val="CC_Underskrifter"/>
          <w:tag w:val="CC_Underskrifter"/>
          <w:id w:val="583496634"/>
          <w:lock w:val="sdtContentLocked"/>
          <w:placeholder>
            <w:docPart w:val="690DDB08639A426E95685F28C7F46B3F"/>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Eva-Lena Jansson (S)</w:t>
              </w:r>
            </w:p>
          </w:tc>
          <w:tc>
            <w:tcPr>
              <w:tcW w:w="50" w:type="pct"/>
              <w:vAlign w:val="bottom"/>
            </w:tcPr>
            <w:p>
              <w:pPr>
                <w:pStyle w:val="Underskrifter"/>
              </w:pPr>
              <w:r>
                <w:t/>
              </w:r>
            </w:p>
          </w:tc>
        </w:tr>
      </w:tbl>
    </w:p>
    <w:p w:rsidR="00B85A3A" w:rsidRDefault="00B85A3A" w14:paraId="7540A022" w14:textId="77777777"/>
    <w:sectPr w:rsidR="00B85A3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0A024" w14:textId="77777777" w:rsidR="006A7A12" w:rsidRDefault="006A7A12" w:rsidP="000C1CAD">
      <w:pPr>
        <w:spacing w:line="240" w:lineRule="auto"/>
      </w:pPr>
      <w:r>
        <w:separator/>
      </w:r>
    </w:p>
  </w:endnote>
  <w:endnote w:type="continuationSeparator" w:id="0">
    <w:p w14:paraId="7540A025" w14:textId="77777777" w:rsidR="006A7A12" w:rsidRDefault="006A7A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0A02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0A02B" w14:textId="304D674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7D3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0A022" w14:textId="77777777" w:rsidR="006A7A12" w:rsidRDefault="006A7A12" w:rsidP="000C1CAD">
      <w:pPr>
        <w:spacing w:line="240" w:lineRule="auto"/>
      </w:pPr>
      <w:r>
        <w:separator/>
      </w:r>
    </w:p>
  </w:footnote>
  <w:footnote w:type="continuationSeparator" w:id="0">
    <w:p w14:paraId="7540A023" w14:textId="77777777" w:rsidR="006A7A12" w:rsidRDefault="006A7A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540A0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40A035" wp14:anchorId="7540A0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67D36" w14:paraId="7540A036" w14:textId="77777777">
                          <w:pPr>
                            <w:jc w:val="right"/>
                          </w:pPr>
                          <w:sdt>
                            <w:sdtPr>
                              <w:alias w:val="CC_Noformat_Partikod"/>
                              <w:tag w:val="CC_Noformat_Partikod"/>
                              <w:id w:val="-53464382"/>
                              <w:placeholder>
                                <w:docPart w:val="5DAA64946F0D45F6824F6CD1F455AAEA"/>
                              </w:placeholder>
                              <w:text/>
                            </w:sdtPr>
                            <w:sdtEndPr/>
                            <w:sdtContent>
                              <w:r w:rsidR="006A7A12">
                                <w:t>S</w:t>
                              </w:r>
                            </w:sdtContent>
                          </w:sdt>
                          <w:sdt>
                            <w:sdtPr>
                              <w:alias w:val="CC_Noformat_Partinummer"/>
                              <w:tag w:val="CC_Noformat_Partinummer"/>
                              <w:id w:val="-1709555926"/>
                              <w:placeholder>
                                <w:docPart w:val="B176B7F1B8FC47AD96DE6AAAE4556A9B"/>
                              </w:placeholder>
                              <w:text/>
                            </w:sdtPr>
                            <w:sdtEndPr/>
                            <w:sdtContent>
                              <w:r w:rsidR="006A7A12">
                                <w:t>1686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40A0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67D36" w14:paraId="7540A036" w14:textId="77777777">
                    <w:pPr>
                      <w:jc w:val="right"/>
                    </w:pPr>
                    <w:sdt>
                      <w:sdtPr>
                        <w:alias w:val="CC_Noformat_Partikod"/>
                        <w:tag w:val="CC_Noformat_Partikod"/>
                        <w:id w:val="-53464382"/>
                        <w:placeholder>
                          <w:docPart w:val="5DAA64946F0D45F6824F6CD1F455AAEA"/>
                        </w:placeholder>
                        <w:text/>
                      </w:sdtPr>
                      <w:sdtEndPr/>
                      <w:sdtContent>
                        <w:r w:rsidR="006A7A12">
                          <w:t>S</w:t>
                        </w:r>
                      </w:sdtContent>
                    </w:sdt>
                    <w:sdt>
                      <w:sdtPr>
                        <w:alias w:val="CC_Noformat_Partinummer"/>
                        <w:tag w:val="CC_Noformat_Partinummer"/>
                        <w:id w:val="-1709555926"/>
                        <w:placeholder>
                          <w:docPart w:val="B176B7F1B8FC47AD96DE6AAAE4556A9B"/>
                        </w:placeholder>
                        <w:text/>
                      </w:sdtPr>
                      <w:sdtEndPr/>
                      <w:sdtContent>
                        <w:r w:rsidR="006A7A12">
                          <w:t>1686</w:t>
                        </w:r>
                      </w:sdtContent>
                    </w:sdt>
                  </w:p>
                </w:txbxContent>
              </v:textbox>
              <w10:wrap anchorx="page"/>
            </v:shape>
          </w:pict>
        </mc:Fallback>
      </mc:AlternateContent>
    </w:r>
  </w:p>
  <w:p w:rsidRPr="00293C4F" w:rsidR="004F35FE" w:rsidP="00776B74" w:rsidRDefault="004F35FE" w14:paraId="7540A0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7D36" w14:paraId="7540A028" w14:textId="77777777">
    <w:pPr>
      <w:jc w:val="right"/>
    </w:pPr>
    <w:sdt>
      <w:sdtPr>
        <w:alias w:val="CC_Noformat_Partikod"/>
        <w:tag w:val="CC_Noformat_Partikod"/>
        <w:id w:val="559911109"/>
        <w:placeholder>
          <w:docPart w:val="B176B7F1B8FC47AD96DE6AAAE4556A9B"/>
        </w:placeholder>
        <w:text/>
      </w:sdtPr>
      <w:sdtEndPr/>
      <w:sdtContent>
        <w:r w:rsidR="006A7A12">
          <w:t>S</w:t>
        </w:r>
      </w:sdtContent>
    </w:sdt>
    <w:sdt>
      <w:sdtPr>
        <w:alias w:val="CC_Noformat_Partinummer"/>
        <w:tag w:val="CC_Noformat_Partinummer"/>
        <w:id w:val="1197820850"/>
        <w:text/>
      </w:sdtPr>
      <w:sdtEndPr/>
      <w:sdtContent>
        <w:r w:rsidR="006A7A12">
          <w:t>1686</w:t>
        </w:r>
      </w:sdtContent>
    </w:sdt>
  </w:p>
  <w:p w:rsidR="004F35FE" w:rsidP="00776B74" w:rsidRDefault="004F35FE" w14:paraId="7540A0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7D36" w14:paraId="7540A02C" w14:textId="77777777">
    <w:pPr>
      <w:jc w:val="right"/>
    </w:pPr>
    <w:sdt>
      <w:sdtPr>
        <w:alias w:val="CC_Noformat_Partikod"/>
        <w:tag w:val="CC_Noformat_Partikod"/>
        <w:id w:val="1471015553"/>
        <w:text/>
      </w:sdtPr>
      <w:sdtEndPr/>
      <w:sdtContent>
        <w:r w:rsidR="006A7A12">
          <w:t>S</w:t>
        </w:r>
      </w:sdtContent>
    </w:sdt>
    <w:sdt>
      <w:sdtPr>
        <w:alias w:val="CC_Noformat_Partinummer"/>
        <w:tag w:val="CC_Noformat_Partinummer"/>
        <w:id w:val="-2014525982"/>
        <w:text/>
      </w:sdtPr>
      <w:sdtEndPr/>
      <w:sdtContent>
        <w:r w:rsidR="006A7A12">
          <w:t>1686</w:t>
        </w:r>
      </w:sdtContent>
    </w:sdt>
  </w:p>
  <w:p w:rsidR="004F35FE" w:rsidP="00A314CF" w:rsidRDefault="00467D36" w14:paraId="7540A0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67D36" w14:paraId="7540A02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67D36" w14:paraId="7540A0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:1917</w:t>
        </w:r>
      </w:sdtContent>
    </w:sdt>
  </w:p>
  <w:p w:rsidR="004F35FE" w:rsidP="00E03A3D" w:rsidRDefault="00467D36" w14:paraId="7540A030" w14:textId="77777777">
    <w:pPr>
      <w:pStyle w:val="Motionr"/>
    </w:pPr>
    <w:sdt>
      <w:sdtPr>
        <w:alias w:val="CC_Noformat_Avtext"/>
        <w:tag w:val="CC_Noformat_Avtext"/>
        <w:id w:val="-2020768203"/>
        <w:lock w:val="sdtContentLocked"/>
        <w15:appearance w15:val="hidden"/>
        <w:text/>
      </w:sdtPr>
      <w:sdtEndPr/>
      <w:sdtContent>
        <w:r>
          <w:t>av Eva-Lena Jansson (S)</w:t>
        </w:r>
      </w:sdtContent>
    </w:sdt>
  </w:p>
  <w:sdt>
    <w:sdtPr>
      <w:alias w:val="CC_Noformat_Rubtext"/>
      <w:tag w:val="CC_Noformat_Rubtext"/>
      <w:id w:val="-218060500"/>
      <w:lock w:val="sdtLocked"/>
      <w15:appearance w15:val="hidden"/>
      <w:text/>
    </w:sdtPr>
    <w:sdtEndPr/>
    <w:sdtContent>
      <w:p w:rsidR="004F35FE" w:rsidP="00283E0F" w:rsidRDefault="006A7A12" w14:paraId="7540A031" w14:textId="77777777">
        <w:pPr>
          <w:pStyle w:val="FSHRub2"/>
        </w:pPr>
        <w:r>
          <w:t>Jämställdhet mellan idrottsutövande kvinnor och män, flickor och pojkar</w:t>
        </w:r>
      </w:p>
    </w:sdtContent>
  </w:sdt>
  <w:sdt>
    <w:sdtPr>
      <w:alias w:val="CC_Boilerplate_3"/>
      <w:tag w:val="CC_Boilerplate_3"/>
      <w:id w:val="1606463544"/>
      <w:lock w:val="sdtContentLocked"/>
      <w15:appearance w15:val="hidden"/>
      <w:text w:multiLine="1"/>
    </w:sdtPr>
    <w:sdtEndPr/>
    <w:sdtContent>
      <w:p w:rsidR="004F35FE" w:rsidP="00283E0F" w:rsidRDefault="004F35FE" w14:paraId="7540A0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A1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DEC"/>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55F"/>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75E"/>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67D36"/>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177A5"/>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3D47"/>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7A12"/>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A3A"/>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2DF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0F17"/>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6A6"/>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40A017"/>
  <w15:chartTrackingRefBased/>
  <w15:docId w15:val="{0DFA5840-92FD-4F19-A08E-AA6276DEB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A13F0070154D2C9560730075CC96D7"/>
        <w:category>
          <w:name w:val="Allmänt"/>
          <w:gallery w:val="placeholder"/>
        </w:category>
        <w:types>
          <w:type w:val="bbPlcHdr"/>
        </w:types>
        <w:behaviors>
          <w:behavior w:val="content"/>
        </w:behaviors>
        <w:guid w:val="{66B18FCF-8DB4-4A5A-8517-55B9806B5703}"/>
      </w:docPartPr>
      <w:docPartBody>
        <w:p w:rsidR="00BD052A" w:rsidRDefault="00BD052A">
          <w:pPr>
            <w:pStyle w:val="31A13F0070154D2C9560730075CC96D7"/>
          </w:pPr>
          <w:r w:rsidRPr="005A0A93">
            <w:rPr>
              <w:rStyle w:val="Platshllartext"/>
            </w:rPr>
            <w:t>Förslag till riksdagsbeslut</w:t>
          </w:r>
        </w:p>
      </w:docPartBody>
    </w:docPart>
    <w:docPart>
      <w:docPartPr>
        <w:name w:val="955ADACB44D4494FA725BE58F4920CE2"/>
        <w:category>
          <w:name w:val="Allmänt"/>
          <w:gallery w:val="placeholder"/>
        </w:category>
        <w:types>
          <w:type w:val="bbPlcHdr"/>
        </w:types>
        <w:behaviors>
          <w:behavior w:val="content"/>
        </w:behaviors>
        <w:guid w:val="{84E74F99-C31C-4C98-9736-7862D1795878}"/>
      </w:docPartPr>
      <w:docPartBody>
        <w:p w:rsidR="00BD052A" w:rsidRDefault="00BD052A">
          <w:pPr>
            <w:pStyle w:val="955ADACB44D4494FA725BE58F4920CE2"/>
          </w:pPr>
          <w:r w:rsidRPr="005A0A93">
            <w:rPr>
              <w:rStyle w:val="Platshllartext"/>
            </w:rPr>
            <w:t>Motivering</w:t>
          </w:r>
        </w:p>
      </w:docPartBody>
    </w:docPart>
    <w:docPart>
      <w:docPartPr>
        <w:name w:val="5DAA64946F0D45F6824F6CD1F455AAEA"/>
        <w:category>
          <w:name w:val="Allmänt"/>
          <w:gallery w:val="placeholder"/>
        </w:category>
        <w:types>
          <w:type w:val="bbPlcHdr"/>
        </w:types>
        <w:behaviors>
          <w:behavior w:val="content"/>
        </w:behaviors>
        <w:guid w:val="{B92D05F7-5B06-442F-8A27-DEECD019307C}"/>
      </w:docPartPr>
      <w:docPartBody>
        <w:p w:rsidR="00BD052A" w:rsidRDefault="00BD052A">
          <w:pPr>
            <w:pStyle w:val="5DAA64946F0D45F6824F6CD1F455AAEA"/>
          </w:pPr>
          <w:r>
            <w:rPr>
              <w:rStyle w:val="Platshllartext"/>
            </w:rPr>
            <w:t xml:space="preserve"> </w:t>
          </w:r>
        </w:p>
      </w:docPartBody>
    </w:docPart>
    <w:docPart>
      <w:docPartPr>
        <w:name w:val="B176B7F1B8FC47AD96DE6AAAE4556A9B"/>
        <w:category>
          <w:name w:val="Allmänt"/>
          <w:gallery w:val="placeholder"/>
        </w:category>
        <w:types>
          <w:type w:val="bbPlcHdr"/>
        </w:types>
        <w:behaviors>
          <w:behavior w:val="content"/>
        </w:behaviors>
        <w:guid w:val="{91202B5E-0632-462B-B6DF-B180F16A73F0}"/>
      </w:docPartPr>
      <w:docPartBody>
        <w:p w:rsidR="00BD052A" w:rsidRDefault="00BD052A">
          <w:pPr>
            <w:pStyle w:val="B176B7F1B8FC47AD96DE6AAAE4556A9B"/>
          </w:pPr>
          <w:r>
            <w:t xml:space="preserve"> </w:t>
          </w:r>
        </w:p>
      </w:docPartBody>
    </w:docPart>
    <w:docPart>
      <w:docPartPr>
        <w:name w:val="690DDB08639A426E95685F28C7F46B3F"/>
        <w:category>
          <w:name w:val="Allmänt"/>
          <w:gallery w:val="placeholder"/>
        </w:category>
        <w:types>
          <w:type w:val="bbPlcHdr"/>
        </w:types>
        <w:behaviors>
          <w:behavior w:val="content"/>
        </w:behaviors>
        <w:guid w:val="{BFB868FB-0900-4204-8FBC-5B765EB800CD}"/>
      </w:docPartPr>
      <w:docPartBody>
        <w:p w:rsidR="00000000" w:rsidRDefault="00C502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52A"/>
    <w:rsid w:val="00BD05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052A"/>
    <w:rPr>
      <w:color w:val="F4B083" w:themeColor="accent2" w:themeTint="99"/>
    </w:rPr>
  </w:style>
  <w:style w:type="paragraph" w:customStyle="1" w:styleId="31A13F0070154D2C9560730075CC96D7">
    <w:name w:val="31A13F0070154D2C9560730075CC96D7"/>
  </w:style>
  <w:style w:type="paragraph" w:customStyle="1" w:styleId="DA209B8088D74D0892E4F8625980F49E">
    <w:name w:val="DA209B8088D74D0892E4F8625980F49E"/>
  </w:style>
  <w:style w:type="paragraph" w:customStyle="1" w:styleId="00F3326CDBA147C09363FB4C5B4510D7">
    <w:name w:val="00F3326CDBA147C09363FB4C5B4510D7"/>
  </w:style>
  <w:style w:type="paragraph" w:customStyle="1" w:styleId="955ADACB44D4494FA725BE58F4920CE2">
    <w:name w:val="955ADACB44D4494FA725BE58F4920CE2"/>
  </w:style>
  <w:style w:type="paragraph" w:customStyle="1" w:styleId="68787CE9F66C4CB2988CE85096D5EF0E">
    <w:name w:val="68787CE9F66C4CB2988CE85096D5EF0E"/>
  </w:style>
  <w:style w:type="paragraph" w:customStyle="1" w:styleId="5DAA64946F0D45F6824F6CD1F455AAEA">
    <w:name w:val="5DAA64946F0D45F6824F6CD1F455AAEA"/>
  </w:style>
  <w:style w:type="paragraph" w:customStyle="1" w:styleId="B176B7F1B8FC47AD96DE6AAAE4556A9B">
    <w:name w:val="B176B7F1B8FC47AD96DE6AAAE4556A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28F763-792E-4610-BF2D-27C6349EE4CF}"/>
</file>

<file path=customXml/itemProps2.xml><?xml version="1.0" encoding="utf-8"?>
<ds:datastoreItem xmlns:ds="http://schemas.openxmlformats.org/officeDocument/2006/customXml" ds:itemID="{8CD387B1-A97D-46B5-BC6A-0FAB6B95F0A0}"/>
</file>

<file path=customXml/itemProps3.xml><?xml version="1.0" encoding="utf-8"?>
<ds:datastoreItem xmlns:ds="http://schemas.openxmlformats.org/officeDocument/2006/customXml" ds:itemID="{2733C088-CE3A-40C1-B085-A63972D56A67}"/>
</file>

<file path=docProps/app.xml><?xml version="1.0" encoding="utf-8"?>
<Properties xmlns="http://schemas.openxmlformats.org/officeDocument/2006/extended-properties" xmlns:vt="http://schemas.openxmlformats.org/officeDocument/2006/docPropsVTypes">
  <Template>Normal</Template>
  <TotalTime>10</TotalTime>
  <Pages>1</Pages>
  <Words>198</Words>
  <Characters>1197</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