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8C4" w:rsidRPr="00F038C4" w:rsidRDefault="00F038C4">
      <w:pPr>
        <w:pStyle w:val="Hemstlrubrik"/>
      </w:pPr>
      <w:r w:rsidRPr="00F038C4">
        <w:t>Förslag till riksdagsbeslut</w:t>
      </w:r>
    </w:p>
    <w:p w:rsidR="00F038C4" w:rsidRPr="00F038C4" w:rsidRDefault="00F038C4">
      <w:pPr>
        <w:pStyle w:val="Hemstlatt"/>
        <w:ind w:left="0"/>
      </w:pPr>
      <w:r w:rsidRPr="00F038C4">
        <w:t>Riksdagen tillkännager för regeringen som sin mening vad som anförs i motionen om en bred satsning på jämställda föräldrasamtal i föräldrautbildningen.</w:t>
      </w:r>
    </w:p>
    <w:p w:rsidR="00F038C4" w:rsidRPr="00F038C4" w:rsidRDefault="00F038C4">
      <w:pPr>
        <w:pStyle w:val="Rubrik1"/>
      </w:pPr>
      <w:r w:rsidRPr="00F038C4">
        <w:t>Motivering</w:t>
      </w:r>
    </w:p>
    <w:p w:rsidR="00F038C4" w:rsidRPr="00F038C4" w:rsidRDefault="00F038C4">
      <w:r w:rsidRPr="00F038C4">
        <w:t>Barn har rätt till båda sina föräldrar för att få sina behov av omvårdnad, trygghet och en god fostran tillgodosedda. Det framgår både av FN:s bar</w:t>
      </w:r>
      <w:r w:rsidRPr="00F038C4">
        <w:t>n</w:t>
      </w:r>
      <w:r w:rsidRPr="00F038C4">
        <w:t>konvention och av svensk lag. Här ligger självklart ett stort ansvar på föräl</w:t>
      </w:r>
      <w:r w:rsidRPr="00F038C4">
        <w:t>d</w:t>
      </w:r>
      <w:r w:rsidRPr="00F038C4">
        <w:t>rarna, men samhället måste se till att alla får de bästa förutsättningarna för att dela på ansvaret för barnen. Dagens uttag av föräldraförsäkringen är en ind</w:t>
      </w:r>
      <w:r w:rsidRPr="00F038C4">
        <w:t>i</w:t>
      </w:r>
      <w:r w:rsidRPr="00F038C4">
        <w:t>kation på att båda föräldrarna inte tar samma ansvar. Fortfarande tar kvinno</w:t>
      </w:r>
      <w:r w:rsidRPr="00F038C4">
        <w:t>r</w:t>
      </w:r>
      <w:r w:rsidRPr="00F038C4">
        <w:t>na ut 80 % av föräldraledigheten och två av tre VAB-dagar.</w:t>
      </w:r>
    </w:p>
    <w:p w:rsidR="00F038C4" w:rsidRPr="00F038C4" w:rsidRDefault="00F038C4">
      <w:pPr>
        <w:pStyle w:val="Normaltindrag"/>
      </w:pPr>
      <w:r w:rsidRPr="00F038C4">
        <w:t>Detta drabbar inte bara barnen utan självklart också kvinnorna och männen och samhället i stort. Kvinnorna får betala med sämre anknytning</w:t>
      </w:r>
      <w:r w:rsidRPr="00F038C4">
        <w:t xml:space="preserve"> och roll på arbetsmarknaden, lägre löner och mycket annat. Männen får betala den här ojämställdheten genom att inte vara förstahandsförälder i familjen.</w:t>
      </w:r>
    </w:p>
    <w:p w:rsidR="00F038C4" w:rsidRPr="00F038C4" w:rsidRDefault="00F038C4">
      <w:pPr>
        <w:pStyle w:val="Normaltindrag"/>
      </w:pPr>
      <w:r w:rsidRPr="00F038C4">
        <w:t>Ett av flera sätt att arbeta för ett jämställt samhälle där barn får tillgång till båda sina föräldrar är att redan innan barnets födelse arbeta med jämställda föräldrasamtal. Blivande och nyblivna föräldrar får redan idag föräldrautbil</w:t>
      </w:r>
      <w:r w:rsidRPr="00F038C4">
        <w:t>d</w:t>
      </w:r>
      <w:r w:rsidRPr="00F038C4">
        <w:t>ning. Den är gedigen och mycket värdefull i många stycken. I föräldrautbil</w:t>
      </w:r>
      <w:r w:rsidRPr="00F038C4">
        <w:t>d</w:t>
      </w:r>
      <w:r w:rsidRPr="00F038C4">
        <w:t>ningen ges stöd och råd kring ansvaret att fostra ett barn. Utbildningen är detaljrik och omfattar allt från vilken insjöfisk som kan ätas hur många gån</w:t>
      </w:r>
      <w:r w:rsidRPr="00F038C4">
        <w:t>g</w:t>
      </w:r>
      <w:r w:rsidRPr="00F038C4">
        <w:t>er per månad till vad som man behöver tänka på med ett litet nyfött barn.</w:t>
      </w:r>
    </w:p>
    <w:p w:rsidR="00F038C4" w:rsidRPr="00F038C4" w:rsidRDefault="00F038C4">
      <w:pPr>
        <w:pStyle w:val="Normaltindrag"/>
      </w:pPr>
      <w:r w:rsidRPr="00F038C4">
        <w:t>Andra områden i utbildningen kan utvecklas, och då tänker vi särskilt på en djupare diskussion kring att bristande jämställdhet är grund för många av problemen med föräldraskapet och relationen mellan föräldra</w:t>
      </w:r>
      <w:r w:rsidRPr="00F038C4">
        <w:t xml:space="preserve">rna. Jämställda föräldrasamtal som metod i föräldrautbildningarna skulle kunna ingå som en naturlig del av de förberedelser som föräldrar behöver för planeringen av </w:t>
      </w:r>
      <w:r w:rsidRPr="00F038C4">
        <w:lastRenderedPageBreak/>
        <w:t>föräldraledighet, hushållsarbete, omsorg och vårdnad. Genom att lägga ansv</w:t>
      </w:r>
      <w:r w:rsidRPr="00F038C4">
        <w:t>a</w:t>
      </w:r>
      <w:r w:rsidRPr="00F038C4">
        <w:t>ret för detta på föräldrautbildningarna vet vi att det går att få till bra samtal och att föräldrarna tidigt får möjlighet att reflektera kring sitt föräldraskap och får professionellt stöd i att leva mer jämställt. Detta till gagn för en tryggare barndom för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8C4">
        <w:trPr>
          <w:cantSplit/>
        </w:trPr>
        <w:tc>
          <w:tcPr>
            <w:tcW w:w="3046" w:type="dxa"/>
          </w:tcPr>
          <w:p w:rsidR="00F038C4" w:rsidRPr="00F038C4" w:rsidRDefault="00F038C4">
            <w:pPr>
              <w:pStyle w:val="UnderskriftDatum"/>
              <w:spacing w:before="240"/>
            </w:pPr>
            <w:r w:rsidRPr="00F038C4">
              <w:t>Stockholm den 3 oktober 2008</w:t>
            </w:r>
          </w:p>
        </w:tc>
        <w:tc>
          <w:tcPr>
            <w:tcW w:w="3047" w:type="dxa"/>
          </w:tcPr>
          <w:p w:rsidR="00F038C4" w:rsidRPr="00F038C4" w:rsidRDefault="00F038C4">
            <w:pPr>
              <w:pStyle w:val="Underskrifter"/>
              <w:spacing w:before="240"/>
            </w:pPr>
          </w:p>
        </w:tc>
      </w:tr>
      <w:tr w:rsidR="00000000" w:rsidRPr="00F038C4">
        <w:trPr>
          <w:cantSplit/>
        </w:trPr>
        <w:tc>
          <w:tcPr>
            <w:tcW w:w="3046" w:type="dxa"/>
          </w:tcPr>
          <w:p w:rsidR="00F038C4" w:rsidRPr="00F038C4" w:rsidRDefault="00F038C4">
            <w:pPr>
              <w:pStyle w:val="Underskrifter"/>
            </w:pPr>
            <w:r w:rsidRPr="00F038C4">
              <w:t>Matilda Ernkrans (s)</w:t>
            </w:r>
          </w:p>
        </w:tc>
        <w:tc>
          <w:tcPr>
            <w:tcW w:w="3046" w:type="dxa"/>
          </w:tcPr>
          <w:p w:rsidR="00F038C4" w:rsidRPr="00F038C4" w:rsidRDefault="00F038C4">
            <w:pPr>
              <w:pStyle w:val="Underskrifter"/>
            </w:pPr>
          </w:p>
        </w:tc>
      </w:tr>
      <w:tr w:rsidR="00000000" w:rsidRPr="00F038C4">
        <w:trPr>
          <w:cantSplit/>
        </w:trPr>
        <w:tc>
          <w:tcPr>
            <w:tcW w:w="3046" w:type="dxa"/>
          </w:tcPr>
          <w:p w:rsidR="00F038C4" w:rsidRPr="00F038C4" w:rsidRDefault="00F038C4">
            <w:pPr>
              <w:pStyle w:val="Underskrifter"/>
            </w:pPr>
            <w:r w:rsidRPr="00F038C4">
              <w:t>Eva-Lena Jansson (s)</w:t>
            </w:r>
          </w:p>
        </w:tc>
        <w:tc>
          <w:tcPr>
            <w:tcW w:w="3046" w:type="dxa"/>
          </w:tcPr>
          <w:p w:rsidR="00F038C4" w:rsidRPr="00F038C4" w:rsidRDefault="00F038C4">
            <w:pPr>
              <w:pStyle w:val="Underskrifter"/>
            </w:pPr>
            <w:r w:rsidRPr="00F038C4">
              <w:t>Fredrik  Lundh (s)</w:t>
            </w:r>
          </w:p>
        </w:tc>
      </w:tr>
      <w:tr w:rsidR="00000000" w:rsidRPr="00F038C4">
        <w:trPr>
          <w:cantSplit/>
        </w:trPr>
        <w:tc>
          <w:tcPr>
            <w:tcW w:w="3046" w:type="dxa"/>
          </w:tcPr>
          <w:p w:rsidR="00F038C4" w:rsidRPr="00F038C4" w:rsidRDefault="00F038C4">
            <w:pPr>
              <w:pStyle w:val="Underskrifter"/>
            </w:pPr>
            <w:r w:rsidRPr="00F038C4">
              <w:t>Karin Åström (s)</w:t>
            </w:r>
          </w:p>
        </w:tc>
        <w:tc>
          <w:tcPr>
            <w:tcW w:w="3046" w:type="dxa"/>
          </w:tcPr>
          <w:p w:rsidR="00F038C4" w:rsidRPr="00F038C4" w:rsidRDefault="00F038C4">
            <w:pPr>
              <w:pStyle w:val="Underskrifter"/>
            </w:pPr>
            <w:r w:rsidRPr="00F038C4">
              <w:t>Louise Malmström (s)</w:t>
            </w:r>
          </w:p>
        </w:tc>
      </w:tr>
      <w:tr w:rsidR="00000000" w:rsidRPr="00F038C4">
        <w:trPr>
          <w:cantSplit/>
        </w:trPr>
        <w:tc>
          <w:tcPr>
            <w:tcW w:w="3046" w:type="dxa"/>
          </w:tcPr>
          <w:p w:rsidR="00F038C4" w:rsidRPr="00F038C4" w:rsidRDefault="00F038C4">
            <w:pPr>
              <w:pStyle w:val="Underskrifter"/>
            </w:pPr>
            <w:r w:rsidRPr="00F038C4">
              <w:t>Luciano Astudillo (s)</w:t>
            </w:r>
          </w:p>
        </w:tc>
        <w:tc>
          <w:tcPr>
            <w:tcW w:w="3046" w:type="dxa"/>
          </w:tcPr>
          <w:p w:rsidR="00F038C4" w:rsidRPr="00F038C4" w:rsidRDefault="00F038C4">
            <w:pPr>
              <w:pStyle w:val="Underskrifter"/>
            </w:pPr>
            <w:r w:rsidRPr="00F038C4">
              <w:t>Marie Nordén (s)</w:t>
            </w:r>
          </w:p>
        </w:tc>
      </w:tr>
      <w:tr w:rsidR="00000000" w:rsidRPr="00F038C4">
        <w:trPr>
          <w:cantSplit/>
        </w:trPr>
        <w:tc>
          <w:tcPr>
            <w:tcW w:w="3046" w:type="dxa"/>
          </w:tcPr>
          <w:p w:rsidR="00F038C4" w:rsidRPr="00F038C4" w:rsidRDefault="00F038C4">
            <w:pPr>
              <w:pStyle w:val="Underskrifter"/>
            </w:pPr>
            <w:r w:rsidRPr="00F038C4">
              <w:t>Monica Green (s)</w:t>
            </w:r>
          </w:p>
        </w:tc>
        <w:tc>
          <w:tcPr>
            <w:tcW w:w="3046" w:type="dxa"/>
          </w:tcPr>
          <w:p w:rsidR="00F038C4" w:rsidRPr="00F038C4" w:rsidRDefault="00F038C4">
            <w:pPr>
              <w:pStyle w:val="Underskrifter"/>
            </w:pPr>
            <w:r w:rsidRPr="00F038C4">
              <w:t>Veronica Palm (s)</w:t>
            </w:r>
          </w:p>
        </w:tc>
      </w:tr>
    </w:tbl>
    <w:p w:rsidR="00F038C4" w:rsidRPr="00F038C4" w:rsidRDefault="00F038C4">
      <w:pPr>
        <w:pStyle w:val="Normaltindrag"/>
      </w:pPr>
    </w:p>
    <w:sectPr w:rsidR="00000000" w:rsidRPr="00F03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8C4" w:rsidRPr="00F038C4" w:rsidRDefault="00F038C4">
      <w:r w:rsidRPr="00F038C4">
        <w:separator/>
      </w:r>
    </w:p>
  </w:endnote>
  <w:endnote w:type="continuationSeparator" w:id="0">
    <w:p w:rsidR="00F038C4" w:rsidRPr="00F038C4" w:rsidRDefault="00F038C4">
      <w:r w:rsidRPr="00F03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Sidfot"/>
    </w:pPr>
    <w:r w:rsidRPr="00F03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728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C4" w:rsidRDefault="00F038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8C4" w:rsidRDefault="00F038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Sidfot"/>
    </w:pPr>
    <w:r w:rsidRPr="00F03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58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C4" w:rsidRDefault="00F03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8C4" w:rsidRDefault="00F03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Sidfot"/>
    </w:pPr>
    <w:r w:rsidRPr="00F03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107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C4" w:rsidRDefault="00F03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8C4" w:rsidRDefault="00F03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8C4" w:rsidRPr="00F038C4" w:rsidRDefault="00F038C4">
      <w:r w:rsidRPr="00F038C4">
        <w:separator/>
      </w:r>
    </w:p>
  </w:footnote>
  <w:footnote w:type="continuationSeparator" w:id="0">
    <w:p w:rsidR="00F038C4" w:rsidRPr="00F038C4" w:rsidRDefault="00F038C4">
      <w:r w:rsidRPr="00F03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Sidhuvud"/>
    </w:pPr>
    <w:r w:rsidRPr="00F03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38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C4" w:rsidRDefault="00F038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8C4" w:rsidRDefault="00F038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Sidhuvud"/>
    </w:pPr>
    <w:r w:rsidRPr="00F03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9382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C4" w:rsidRDefault="00F038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8C4" w:rsidRDefault="00F038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FSHNormal"/>
      <w:tabs>
        <w:tab w:val="right" w:pos="5840"/>
      </w:tabs>
    </w:pPr>
    <w:r w:rsidRPr="00F038C4">
      <w:br/>
    </w:r>
    <w:r w:rsidRPr="00F038C4">
      <w:fldChar w:fldCharType="begin" w:fldLock="1"/>
    </w:r>
    <w:r w:rsidRPr="00F038C4">
      <w:instrText xml:space="preserve"> DOCPROPERTY</w:instrText>
    </w:r>
    <w:r w:rsidRPr="00F038C4">
      <w:rPr>
        <w:sz w:val="18"/>
      </w:rPr>
      <w:instrText xml:space="preserve"> "YearUser" *\charformat </w:instrText>
    </w:r>
    <w:r w:rsidRPr="00F038C4">
      <w:fldChar w:fldCharType="separate"/>
    </w:r>
    <w:r w:rsidRPr="00F038C4">
      <w:t>2008/09</w:t>
    </w:r>
    <w:r w:rsidRPr="00F038C4">
      <w:fldChar w:fldCharType="end"/>
    </w:r>
    <w:r w:rsidRPr="00F038C4">
      <w:t xml:space="preserve"> </w:t>
    </w:r>
    <w:r w:rsidRPr="00F038C4">
      <w:tab/>
      <w:t xml:space="preserve">mnr: </w:t>
    </w:r>
    <w:r w:rsidRPr="00F038C4">
      <w:fldChar w:fldCharType="begin" w:fldLock="1"/>
    </w:r>
    <w:r w:rsidRPr="00F038C4">
      <w:instrText xml:space="preserve"> DOCPROPERTY</w:instrText>
    </w:r>
    <w:r w:rsidRPr="00F038C4">
      <w:rPr>
        <w:sz w:val="18"/>
      </w:rPr>
      <w:instrText xml:space="preserve"> "Motionsnummer" *\charformat </w:instrText>
    </w:r>
    <w:r w:rsidRPr="00F038C4">
      <w:fldChar w:fldCharType="separate"/>
    </w:r>
    <w:r w:rsidRPr="00F038C4">
      <w:t>So527</w:t>
    </w:r>
    <w:r w:rsidRPr="00F038C4">
      <w:fldChar w:fldCharType="end"/>
    </w:r>
    <w:r w:rsidRPr="00F038C4">
      <w:br/>
    </w:r>
    <w:r w:rsidRPr="00F038C4">
      <w:fldChar w:fldCharType="begin" w:fldLock="1"/>
    </w:r>
    <w:r w:rsidRPr="00F038C4">
      <w:instrText xml:space="preserve"> DOCPROPERTY</w:instrText>
    </w:r>
    <w:r w:rsidRPr="00F038C4">
      <w:rPr>
        <w:sz w:val="18"/>
      </w:rPr>
      <w:instrText xml:space="preserve"> "Samling" *\charformat </w:instrText>
    </w:r>
    <w:r w:rsidRPr="00F038C4">
      <w:fldChar w:fldCharType="end"/>
    </w:r>
    <w:r w:rsidRPr="00F038C4">
      <w:tab/>
      <w:t xml:space="preserve">pnr: </w:t>
    </w:r>
    <w:r w:rsidRPr="00F038C4">
      <w:fldChar w:fldCharType="begin" w:fldLock="1"/>
    </w:r>
    <w:r w:rsidRPr="00F038C4">
      <w:instrText xml:space="preserve"> DOCPROPERTY</w:instrText>
    </w:r>
    <w:r w:rsidRPr="00F038C4">
      <w:rPr>
        <w:sz w:val="18"/>
      </w:rPr>
      <w:instrText xml:space="preserve"> "Partinummer" *\charformat </w:instrText>
    </w:r>
    <w:r w:rsidRPr="00F038C4">
      <w:fldChar w:fldCharType="separate"/>
    </w:r>
    <w:r w:rsidRPr="00F038C4">
      <w:t>s19032</w:t>
    </w:r>
    <w:r w:rsidRPr="00F038C4">
      <w:fldChar w:fldCharType="end"/>
    </w:r>
  </w:p>
  <w:p w:rsidR="00F038C4" w:rsidRPr="00F038C4" w:rsidRDefault="00F038C4">
    <w:pPr>
      <w:pStyle w:val="FSHRub1"/>
    </w:pPr>
    <w:r w:rsidRPr="00F038C4">
      <w:t>Motion till riksdagen</w:t>
    </w:r>
    <w:r w:rsidRPr="00F038C4">
      <w:br/>
    </w:r>
    <w:r w:rsidRPr="00F038C4">
      <w:fldChar w:fldCharType="begin" w:fldLock="1"/>
    </w:r>
    <w:r w:rsidRPr="00F038C4">
      <w:instrText xml:space="preserve"> DOCPROPERTY "YearUser" *\charformat </w:instrText>
    </w:r>
    <w:r w:rsidRPr="00F038C4">
      <w:fldChar w:fldCharType="separate"/>
    </w:r>
    <w:r w:rsidRPr="00F038C4">
      <w:t>2008/09</w:t>
    </w:r>
    <w:r w:rsidRPr="00F038C4">
      <w:fldChar w:fldCharType="end"/>
    </w:r>
    <w:r w:rsidRPr="00F038C4">
      <w:t>:</w:t>
    </w:r>
    <w:r w:rsidRPr="00F038C4">
      <w:fldChar w:fldCharType="begin" w:fldLock="1"/>
    </w:r>
    <w:r w:rsidRPr="00F038C4">
      <w:instrText xml:space="preserve"> DOCPROPERTY "Motionsnummer" *\charformat </w:instrText>
    </w:r>
    <w:r w:rsidRPr="00F038C4">
      <w:fldChar w:fldCharType="separate"/>
    </w:r>
    <w:r w:rsidRPr="00F038C4">
      <w:t>So527</w:t>
    </w:r>
    <w:r w:rsidRPr="00F038C4">
      <w:fldChar w:fldCharType="end"/>
    </w:r>
  </w:p>
  <w:p w:rsidR="00F038C4" w:rsidRPr="00F038C4" w:rsidRDefault="00F038C4">
    <w:pPr>
      <w:pStyle w:val="FSHNormalS5"/>
    </w:pPr>
    <w:r w:rsidRPr="00F038C4">
      <w:fldChar w:fldCharType="begin" w:fldLock="1"/>
    </w:r>
    <w:r w:rsidRPr="00F038C4">
      <w:instrText xml:space="preserve"> DOCPROPERTY "MotionarText" *\charformat </w:instrText>
    </w:r>
    <w:r w:rsidRPr="00F038C4">
      <w:fldChar w:fldCharType="separate"/>
    </w:r>
    <w:r w:rsidRPr="00F038C4">
      <w:t>av Matilda Ernkrans m.fl. (s)</w:t>
    </w:r>
    <w:r w:rsidRPr="00F038C4">
      <w:fldChar w:fldCharType="end"/>
    </w:r>
    <w:r w:rsidRPr="00F038C4">
      <w:br/>
    </w:r>
    <w:r w:rsidRPr="00F038C4">
      <w:fldChar w:fldCharType="begin" w:fldLock="1"/>
    </w:r>
    <w:r w:rsidRPr="00F038C4">
      <w:instrText xml:space="preserve"> DOCPROPERTY "SvarFrasKort" *\charformat </w:instrText>
    </w:r>
    <w:r w:rsidRPr="00F038C4">
      <w:fldChar w:fldCharType="end"/>
    </w:r>
  </w:p>
  <w:p w:rsidR="00F038C4" w:rsidRPr="00F038C4" w:rsidRDefault="00F038C4">
    <w:pPr>
      <w:pStyle w:val="FSHTitel"/>
    </w:pPr>
    <w:r w:rsidRPr="00F038C4">
      <w:fldChar w:fldCharType="begin" w:fldLock="1"/>
    </w:r>
    <w:r w:rsidRPr="00F038C4">
      <w:instrText xml:space="preserve"> DOCPROPERTY</w:instrText>
    </w:r>
    <w:r w:rsidRPr="00F038C4">
      <w:rPr>
        <w:sz w:val="18"/>
      </w:rPr>
      <w:instrText xml:space="preserve"> "RubrikSvar" *\charformat </w:instrText>
    </w:r>
    <w:r w:rsidRPr="00F038C4">
      <w:fldChar w:fldCharType="separate"/>
    </w:r>
    <w:r w:rsidRPr="00F038C4">
      <w:t>Jämställt föräldrasamtal</w:t>
    </w:r>
    <w:r w:rsidRPr="00F038C4">
      <w:fldChar w:fldCharType="end"/>
    </w:r>
  </w:p>
  <w:p w:rsidR="00F038C4" w:rsidRPr="00F038C4" w:rsidRDefault="00F038C4">
    <w:pPr>
      <w:pStyle w:val="Normal00"/>
    </w:pPr>
  </w:p>
  <w:p w:rsidR="00F038C4" w:rsidRPr="00F038C4" w:rsidRDefault="00F038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7534157">
    <w:abstractNumId w:val="8"/>
  </w:num>
  <w:num w:numId="2" w16cid:durableId="1464425390">
    <w:abstractNumId w:val="9"/>
  </w:num>
  <w:num w:numId="3" w16cid:durableId="1657568640">
    <w:abstractNumId w:val="8"/>
  </w:num>
  <w:num w:numId="4" w16cid:durableId="1703356569">
    <w:abstractNumId w:val="9"/>
  </w:num>
  <w:num w:numId="5" w16cid:durableId="836920092">
    <w:abstractNumId w:val="13"/>
  </w:num>
  <w:num w:numId="6" w16cid:durableId="131532078">
    <w:abstractNumId w:val="10"/>
  </w:num>
  <w:num w:numId="7" w16cid:durableId="1839616638">
    <w:abstractNumId w:val="11"/>
  </w:num>
  <w:num w:numId="8" w16cid:durableId="1643080565">
    <w:abstractNumId w:val="12"/>
  </w:num>
  <w:num w:numId="9" w16cid:durableId="982201966">
    <w:abstractNumId w:val="8"/>
  </w:num>
  <w:num w:numId="10" w16cid:durableId="1238855969">
    <w:abstractNumId w:val="3"/>
  </w:num>
  <w:num w:numId="11" w16cid:durableId="1471165624">
    <w:abstractNumId w:val="2"/>
  </w:num>
  <w:num w:numId="12" w16cid:durableId="588001058">
    <w:abstractNumId w:val="1"/>
  </w:num>
  <w:num w:numId="13" w16cid:durableId="1593007138">
    <w:abstractNumId w:val="0"/>
  </w:num>
  <w:num w:numId="14" w16cid:durableId="1580561299">
    <w:abstractNumId w:val="9"/>
  </w:num>
  <w:num w:numId="15" w16cid:durableId="425199715">
    <w:abstractNumId w:val="7"/>
  </w:num>
  <w:num w:numId="16" w16cid:durableId="2117019098">
    <w:abstractNumId w:val="6"/>
  </w:num>
  <w:num w:numId="17" w16cid:durableId="1438599858">
    <w:abstractNumId w:val="5"/>
  </w:num>
  <w:num w:numId="18" w16cid:durableId="1449665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317479B-E5A0-43FD-800C-48A2454BA1AC},{B956ED79-82BF-4E87-9D1C-0C5F8EC760E3},{662A7F07-DB1F-4AB0-A173-1D2398D4C9D4},{B3C0004F-CA55-4619-AE3B-5B534EAD0297},{2EA77599-A0D1-421F-8D01-247CAA3682BA},{F811E1C4-472B-4A9A-B957-9664DD343C3C},{CD85B743-97BA-480E-AD21-5623D019C5CE},{1BC77BF2-1434-48AB-A11D-A22928463538},{A9FDCBAD-C520-44DD-BD41-38A8429276DE}"/>
  </w:docVars>
  <w:rsids>
    <w:rsidRoot w:val="002334D5"/>
    <w:rsid w:val="002334D5"/>
    <w:rsid w:val="00F03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3270B3A-1267-4709-91BA-6C7CBC87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2094</Characters>
  <Application>Microsoft Office Word</Application>
  <DocSecurity>4</DocSecurity>
  <Lines>44</Lines>
  <Paragraphs>20</Paragraphs>
  <ScaleCrop>false</ScaleCrop>
  <HeadingPairs>
    <vt:vector size="2" baseType="variant">
      <vt:variant>
        <vt:lpstr>Rubrik</vt:lpstr>
      </vt:variant>
      <vt:variant>
        <vt:i4>1</vt:i4>
      </vt:variant>
    </vt:vector>
  </HeadingPairs>
  <TitlesOfParts>
    <vt:vector size="1" baseType="lpstr">
      <vt:lpstr>s19032</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s19032</dc:title>
  <dc:subject>s19032</dc:subject>
  <dc:creator>Riksdagen</dc:creator>
  <cp:keywords>Riksdagen</cp:keywords>
  <dc:description>TKG-ktrl, MSMQ4mb, PersReg-Distribution mm b-&gt;ny fplogga c-&gt;nygamla s-rosen</dc:description>
  <cp:lastModifiedBy>Lars Brink</cp:lastModifiedBy>
  <cp:revision>2</cp:revision>
  <cp:lastPrinted>2009-02-01T08:59:00Z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Jämställt föräldrasamtal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Jämställt föräldrasamtal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Matilda Ernkrans m.fl. (s)</vt:lpwstr>
  </property>
  <property fmtid="{D5CDD505-2E9C-101B-9397-08002B2CF9AE}" pid="26" name="MotionarLista">
    <vt:lpwstr>Ernkrans, Matilda (s)\Jansson, Eva-Lena (s)\Lundh, Fredrik  (s)\Åström, Karin (s)\Malmström, Louise (s)\Astudillo, Luciano (s)\Nordén, Marie (s)\Green, Monica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 Fredrik Lundh (s), Karin Åström (s), Louise Malmström (s), Luciano Astudillo (s), Marie Nordén (s), Monica Green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20082009000000000115000190320069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20082009000000000115000190320069</vt:lpwstr>
  </property>
  <property fmtid="{D5CDD505-2E9C-101B-9397-08002B2CF9AE}" pid="50" name="nummer">
    <vt:lpwstr>527</vt:lpwstr>
  </property>
  <property fmtid="{D5CDD505-2E9C-101B-9397-08002B2CF9AE}" pid="51" name="utskottsbeteckning">
    <vt:lpwstr>So</vt:lpwstr>
  </property>
  <property fmtid="{D5CDD505-2E9C-101B-9397-08002B2CF9AE}" pid="52" name="GlobalUID">
    <vt:lpwstr>{44C1773D-7999-4EA1-907B-F445BBA972D4}</vt:lpwstr>
  </property>
  <property fmtid="{D5CDD505-2E9C-101B-9397-08002B2CF9AE}" pid="53" name="Överföringar">
    <vt:i4>0</vt:i4>
  </property>
  <property fmtid="{D5CDD505-2E9C-101B-9397-08002B2CF9AE}" pid="54" name="Checksum">
    <vt:lpwstr>*0002677220637*</vt:lpwstr>
  </property>
  <property fmtid="{D5CDD505-2E9C-101B-9397-08002B2CF9AE}" pid="55" name="skuggnummer">
    <vt:lpwstr>3144</vt:lpwstr>
  </property>
  <property fmtid="{D5CDD505-2E9C-101B-9397-08002B2CF9AE}" pid="56" name="urixVersion">
    <vt:lpwstr>3.2.0.8</vt:lpwstr>
  </property>
  <property fmtid="{D5CDD505-2E9C-101B-9397-08002B2CF9AE}" pid="57" name="urixOrigin">
    <vt:lpwstr>090402 18:22:03.834</vt:lpwstr>
  </property>
  <property fmtid="{D5CDD505-2E9C-101B-9397-08002B2CF9AE}" pid="58" name="urixGuid">
    <vt:lpwstr>{293BA8A3-C2D6-4B5C-A40D-B01B9BBA8C1E}</vt:lpwstr>
  </property>
</Properties>
</file>