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7 maj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Global Water Partnership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lag om internationella sanktioner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2025 – Tillfälligt höjd subventionsgrad för rotavdraget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IPI-förordning och upphandlingslagstiftningen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skydd för vissa förtroendevalda och en tydligare intern kontroll i kommuner och regioner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Industriklivet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Digitaliserings-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29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2025-05-07</SAFIR_Sammantradesdatum_Doc>
    <SAFIR_SammantradeID xmlns="C07A1A6C-0B19-41D9-BDF8-F523BA3921EB">b6af1ff3-d1f0-4136-b895-9a8ef5a48fa8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501CC772-C072-42C4-8113-5BC5B79EDEC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