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EC4BF" w14:textId="7B549B33" w:rsidR="00FC1691" w:rsidRDefault="00FC1691" w:rsidP="00DA0661">
      <w:pPr>
        <w:pStyle w:val="Rubrik"/>
      </w:pPr>
      <w:bookmarkStart w:id="0" w:name="Start"/>
      <w:bookmarkEnd w:id="0"/>
      <w:r>
        <w:t xml:space="preserve">Svar på fråga 2020/21:2855 av Markus </w:t>
      </w:r>
      <w:proofErr w:type="spellStart"/>
      <w:r>
        <w:t>Wiechel</w:t>
      </w:r>
      <w:proofErr w:type="spellEnd"/>
      <w:r>
        <w:t xml:space="preserve"> (SD)</w:t>
      </w:r>
      <w:r>
        <w:br/>
        <w:t>Individuell läkarbedömning</w:t>
      </w:r>
    </w:p>
    <w:p w14:paraId="2E14394E" w14:textId="6C38B5F3" w:rsidR="00FC1691" w:rsidRDefault="00FC1691" w:rsidP="00FC1691">
      <w:pPr>
        <w:pStyle w:val="Brdtext"/>
      </w:pPr>
      <w:r>
        <w:t xml:space="preserve">Markus </w:t>
      </w:r>
      <w:proofErr w:type="spellStart"/>
      <w:r>
        <w:t>Wiechel</w:t>
      </w:r>
      <w:proofErr w:type="spellEnd"/>
      <w:r>
        <w:t xml:space="preserve"> har frågat mig om jag har tagit några initiativ mot bakgrund av de redogörelser som lämnats av berörda aktörer efter </w:t>
      </w:r>
      <w:proofErr w:type="spellStart"/>
      <w:r>
        <w:t>IVO:s</w:t>
      </w:r>
      <w:proofErr w:type="spellEnd"/>
      <w:r>
        <w:t xml:space="preserve"> granskning i syfte att säkerställa att samtliga, även seniora invånare, får en adekvat individuell läkarbedömning vid behov.</w:t>
      </w:r>
    </w:p>
    <w:p w14:paraId="458F6979" w14:textId="5962B111" w:rsidR="00FC1691" w:rsidRDefault="00FC1691" w:rsidP="00FC1691">
      <w:pPr>
        <w:pStyle w:val="Brdtext"/>
      </w:pPr>
      <w:r>
        <w:t xml:space="preserve">Precis som frågeställaren anger har sjukvårdshuvudmännen redovisat </w:t>
      </w:r>
      <w:r w:rsidRPr="00FC1691">
        <w:t xml:space="preserve">vilka förbättringsåtgärder som planeras och genomförs med anledning av </w:t>
      </w:r>
      <w:proofErr w:type="spellStart"/>
      <w:r w:rsidRPr="00FC1691">
        <w:t>IVO:s</w:t>
      </w:r>
      <w:proofErr w:type="spellEnd"/>
      <w:r w:rsidRPr="00FC1691">
        <w:t xml:space="preserve"> iakttagelser.</w:t>
      </w:r>
      <w:r>
        <w:t xml:space="preserve"> Enligt IVO handlar det </w:t>
      </w:r>
      <w:r w:rsidRPr="00FC1691">
        <w:t>om allt från övergripande förändringar, såsom ändrad organisation eller utvecklad kunskapsstyrning, till detaljåtgärder, såsom ändrade rutinbeskrivningar och checklistor.</w:t>
      </w:r>
      <w:r>
        <w:t xml:space="preserve"> Som exempel kan nämnas att det har lyfts behov av att tydliggöra läkaruppdraget för patienter på särskilda boenden. IVO avser att återkomma till samtliga regioner utifrån deras specifika redovisningar och ska också följa upp hur regionerna genomför de förbättringsåtgärder som de har redovisat.</w:t>
      </w:r>
    </w:p>
    <w:p w14:paraId="17E34798" w14:textId="14B5E328" w:rsidR="00FC1691" w:rsidRDefault="00FC1691" w:rsidP="00FC1691">
      <w:pPr>
        <w:pStyle w:val="Brdtext"/>
      </w:pPr>
      <w:r>
        <w:t xml:space="preserve">Regeringen beslutade i december 2020 att tillsätta en särskild utredare med uppdraget att </w:t>
      </w:r>
      <w:r w:rsidR="003A399B">
        <w:t xml:space="preserve">föreslå en äldreomsorgslag samt att </w:t>
      </w:r>
      <w:r>
        <w:t xml:space="preserve">bl.a. ta ställning till om det finns behov av och är ändamålsenligt att ha tillgång till läkare och sjuksköterskor dygnet runt i särskilt boende och </w:t>
      </w:r>
      <w:r w:rsidRPr="00FC1691">
        <w:t>om det finns behov av och är ändamålsenligt att ge kommuner möjlighet att utföra läkarinsatser</w:t>
      </w:r>
      <w:r>
        <w:t xml:space="preserve">. Utredningen redovisar sina förslag senast den 30 juni 2022. </w:t>
      </w:r>
    </w:p>
    <w:p w14:paraId="58E71E94" w14:textId="11698ABB" w:rsidR="00FC1691" w:rsidRDefault="00FC1691" w:rsidP="006A12F1">
      <w:pPr>
        <w:pStyle w:val="Brdtext"/>
      </w:pPr>
      <w:r>
        <w:t xml:space="preserve">Stockholm den </w:t>
      </w:r>
      <w:sdt>
        <w:sdtPr>
          <w:id w:val="-1225218591"/>
          <w:placeholder>
            <w:docPart w:val="F67AA2F91640406A8EBF4C5339FCEEFB"/>
          </w:placeholder>
          <w:dataBinding w:prefixMappings="xmlns:ns0='http://lp/documentinfo/RK' " w:xpath="/ns0:DocumentInfo[1]/ns0:BaseInfo[1]/ns0:HeaderDate[1]" w:storeItemID="{2733456C-26D5-4F9B-B9DA-F9B3E37702B2}"/>
          <w:date w:fullDate="2021-05-19T00:00:00Z">
            <w:dateFormat w:val="d MMMM yyyy"/>
            <w:lid w:val="sv-SE"/>
            <w:storeMappedDataAs w:val="dateTime"/>
            <w:calendar w:val="gregorian"/>
          </w:date>
        </w:sdtPr>
        <w:sdtEndPr/>
        <w:sdtContent>
          <w:r w:rsidR="00541792">
            <w:t>19 maj 2021</w:t>
          </w:r>
        </w:sdtContent>
      </w:sdt>
    </w:p>
    <w:p w14:paraId="4F775746" w14:textId="18C3E46B" w:rsidR="00FC1691" w:rsidRDefault="00FC1691" w:rsidP="004E7A8F">
      <w:pPr>
        <w:pStyle w:val="Brdtextutanavstnd"/>
      </w:pPr>
    </w:p>
    <w:p w14:paraId="2E1EA328" w14:textId="77777777" w:rsidR="006642D8" w:rsidRDefault="006642D8" w:rsidP="004E7A8F">
      <w:pPr>
        <w:pStyle w:val="Brdtextutanavstnd"/>
      </w:pPr>
    </w:p>
    <w:p w14:paraId="78FE7C4B" w14:textId="08BF2EF2" w:rsidR="00FC1691" w:rsidRPr="00DB48AB" w:rsidRDefault="00FC1691" w:rsidP="00DB48AB">
      <w:pPr>
        <w:pStyle w:val="Brdtext"/>
      </w:pPr>
      <w:r>
        <w:t>Lena Hallengren</w:t>
      </w:r>
    </w:p>
    <w:sectPr w:rsidR="00FC1691" w:rsidRPr="00DB48AB" w:rsidSect="006642D8">
      <w:footerReference w:type="default" r:id="rId15"/>
      <w:headerReference w:type="first" r:id="rId16"/>
      <w:footerReference w:type="first" r:id="rId17"/>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FB628" w14:textId="77777777" w:rsidR="006A19B2" w:rsidRDefault="006A19B2" w:rsidP="00A87A54">
      <w:pPr>
        <w:spacing w:after="0" w:line="240" w:lineRule="auto"/>
      </w:pPr>
      <w:r>
        <w:separator/>
      </w:r>
    </w:p>
  </w:endnote>
  <w:endnote w:type="continuationSeparator" w:id="0">
    <w:p w14:paraId="1D7A3B81" w14:textId="77777777" w:rsidR="006A19B2" w:rsidRDefault="006A19B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3284CC" w14:textId="77777777" w:rsidTr="006A26EC">
      <w:trPr>
        <w:trHeight w:val="227"/>
        <w:jc w:val="right"/>
      </w:trPr>
      <w:tc>
        <w:tcPr>
          <w:tcW w:w="708" w:type="dxa"/>
          <w:vAlign w:val="bottom"/>
        </w:tcPr>
        <w:p w14:paraId="2AE5491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CFF330E" w14:textId="77777777" w:rsidTr="006A26EC">
      <w:trPr>
        <w:trHeight w:val="850"/>
        <w:jc w:val="right"/>
      </w:trPr>
      <w:tc>
        <w:tcPr>
          <w:tcW w:w="708" w:type="dxa"/>
          <w:vAlign w:val="bottom"/>
        </w:tcPr>
        <w:p w14:paraId="621D66D7" w14:textId="77777777" w:rsidR="005606BC" w:rsidRPr="00347E11" w:rsidRDefault="005606BC" w:rsidP="005606BC">
          <w:pPr>
            <w:pStyle w:val="Sidfot"/>
            <w:spacing w:line="276" w:lineRule="auto"/>
            <w:jc w:val="right"/>
          </w:pPr>
        </w:p>
      </w:tc>
    </w:tr>
  </w:tbl>
  <w:p w14:paraId="0556579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E803EA" w14:textId="77777777" w:rsidTr="001F4302">
      <w:trPr>
        <w:trHeight w:val="510"/>
      </w:trPr>
      <w:tc>
        <w:tcPr>
          <w:tcW w:w="8525" w:type="dxa"/>
          <w:gridSpan w:val="2"/>
          <w:vAlign w:val="bottom"/>
        </w:tcPr>
        <w:p w14:paraId="66B2D6D1" w14:textId="77777777" w:rsidR="00347E11" w:rsidRPr="00347E11" w:rsidRDefault="00347E11" w:rsidP="00347E11">
          <w:pPr>
            <w:pStyle w:val="Sidfot"/>
            <w:rPr>
              <w:sz w:val="8"/>
            </w:rPr>
          </w:pPr>
        </w:p>
      </w:tc>
    </w:tr>
    <w:tr w:rsidR="00093408" w:rsidRPr="00EE3C0F" w14:paraId="5ECDC8F7" w14:textId="77777777" w:rsidTr="00C26068">
      <w:trPr>
        <w:trHeight w:val="227"/>
      </w:trPr>
      <w:tc>
        <w:tcPr>
          <w:tcW w:w="4074" w:type="dxa"/>
        </w:tcPr>
        <w:p w14:paraId="60EB169A" w14:textId="77777777" w:rsidR="00347E11" w:rsidRPr="00F53AEA" w:rsidRDefault="00347E11" w:rsidP="00C26068">
          <w:pPr>
            <w:pStyle w:val="Sidfot"/>
            <w:spacing w:line="276" w:lineRule="auto"/>
          </w:pPr>
        </w:p>
      </w:tc>
      <w:tc>
        <w:tcPr>
          <w:tcW w:w="4451" w:type="dxa"/>
        </w:tcPr>
        <w:p w14:paraId="35CEEFAE" w14:textId="77777777" w:rsidR="00093408" w:rsidRPr="00F53AEA" w:rsidRDefault="00093408" w:rsidP="00F53AEA">
          <w:pPr>
            <w:pStyle w:val="Sidfot"/>
            <w:spacing w:line="276" w:lineRule="auto"/>
          </w:pPr>
        </w:p>
      </w:tc>
    </w:tr>
  </w:tbl>
  <w:p w14:paraId="17A3950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8DB2F" w14:textId="77777777" w:rsidR="006A19B2" w:rsidRDefault="006A19B2" w:rsidP="00A87A54">
      <w:pPr>
        <w:spacing w:after="0" w:line="240" w:lineRule="auto"/>
      </w:pPr>
      <w:r>
        <w:separator/>
      </w:r>
    </w:p>
  </w:footnote>
  <w:footnote w:type="continuationSeparator" w:id="0">
    <w:p w14:paraId="5615D233" w14:textId="77777777" w:rsidR="006A19B2" w:rsidRDefault="006A19B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C1691" w14:paraId="55172E44" w14:textId="77777777" w:rsidTr="00C93EBA">
      <w:trPr>
        <w:trHeight w:val="227"/>
      </w:trPr>
      <w:tc>
        <w:tcPr>
          <w:tcW w:w="5534" w:type="dxa"/>
        </w:tcPr>
        <w:p w14:paraId="2D97CF09" w14:textId="77777777" w:rsidR="00FC1691" w:rsidRPr="007D73AB" w:rsidRDefault="00FC1691">
          <w:pPr>
            <w:pStyle w:val="Sidhuvud"/>
          </w:pPr>
        </w:p>
      </w:tc>
      <w:tc>
        <w:tcPr>
          <w:tcW w:w="3170" w:type="dxa"/>
          <w:vAlign w:val="bottom"/>
        </w:tcPr>
        <w:p w14:paraId="33EE485D" w14:textId="77777777" w:rsidR="00FC1691" w:rsidRPr="007D73AB" w:rsidRDefault="00FC1691" w:rsidP="00340DE0">
          <w:pPr>
            <w:pStyle w:val="Sidhuvud"/>
          </w:pPr>
        </w:p>
      </w:tc>
      <w:tc>
        <w:tcPr>
          <w:tcW w:w="1134" w:type="dxa"/>
        </w:tcPr>
        <w:p w14:paraId="575AE52F" w14:textId="77777777" w:rsidR="00FC1691" w:rsidRDefault="00FC1691" w:rsidP="005A703A">
          <w:pPr>
            <w:pStyle w:val="Sidhuvud"/>
          </w:pPr>
        </w:p>
      </w:tc>
    </w:tr>
    <w:tr w:rsidR="00FC1691" w14:paraId="683046C8" w14:textId="77777777" w:rsidTr="00C93EBA">
      <w:trPr>
        <w:trHeight w:val="1928"/>
      </w:trPr>
      <w:tc>
        <w:tcPr>
          <w:tcW w:w="5534" w:type="dxa"/>
        </w:tcPr>
        <w:p w14:paraId="7556B9A5" w14:textId="77777777" w:rsidR="00FC1691" w:rsidRPr="00340DE0" w:rsidRDefault="00FC1691" w:rsidP="00340DE0">
          <w:pPr>
            <w:pStyle w:val="Sidhuvud"/>
          </w:pPr>
          <w:r>
            <w:rPr>
              <w:noProof/>
            </w:rPr>
            <w:drawing>
              <wp:inline distT="0" distB="0" distL="0" distR="0" wp14:anchorId="2377714C" wp14:editId="384246C7">
                <wp:extent cx="1748028" cy="505968"/>
                <wp:effectExtent l="0" t="0" r="5080" b="8890"/>
                <wp:docPr id="6" name="Bildobjekt 6"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B1CF212" w14:textId="77777777" w:rsidR="00FC1691" w:rsidRPr="00710A6C" w:rsidRDefault="00FC1691" w:rsidP="00EE3C0F">
          <w:pPr>
            <w:pStyle w:val="Sidhuvud"/>
            <w:rPr>
              <w:b/>
            </w:rPr>
          </w:pPr>
        </w:p>
        <w:p w14:paraId="407F4B38" w14:textId="77777777" w:rsidR="00FC1691" w:rsidRDefault="00FC1691" w:rsidP="00EE3C0F">
          <w:pPr>
            <w:pStyle w:val="Sidhuvud"/>
          </w:pPr>
        </w:p>
        <w:p w14:paraId="6E758366" w14:textId="77777777" w:rsidR="00FC1691" w:rsidRDefault="00FC1691" w:rsidP="00EE3C0F">
          <w:pPr>
            <w:pStyle w:val="Sidhuvud"/>
          </w:pPr>
        </w:p>
        <w:p w14:paraId="2D3EDB03" w14:textId="77777777" w:rsidR="00FC1691" w:rsidRDefault="00FC1691" w:rsidP="00EE3C0F">
          <w:pPr>
            <w:pStyle w:val="Sidhuvud"/>
          </w:pPr>
        </w:p>
        <w:sdt>
          <w:sdtPr>
            <w:alias w:val="Dnr"/>
            <w:tag w:val="ccRKShow_Dnr"/>
            <w:id w:val="-829283628"/>
            <w:placeholder>
              <w:docPart w:val="05D91E2C226A49D1A7239F45B437E45F"/>
            </w:placeholder>
            <w:dataBinding w:prefixMappings="xmlns:ns0='http://lp/documentinfo/RK' " w:xpath="/ns0:DocumentInfo[1]/ns0:BaseInfo[1]/ns0:Dnr[1]" w:storeItemID="{2733456C-26D5-4F9B-B9DA-F9B3E37702B2}"/>
            <w:text/>
          </w:sdtPr>
          <w:sdtEndPr/>
          <w:sdtContent>
            <w:p w14:paraId="5F64DEC6" w14:textId="0B1951C9" w:rsidR="00FC1691" w:rsidRDefault="00C257EB" w:rsidP="00EE3C0F">
              <w:pPr>
                <w:pStyle w:val="Sidhuvud"/>
              </w:pPr>
              <w:r>
                <w:t>S2021/04276</w:t>
              </w:r>
            </w:p>
          </w:sdtContent>
        </w:sdt>
        <w:sdt>
          <w:sdtPr>
            <w:alias w:val="DocNumber"/>
            <w:tag w:val="DocNumber"/>
            <w:id w:val="1726028884"/>
            <w:placeholder>
              <w:docPart w:val="ADC9A54316C2425FA76161519A2143A3"/>
            </w:placeholder>
            <w:showingPlcHdr/>
            <w:dataBinding w:prefixMappings="xmlns:ns0='http://lp/documentinfo/RK' " w:xpath="/ns0:DocumentInfo[1]/ns0:BaseInfo[1]/ns0:DocNumber[1]" w:storeItemID="{2733456C-26D5-4F9B-B9DA-F9B3E37702B2}"/>
            <w:text/>
          </w:sdtPr>
          <w:sdtEndPr/>
          <w:sdtContent>
            <w:p w14:paraId="3BC34638" w14:textId="77777777" w:rsidR="00FC1691" w:rsidRDefault="00FC1691" w:rsidP="00EE3C0F">
              <w:pPr>
                <w:pStyle w:val="Sidhuvud"/>
              </w:pPr>
              <w:r>
                <w:rPr>
                  <w:rStyle w:val="Platshllartext"/>
                </w:rPr>
                <w:t xml:space="preserve"> </w:t>
              </w:r>
            </w:p>
          </w:sdtContent>
        </w:sdt>
        <w:p w14:paraId="4D69A896" w14:textId="77777777" w:rsidR="00FC1691" w:rsidRDefault="00FC1691" w:rsidP="00EE3C0F">
          <w:pPr>
            <w:pStyle w:val="Sidhuvud"/>
          </w:pPr>
        </w:p>
      </w:tc>
      <w:tc>
        <w:tcPr>
          <w:tcW w:w="1134" w:type="dxa"/>
        </w:tcPr>
        <w:p w14:paraId="69755EF4" w14:textId="77777777" w:rsidR="00FC1691" w:rsidRDefault="00FC1691" w:rsidP="0094502D">
          <w:pPr>
            <w:pStyle w:val="Sidhuvud"/>
          </w:pPr>
        </w:p>
        <w:p w14:paraId="56C89606" w14:textId="77777777" w:rsidR="00FC1691" w:rsidRPr="0094502D" w:rsidRDefault="00FC1691" w:rsidP="00EC71A6">
          <w:pPr>
            <w:pStyle w:val="Sidhuvud"/>
          </w:pPr>
        </w:p>
      </w:tc>
    </w:tr>
    <w:tr w:rsidR="00FC1691" w14:paraId="5B4D61F3" w14:textId="77777777" w:rsidTr="00C93EBA">
      <w:trPr>
        <w:trHeight w:val="2268"/>
      </w:trPr>
      <w:sdt>
        <w:sdtPr>
          <w:rPr>
            <w:b/>
          </w:rPr>
          <w:alias w:val="SenderText"/>
          <w:tag w:val="ccRKShow_SenderText"/>
          <w:id w:val="1374046025"/>
          <w:placeholder>
            <w:docPart w:val="2524FC4D485A437CBC8EC28A665E6995"/>
          </w:placeholder>
        </w:sdtPr>
        <w:sdtEndPr>
          <w:rPr>
            <w:b w:val="0"/>
          </w:rPr>
        </w:sdtEndPr>
        <w:sdtContent>
          <w:tc>
            <w:tcPr>
              <w:tcW w:w="5534" w:type="dxa"/>
              <w:tcMar>
                <w:right w:w="1134" w:type="dxa"/>
              </w:tcMar>
            </w:tcPr>
            <w:p w14:paraId="4D755A04" w14:textId="77777777" w:rsidR="00FC1691" w:rsidRPr="00FC1691" w:rsidRDefault="00FC1691" w:rsidP="00340DE0">
              <w:pPr>
                <w:pStyle w:val="Sidhuvud"/>
                <w:rPr>
                  <w:b/>
                </w:rPr>
              </w:pPr>
              <w:r w:rsidRPr="00FC1691">
                <w:rPr>
                  <w:b/>
                </w:rPr>
                <w:t>Socialdepartementet</w:t>
              </w:r>
            </w:p>
            <w:p w14:paraId="206E0FE3" w14:textId="77777777" w:rsidR="00F95E86" w:rsidRDefault="00FC1691" w:rsidP="00340DE0">
              <w:pPr>
                <w:pStyle w:val="Sidhuvud"/>
              </w:pPr>
              <w:r w:rsidRPr="00FC1691">
                <w:t>Socialministern</w:t>
              </w:r>
            </w:p>
            <w:p w14:paraId="56EF21C2" w14:textId="77777777" w:rsidR="00F95E86" w:rsidRDefault="00F95E86" w:rsidP="00340DE0">
              <w:pPr>
                <w:pStyle w:val="Sidhuvud"/>
              </w:pPr>
            </w:p>
            <w:p w14:paraId="1F18685C" w14:textId="155B3EF0" w:rsidR="00FC1691" w:rsidRPr="00340DE0" w:rsidRDefault="00FC1691" w:rsidP="00340DE0">
              <w:pPr>
                <w:pStyle w:val="Sidhuvud"/>
              </w:pPr>
            </w:p>
          </w:tc>
        </w:sdtContent>
      </w:sdt>
      <w:sdt>
        <w:sdtPr>
          <w:alias w:val="Recipient"/>
          <w:tag w:val="ccRKShow_Recipient"/>
          <w:id w:val="-28344517"/>
          <w:placeholder>
            <w:docPart w:val="755A5C40DEFF445DA255B45DD8BFD09B"/>
          </w:placeholder>
          <w:dataBinding w:prefixMappings="xmlns:ns0='http://lp/documentinfo/RK' " w:xpath="/ns0:DocumentInfo[1]/ns0:BaseInfo[1]/ns0:Recipient[1]" w:storeItemID="{2733456C-26D5-4F9B-B9DA-F9B3E37702B2}"/>
          <w:text w:multiLine="1"/>
        </w:sdtPr>
        <w:sdtEndPr/>
        <w:sdtContent>
          <w:tc>
            <w:tcPr>
              <w:tcW w:w="3170" w:type="dxa"/>
            </w:tcPr>
            <w:p w14:paraId="06685503" w14:textId="77777777" w:rsidR="00FC1691" w:rsidRDefault="00FC1691" w:rsidP="00547B89">
              <w:pPr>
                <w:pStyle w:val="Sidhuvud"/>
              </w:pPr>
              <w:r>
                <w:t>Till riksdagen</w:t>
              </w:r>
            </w:p>
          </w:tc>
        </w:sdtContent>
      </w:sdt>
      <w:tc>
        <w:tcPr>
          <w:tcW w:w="1134" w:type="dxa"/>
        </w:tcPr>
        <w:p w14:paraId="6B92016B" w14:textId="77777777" w:rsidR="00FC1691" w:rsidRDefault="00FC1691" w:rsidP="003E6020">
          <w:pPr>
            <w:pStyle w:val="Sidhuvud"/>
          </w:pPr>
        </w:p>
      </w:tc>
    </w:tr>
  </w:tbl>
  <w:p w14:paraId="42B39FB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9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7287"/>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99B"/>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1792"/>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42D8"/>
    <w:rsid w:val="006700F0"/>
    <w:rsid w:val="006706EA"/>
    <w:rsid w:val="00670A48"/>
    <w:rsid w:val="00672F6F"/>
    <w:rsid w:val="00674C2F"/>
    <w:rsid w:val="00674C8B"/>
    <w:rsid w:val="00685C94"/>
    <w:rsid w:val="00691AEE"/>
    <w:rsid w:val="0069523C"/>
    <w:rsid w:val="006962CA"/>
    <w:rsid w:val="00696A95"/>
    <w:rsid w:val="006A09DA"/>
    <w:rsid w:val="006A1835"/>
    <w:rsid w:val="006A19B2"/>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5E4"/>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2F4C"/>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57EB"/>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E86"/>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691"/>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AA387"/>
  <w15:docId w15:val="{2E4CDF91-649F-4BA9-8865-685B19D3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5D91E2C226A49D1A7239F45B437E45F"/>
        <w:category>
          <w:name w:val="Allmänt"/>
          <w:gallery w:val="placeholder"/>
        </w:category>
        <w:types>
          <w:type w:val="bbPlcHdr"/>
        </w:types>
        <w:behaviors>
          <w:behavior w:val="content"/>
        </w:behaviors>
        <w:guid w:val="{DAA39804-BBC4-4AA8-BE25-E64BBB576EAF}"/>
      </w:docPartPr>
      <w:docPartBody>
        <w:p w:rsidR="00742451" w:rsidRDefault="0003409A" w:rsidP="0003409A">
          <w:pPr>
            <w:pStyle w:val="05D91E2C226A49D1A7239F45B437E45F"/>
          </w:pPr>
          <w:r>
            <w:rPr>
              <w:rStyle w:val="Platshllartext"/>
            </w:rPr>
            <w:t xml:space="preserve"> </w:t>
          </w:r>
        </w:p>
      </w:docPartBody>
    </w:docPart>
    <w:docPart>
      <w:docPartPr>
        <w:name w:val="ADC9A54316C2425FA76161519A2143A3"/>
        <w:category>
          <w:name w:val="Allmänt"/>
          <w:gallery w:val="placeholder"/>
        </w:category>
        <w:types>
          <w:type w:val="bbPlcHdr"/>
        </w:types>
        <w:behaviors>
          <w:behavior w:val="content"/>
        </w:behaviors>
        <w:guid w:val="{11D8E5C7-0916-4308-9D58-EBD8A7BD14DC}"/>
      </w:docPartPr>
      <w:docPartBody>
        <w:p w:rsidR="00742451" w:rsidRDefault="0003409A" w:rsidP="0003409A">
          <w:pPr>
            <w:pStyle w:val="ADC9A54316C2425FA76161519A2143A31"/>
          </w:pPr>
          <w:r>
            <w:rPr>
              <w:rStyle w:val="Platshllartext"/>
            </w:rPr>
            <w:t xml:space="preserve"> </w:t>
          </w:r>
        </w:p>
      </w:docPartBody>
    </w:docPart>
    <w:docPart>
      <w:docPartPr>
        <w:name w:val="2524FC4D485A437CBC8EC28A665E6995"/>
        <w:category>
          <w:name w:val="Allmänt"/>
          <w:gallery w:val="placeholder"/>
        </w:category>
        <w:types>
          <w:type w:val="bbPlcHdr"/>
        </w:types>
        <w:behaviors>
          <w:behavior w:val="content"/>
        </w:behaviors>
        <w:guid w:val="{21C59926-9BC5-43C4-A18A-71304F828F8B}"/>
      </w:docPartPr>
      <w:docPartBody>
        <w:p w:rsidR="00742451" w:rsidRDefault="0003409A" w:rsidP="0003409A">
          <w:pPr>
            <w:pStyle w:val="2524FC4D485A437CBC8EC28A665E69951"/>
          </w:pPr>
          <w:r>
            <w:rPr>
              <w:rStyle w:val="Platshllartext"/>
            </w:rPr>
            <w:t xml:space="preserve"> </w:t>
          </w:r>
        </w:p>
      </w:docPartBody>
    </w:docPart>
    <w:docPart>
      <w:docPartPr>
        <w:name w:val="755A5C40DEFF445DA255B45DD8BFD09B"/>
        <w:category>
          <w:name w:val="Allmänt"/>
          <w:gallery w:val="placeholder"/>
        </w:category>
        <w:types>
          <w:type w:val="bbPlcHdr"/>
        </w:types>
        <w:behaviors>
          <w:behavior w:val="content"/>
        </w:behaviors>
        <w:guid w:val="{20E569D3-1818-44B9-BD04-29E380DAC69B}"/>
      </w:docPartPr>
      <w:docPartBody>
        <w:p w:rsidR="00742451" w:rsidRDefault="0003409A" w:rsidP="0003409A">
          <w:pPr>
            <w:pStyle w:val="755A5C40DEFF445DA255B45DD8BFD09B"/>
          </w:pPr>
          <w:r>
            <w:rPr>
              <w:rStyle w:val="Platshllartext"/>
            </w:rPr>
            <w:t xml:space="preserve"> </w:t>
          </w:r>
        </w:p>
      </w:docPartBody>
    </w:docPart>
    <w:docPart>
      <w:docPartPr>
        <w:name w:val="F67AA2F91640406A8EBF4C5339FCEEFB"/>
        <w:category>
          <w:name w:val="Allmänt"/>
          <w:gallery w:val="placeholder"/>
        </w:category>
        <w:types>
          <w:type w:val="bbPlcHdr"/>
        </w:types>
        <w:behaviors>
          <w:behavior w:val="content"/>
        </w:behaviors>
        <w:guid w:val="{3E890057-0E05-4823-8E1F-7259F9A9BDD8}"/>
      </w:docPartPr>
      <w:docPartBody>
        <w:p w:rsidR="00742451" w:rsidRDefault="0003409A" w:rsidP="0003409A">
          <w:pPr>
            <w:pStyle w:val="F67AA2F91640406A8EBF4C5339FCEEF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9A"/>
    <w:rsid w:val="0003409A"/>
    <w:rsid w:val="00311CFE"/>
    <w:rsid w:val="00481F34"/>
    <w:rsid w:val="00742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5073FB2D1AA4AE7950B49B0C0A58619">
    <w:name w:val="45073FB2D1AA4AE7950B49B0C0A58619"/>
    <w:rsid w:val="0003409A"/>
  </w:style>
  <w:style w:type="character" w:styleId="Platshllartext">
    <w:name w:val="Placeholder Text"/>
    <w:basedOn w:val="Standardstycketeckensnitt"/>
    <w:uiPriority w:val="99"/>
    <w:semiHidden/>
    <w:rsid w:val="0003409A"/>
    <w:rPr>
      <w:noProof w:val="0"/>
      <w:color w:val="808080"/>
    </w:rPr>
  </w:style>
  <w:style w:type="paragraph" w:customStyle="1" w:styleId="E7E8C614F8E840D5AE9A470C5596DE20">
    <w:name w:val="E7E8C614F8E840D5AE9A470C5596DE20"/>
    <w:rsid w:val="0003409A"/>
  </w:style>
  <w:style w:type="paragraph" w:customStyle="1" w:styleId="E12CB96BFB5C44AB8996E3C062C3B64F">
    <w:name w:val="E12CB96BFB5C44AB8996E3C062C3B64F"/>
    <w:rsid w:val="0003409A"/>
  </w:style>
  <w:style w:type="paragraph" w:customStyle="1" w:styleId="C39BE5AB19FA4243AE017B1C197BEEDF">
    <w:name w:val="C39BE5AB19FA4243AE017B1C197BEEDF"/>
    <w:rsid w:val="0003409A"/>
  </w:style>
  <w:style w:type="paragraph" w:customStyle="1" w:styleId="05D91E2C226A49D1A7239F45B437E45F">
    <w:name w:val="05D91E2C226A49D1A7239F45B437E45F"/>
    <w:rsid w:val="0003409A"/>
  </w:style>
  <w:style w:type="paragraph" w:customStyle="1" w:styleId="ADC9A54316C2425FA76161519A2143A3">
    <w:name w:val="ADC9A54316C2425FA76161519A2143A3"/>
    <w:rsid w:val="0003409A"/>
  </w:style>
  <w:style w:type="paragraph" w:customStyle="1" w:styleId="9A8ACBE44E08463B9B9E12EA9A1166F7">
    <w:name w:val="9A8ACBE44E08463B9B9E12EA9A1166F7"/>
    <w:rsid w:val="0003409A"/>
  </w:style>
  <w:style w:type="paragraph" w:customStyle="1" w:styleId="85D21E2509294CF59B75D5BA5824D79F">
    <w:name w:val="85D21E2509294CF59B75D5BA5824D79F"/>
    <w:rsid w:val="0003409A"/>
  </w:style>
  <w:style w:type="paragraph" w:customStyle="1" w:styleId="73057EF691C24C4BBC54762067AD1ED2">
    <w:name w:val="73057EF691C24C4BBC54762067AD1ED2"/>
    <w:rsid w:val="0003409A"/>
  </w:style>
  <w:style w:type="paragraph" w:customStyle="1" w:styleId="2524FC4D485A437CBC8EC28A665E6995">
    <w:name w:val="2524FC4D485A437CBC8EC28A665E6995"/>
    <w:rsid w:val="0003409A"/>
  </w:style>
  <w:style w:type="paragraph" w:customStyle="1" w:styleId="755A5C40DEFF445DA255B45DD8BFD09B">
    <w:name w:val="755A5C40DEFF445DA255B45DD8BFD09B"/>
    <w:rsid w:val="0003409A"/>
  </w:style>
  <w:style w:type="paragraph" w:customStyle="1" w:styleId="ADC9A54316C2425FA76161519A2143A31">
    <w:name w:val="ADC9A54316C2425FA76161519A2143A31"/>
    <w:rsid w:val="000340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24FC4D485A437CBC8EC28A665E69951">
    <w:name w:val="2524FC4D485A437CBC8EC28A665E69951"/>
    <w:rsid w:val="000340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77FAE5CBE04DBFB559417C23C929F8">
    <w:name w:val="BB77FAE5CBE04DBFB559417C23C929F8"/>
    <w:rsid w:val="0003409A"/>
  </w:style>
  <w:style w:type="paragraph" w:customStyle="1" w:styleId="24D7038C04EB44E3B90120871DE9C979">
    <w:name w:val="24D7038C04EB44E3B90120871DE9C979"/>
    <w:rsid w:val="0003409A"/>
  </w:style>
  <w:style w:type="paragraph" w:customStyle="1" w:styleId="FC44F245D9D44CF691C60DDF1DA92020">
    <w:name w:val="FC44F245D9D44CF691C60DDF1DA92020"/>
    <w:rsid w:val="0003409A"/>
  </w:style>
  <w:style w:type="paragraph" w:customStyle="1" w:styleId="CA47E7020F154C61AF39ADB613E9ADDD">
    <w:name w:val="CA47E7020F154C61AF39ADB613E9ADDD"/>
    <w:rsid w:val="0003409A"/>
  </w:style>
  <w:style w:type="paragraph" w:customStyle="1" w:styleId="2EF9FAA6791343FCAA667AC54330721D">
    <w:name w:val="2EF9FAA6791343FCAA667AC54330721D"/>
    <w:rsid w:val="0003409A"/>
  </w:style>
  <w:style w:type="paragraph" w:customStyle="1" w:styleId="F67AA2F91640406A8EBF4C5339FCEEFB">
    <w:name w:val="F67AA2F91640406A8EBF4C5339FCEEFB"/>
    <w:rsid w:val="0003409A"/>
  </w:style>
  <w:style w:type="paragraph" w:customStyle="1" w:styleId="E2FBB9FF23744299915F38FCBA54C71A">
    <w:name w:val="E2FBB9FF23744299915F38FCBA54C71A"/>
    <w:rsid w:val="00034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287bbe7b-fd8c-46b2-9376-3ea20e6a385a</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2021-05-19T00:00:00</HeaderDate>
    <Office/>
    <Dnr>S2021/04276</Dnr>
    <ParagrafNr/>
    <DocumentTitle/>
    <VisitingAddress/>
    <Extra1/>
    <Extra2/>
    <Extra3>Markus Wiechel</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50281-B848-4BBC-985B-407B12DA669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D839517-04A9-495C-B333-7DDCF086A8DB}"/>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F6E4FF3D-B8CC-4295-BF96-D97B242ED1AB}">
  <ds:schemaRefs>
    <ds:schemaRef ds:uri="Microsoft.SharePoint.Taxonomy.ContentTypeSync"/>
  </ds:schemaRefs>
</ds:datastoreItem>
</file>

<file path=customXml/itemProps6.xml><?xml version="1.0" encoding="utf-8"?>
<ds:datastoreItem xmlns:ds="http://schemas.openxmlformats.org/officeDocument/2006/customXml" ds:itemID="{924B3798-30C6-4B5E-BD6A-148D2047AE61}">
  <ds:schemaRefs>
    <ds:schemaRef ds:uri="http://schemas.microsoft.com/office/2006/metadata/customXsn"/>
  </ds:schemaRefs>
</ds:datastoreItem>
</file>

<file path=customXml/itemProps7.xml><?xml version="1.0" encoding="utf-8"?>
<ds:datastoreItem xmlns:ds="http://schemas.openxmlformats.org/officeDocument/2006/customXml" ds:itemID="{2733456C-26D5-4F9B-B9DA-F9B3E37702B2}"/>
</file>

<file path=customXml/itemProps8.xml><?xml version="1.0" encoding="utf-8"?>
<ds:datastoreItem xmlns:ds="http://schemas.openxmlformats.org/officeDocument/2006/customXml" ds:itemID="{018E7CF8-BECA-4954-9D18-9F5D9F96A749}"/>
</file>

<file path=docProps/app.xml><?xml version="1.0" encoding="utf-8"?>
<Properties xmlns="http://schemas.openxmlformats.org/officeDocument/2006/extended-properties" xmlns:vt="http://schemas.openxmlformats.org/officeDocument/2006/docPropsVTypes">
  <Template>RK Basmall</Template>
  <TotalTime>0</TotalTime>
  <Pages>1</Pages>
  <Words>232</Words>
  <Characters>1233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2855 Individuell läkarbedömning.docx</dc:title>
  <dc:subject/>
  <dc:creator>Petra Zetterberg Ferngren</dc:creator>
  <cp:keywords/>
  <dc:description/>
  <cp:lastModifiedBy>Maria Zetterström</cp:lastModifiedBy>
  <cp:revision>11</cp:revision>
  <dcterms:created xsi:type="dcterms:W3CDTF">2021-05-12T14:07:00Z</dcterms:created>
  <dcterms:modified xsi:type="dcterms:W3CDTF">2021-05-18T12:37:00Z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0410f7f5-87d0-491e-a218-be599ada7d50</vt:lpwstr>
  </property>
</Properties>
</file>