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4FF7E42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F56CED">
              <w:rPr>
                <w:b/>
              </w:rPr>
              <w:t>17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A25426E" w:rsidR="00915415" w:rsidRDefault="00665B5C" w:rsidP="00327A63">
            <w:r>
              <w:t>T</w:t>
            </w:r>
            <w:r w:rsidR="00BC2D30">
              <w:t>orsdagen</w:t>
            </w:r>
            <w:r>
              <w:t xml:space="preserve"> den 2</w:t>
            </w:r>
            <w:r w:rsidR="00BC2D30">
              <w:t>9</w:t>
            </w:r>
            <w:r>
              <w:t xml:space="preserve"> </w:t>
            </w:r>
            <w:r w:rsidR="00BC2D30">
              <w:t>januari</w:t>
            </w:r>
            <w:r>
              <w:t xml:space="preserve"> 202</w:t>
            </w:r>
            <w:r w:rsidR="00BC2D30">
              <w:t>6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8B279FD" w:rsidR="00915415" w:rsidRDefault="000B5580">
            <w:r>
              <w:t xml:space="preserve">Kl. </w:t>
            </w:r>
            <w:r w:rsidR="00665B5C">
              <w:t>09.00–12.00</w:t>
            </w:r>
          </w:p>
        </w:tc>
      </w:tr>
      <w:tr w:rsidR="00665B5C" w14:paraId="0900C9A5" w14:textId="77777777">
        <w:tc>
          <w:tcPr>
            <w:tcW w:w="1985" w:type="dxa"/>
          </w:tcPr>
          <w:p w14:paraId="211B78AE" w14:textId="538797CC" w:rsidR="00665B5C" w:rsidRDefault="00665B5C">
            <w:r>
              <w:t>PLATS</w:t>
            </w:r>
          </w:p>
        </w:tc>
        <w:tc>
          <w:tcPr>
            <w:tcW w:w="6463" w:type="dxa"/>
          </w:tcPr>
          <w:p w14:paraId="35F166C8" w14:textId="14DCBB6C" w:rsidR="00665B5C" w:rsidRDefault="00665B5C">
            <w:r>
              <w:t>Andrakammarsalen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65DBFC03" w:rsidR="00915415" w:rsidRDefault="003E2D14" w:rsidP="00022349">
            <w:pPr>
              <w:tabs>
                <w:tab w:val="left" w:pos="1447"/>
              </w:tabs>
            </w:pPr>
            <w:r>
              <w:t>Se bilaga</w:t>
            </w:r>
            <w:r w:rsidR="00022349">
              <w:t xml:space="preserve"> 1</w:t>
            </w:r>
          </w:p>
        </w:tc>
      </w:tr>
    </w:tbl>
    <w:p w14:paraId="6D6536BB" w14:textId="77777777" w:rsidR="00915415" w:rsidRDefault="00915415"/>
    <w:p w14:paraId="5EF18FE7" w14:textId="6F9408FC"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14:paraId="1D29987F" w14:textId="5FCBF7CF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2EEE9877" w14:textId="77777777" w:rsidR="00665B5C" w:rsidRDefault="00665B5C">
      <w:pPr>
        <w:tabs>
          <w:tab w:val="left" w:pos="1701"/>
        </w:tabs>
        <w:rPr>
          <w:snapToGrid w:val="0"/>
          <w:color w:val="000000"/>
        </w:rPr>
      </w:pPr>
    </w:p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4"/>
        <w:gridCol w:w="6942"/>
        <w:gridCol w:w="358"/>
      </w:tblGrid>
      <w:tr w:rsidR="00B95235" w:rsidRPr="00506658" w14:paraId="697B18DD" w14:textId="77777777" w:rsidTr="009C4396">
        <w:trPr>
          <w:trHeight w:val="1656"/>
        </w:trPr>
        <w:tc>
          <w:tcPr>
            <w:tcW w:w="7514" w:type="dxa"/>
            <w:gridSpan w:val="3"/>
          </w:tcPr>
          <w:p w14:paraId="5DDD3EFF" w14:textId="77777777" w:rsidR="00B95235" w:rsidRPr="00506658" w:rsidRDefault="00B9523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Offentligt sammanträde</w:t>
            </w:r>
          </w:p>
          <w:p w14:paraId="0BC6A7A3" w14:textId="77777777" w:rsidR="00B95235" w:rsidRDefault="00B9523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höll ett offentligt sammanträde med anledning av kulturutskottets kunskapsöversyn om dataspel och brädspel.</w:t>
            </w:r>
          </w:p>
          <w:p w14:paraId="5F19DA60" w14:textId="77777777" w:rsidR="00B95235" w:rsidRDefault="00B9523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552AE409" w14:textId="7DDB7D9F" w:rsidR="00B95235" w:rsidRPr="00506658" w:rsidRDefault="00B95235" w:rsidP="00192A8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Program och deltagarförteckning (inbjudna talare och gäster) för sammanträdet framgår av bilagorna 2 och 3.</w:t>
            </w:r>
          </w:p>
        </w:tc>
      </w:tr>
      <w:tr w:rsidR="00506658" w:rsidRPr="00506658" w14:paraId="50A5C87A" w14:textId="77777777" w:rsidTr="00B95235">
        <w:tc>
          <w:tcPr>
            <w:tcW w:w="214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300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33C11A77" w14:textId="77777777" w:rsidTr="00B95235">
        <w:tc>
          <w:tcPr>
            <w:tcW w:w="214" w:type="dxa"/>
          </w:tcPr>
          <w:p w14:paraId="64E4CEB3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300" w:type="dxa"/>
            <w:gridSpan w:val="2"/>
          </w:tcPr>
          <w:p w14:paraId="38DA8F88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04EA54C" w14:textId="77777777" w:rsidTr="00B95235">
        <w:tc>
          <w:tcPr>
            <w:tcW w:w="214" w:type="dxa"/>
          </w:tcPr>
          <w:p w14:paraId="12211AB4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300" w:type="dxa"/>
            <w:gridSpan w:val="2"/>
          </w:tcPr>
          <w:p w14:paraId="1B0A2C35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 w:rsidTr="00B95235">
        <w:tc>
          <w:tcPr>
            <w:tcW w:w="214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300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435FECB6" w:rsidR="00327A63" w:rsidRDefault="00327A63" w:rsidP="00327A63">
            <w:pPr>
              <w:tabs>
                <w:tab w:val="left" w:pos="1701"/>
              </w:tabs>
            </w:pPr>
          </w:p>
          <w:p w14:paraId="5208D1FD" w14:textId="77777777" w:rsidR="00022349" w:rsidRDefault="00022349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25C1EED6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65B5C">
              <w:t xml:space="preserve"> den 3 </w:t>
            </w:r>
            <w:r w:rsidR="00BC2D30">
              <w:t>februari</w:t>
            </w:r>
            <w:r w:rsidR="00665B5C">
              <w:t xml:space="preserve"> 202</w:t>
            </w:r>
            <w:r w:rsidR="00BC2D30">
              <w:t>6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376CC8E0" w:rsidR="00327A63" w:rsidRDefault="00327A63" w:rsidP="00327A63">
            <w:pPr>
              <w:tabs>
                <w:tab w:val="left" w:pos="1701"/>
              </w:tabs>
            </w:pPr>
          </w:p>
          <w:p w14:paraId="63631DC7" w14:textId="77777777" w:rsidR="00022349" w:rsidRDefault="00022349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09FB1321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665B5C">
              <w:rPr>
                <w:b/>
              </w:rPr>
              <w:t>or</w:t>
            </w:r>
          </w:p>
          <w:p w14:paraId="2AC7CC38" w14:textId="77777777" w:rsidR="00327A63" w:rsidRDefault="00665B5C" w:rsidP="00327A63">
            <w:pPr>
              <w:tabs>
                <w:tab w:val="left" w:pos="1701"/>
              </w:tabs>
            </w:pPr>
            <w:r>
              <w:t xml:space="preserve">1. </w:t>
            </w:r>
            <w:r w:rsidR="00327A63">
              <w:t>Närvaroförteckning</w:t>
            </w:r>
          </w:p>
          <w:p w14:paraId="4F73D9AD" w14:textId="77777777" w:rsidR="00665B5C" w:rsidRDefault="00665B5C" w:rsidP="00327A63">
            <w:pPr>
              <w:tabs>
                <w:tab w:val="left" w:pos="1701"/>
              </w:tabs>
            </w:pPr>
            <w:r>
              <w:t>2. Program</w:t>
            </w:r>
          </w:p>
          <w:p w14:paraId="02F245C2" w14:textId="4A44E20D" w:rsidR="00665B5C" w:rsidRPr="00A93957" w:rsidRDefault="00665B5C" w:rsidP="00327A63">
            <w:pPr>
              <w:tabs>
                <w:tab w:val="left" w:pos="1701"/>
              </w:tabs>
            </w:pPr>
            <w:r>
              <w:t>3. Deltagarförteckning (inbjudna talar</w:t>
            </w:r>
            <w:r w:rsidR="003F6640">
              <w:t>e</w:t>
            </w:r>
            <w:r>
              <w:t xml:space="preserve"> och gäster)</w:t>
            </w:r>
          </w:p>
        </w:tc>
      </w:tr>
    </w:tbl>
    <w:p w14:paraId="55B3B594" w14:textId="4F7A9872" w:rsidR="00612305" w:rsidRDefault="00612305" w:rsidP="00915415">
      <w:pPr>
        <w:tabs>
          <w:tab w:val="left" w:pos="1276"/>
        </w:tabs>
        <w:ind w:left="-1134" w:firstLine="1134"/>
      </w:pPr>
    </w:p>
    <w:p w14:paraId="2D373BEF" w14:textId="77777777" w:rsidR="00612305" w:rsidRDefault="00612305">
      <w:pPr>
        <w:widowControl/>
      </w:pPr>
      <w:r>
        <w:br w:type="page"/>
      </w:r>
    </w:p>
    <w:p w14:paraId="7F945017" w14:textId="77777777" w:rsidR="00612305" w:rsidRDefault="00612305" w:rsidP="00612305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12305" w14:paraId="437B0180" w14:textId="77777777" w:rsidTr="0061230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188EC" w14:textId="77777777" w:rsidR="00612305" w:rsidRDefault="0061230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C7ECEA1" w14:textId="77777777" w:rsidR="00612305" w:rsidRDefault="0061230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7C9CAEE" w14:textId="77777777" w:rsidR="00612305" w:rsidRDefault="00612305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 1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2025/26:17</w:t>
            </w:r>
          </w:p>
        </w:tc>
      </w:tr>
      <w:tr w:rsidR="00612305" w14:paraId="369870D9" w14:textId="77777777" w:rsidTr="00612305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55AB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55EA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9CB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18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955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8D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07C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6B7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12305" w14:paraId="5F6B85DC" w14:textId="77777777" w:rsidTr="0061230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0CA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8200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1CA0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0DA7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AED1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6699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E993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852A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C18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5AD5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8A7A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43D2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132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E664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7D10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612305" w14:paraId="3CEEA7C5" w14:textId="77777777" w:rsidTr="0061230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B344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2064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99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90D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013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7FB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614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AE4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860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B46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E0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072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781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1B4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E4C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2BB8C11C" w14:textId="77777777" w:rsidTr="0061230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7059D" w14:textId="77777777" w:rsidR="00612305" w:rsidRDefault="00612305">
            <w:pPr>
              <w:rPr>
                <w:lang w:val="fr-FR"/>
              </w:rPr>
            </w:pPr>
            <w:r>
              <w:rPr>
                <w:lang w:val="fr-FR"/>
              </w:rPr>
              <w:t xml:space="preserve">Malin Danielsson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F11B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078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A2A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CDF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3D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828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E4D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9CC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B1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E6F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A1F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273D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192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EFA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12305" w14:paraId="59EF4474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50C6C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A8B1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29F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B3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40D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C941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A4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66F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039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A21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AF0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F1B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C07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1CD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CB4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0758DB12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1FD2B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Björn Wiechel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A2B1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14B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27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86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DDC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D32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0BD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B89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DE0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D7C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414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A23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3A5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59C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3DEA569E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908B8" w14:textId="77777777" w:rsidR="00612305" w:rsidRDefault="00612305">
            <w:r>
              <w:t>Marie-Louise Hänel Sandström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06A1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AA5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69F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7ED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101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2FB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93F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2B5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D86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2CB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E92F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30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A0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63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5A5AEF18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B56D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2021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2B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A30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5DB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151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E48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F7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B7D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962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5B9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5D0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106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8CC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433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694C7BAC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3628D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8BE9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D0E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6DB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9F2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D36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565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AF4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66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74B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FF1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368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A7B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0D0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38A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2B05F45C" w14:textId="77777777" w:rsidTr="00612305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1571E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7E76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20A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355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4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871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7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8C3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0A9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769B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A56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63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B8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15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E9B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4781B269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C24B9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982A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47E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8A6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9C5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861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B05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079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341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9F4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79F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559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546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B9E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D63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5E3C0490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62E39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836D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CDA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1B7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8CF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E507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235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FA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4DB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364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2E1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C17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9FA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330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2C3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60E17C76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7F170" w14:textId="77777777" w:rsidR="00612305" w:rsidRDefault="00612305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6297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4A3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7B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40C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480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EDB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4F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D9A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3AD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819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EB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5B1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06A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0B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3EE0E583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0AEDB" w14:textId="77777777" w:rsidR="00612305" w:rsidRDefault="00612305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0E84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4BD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E1E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254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2E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93D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F9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49B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2AF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6F4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6C1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3C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1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D36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2305" w14:paraId="0F687885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1B20C" w14:textId="77777777" w:rsidR="00612305" w:rsidRDefault="00612305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85FF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2B0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08F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6F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F8D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8A9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ED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587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BE0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81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9C0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385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8CD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09B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54F47B57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431ED" w14:textId="77777777" w:rsidR="00612305" w:rsidRDefault="00612305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C200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5DB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0F4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D4C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F8B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169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5D6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0BA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24E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D1E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103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104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490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935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60C21402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CAE8B" w14:textId="77777777" w:rsidR="00612305" w:rsidRDefault="0061230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0E09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CF6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A3D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372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427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6F4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C3E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249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092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010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E1F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D00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14F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4E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12E6D9CF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68C5D" w14:textId="77777777" w:rsidR="00612305" w:rsidRDefault="0061230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3740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2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E3E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7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F8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C61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4E9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F87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B00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30D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C3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7BD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204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311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7BC4092E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E923F" w14:textId="77777777" w:rsidR="00612305" w:rsidRDefault="00612305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D4FA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BE0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445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58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FB5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A17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B43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F2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9FF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E38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78F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CF6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DED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DDC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6B7B200B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2246" w14:textId="77777777" w:rsidR="00612305" w:rsidRDefault="00612305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94F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E6A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26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444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41D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EFB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DBD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F46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7C8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7B6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FD6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B4C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883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8AD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2305" w14:paraId="0C74A421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92514" w14:textId="77777777" w:rsidR="00612305" w:rsidRDefault="0061230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5D7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5E3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42B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045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7092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96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DF6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0B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0C9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33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56C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276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23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D62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145392EF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94E4B" w14:textId="77777777" w:rsidR="00612305" w:rsidRDefault="00612305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Pia Trollehjelm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D77F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83E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B4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FA6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342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FFC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5C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DC1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17F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795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54C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288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E0F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463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2F4B2BE7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38A454" w14:textId="77777777" w:rsidR="00612305" w:rsidRDefault="00612305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0B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BC2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46B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CD0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14C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2B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341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223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5C0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F73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2EC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954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AA59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D27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141F0CEC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0079E" w14:textId="77777777" w:rsidR="00612305" w:rsidRDefault="00612305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13C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174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F46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00B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733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15E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D71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D3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D97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0A6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705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2EF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9B8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CC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0CEBC540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F62F3" w14:textId="77777777" w:rsidR="00612305" w:rsidRDefault="00612305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3B40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7F4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A1E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F03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E9D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BD5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426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091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4AE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B62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79B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436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66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F2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4B20D688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AEAA3" w14:textId="77777777" w:rsidR="00612305" w:rsidRDefault="00612305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468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B42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2E9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F20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DA7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660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6C9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D5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407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DC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24D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5E4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B8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0A2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6B2CB700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3011D" w14:textId="77777777" w:rsidR="00612305" w:rsidRDefault="0061230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89F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30D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371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79E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A698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FB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DD5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57B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9E8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ABB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73C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6D6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4C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87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38DD0FE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55FA1" w14:textId="77777777" w:rsidR="00612305" w:rsidRDefault="0061230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7B3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54C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2E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889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DDF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5A6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811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777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53E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096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B2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75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89D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7F4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76ECCEC5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76B33" w14:textId="77777777" w:rsidR="00612305" w:rsidRDefault="00612305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75F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866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EDD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40F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4B7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266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990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B0A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F45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DF1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F4A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9F1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F93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62A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2305" w14:paraId="31329B76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54763" w14:textId="77777777" w:rsidR="00612305" w:rsidRDefault="00612305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897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693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010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634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A76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FEB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C78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F76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6D4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0E3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250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985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260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BDA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2305" w14:paraId="36805104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2CCEA" w14:textId="77777777" w:rsidR="00612305" w:rsidRDefault="0061230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1F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AE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7CA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EB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514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751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057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619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D2A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111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F4A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09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5ED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6F5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2305" w14:paraId="1FF934A4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0D114" w14:textId="77777777" w:rsidR="00612305" w:rsidRDefault="00612305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E92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0F0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7BC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3AE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F0A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9579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DC2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82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539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1C5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7A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0AA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50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1E1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0486CB66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52F7A" w14:textId="77777777" w:rsidR="00612305" w:rsidRDefault="0061230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222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186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7ED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9E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847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E5C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1E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083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1AC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984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F70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8ED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D81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0D9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6AD86BC6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5B95C" w14:textId="77777777" w:rsidR="00612305" w:rsidRDefault="0061230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C5D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33D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0F6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BB0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D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14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FC4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390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C59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277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C74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36A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3C7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EB0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09F3320B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B7628" w14:textId="77777777" w:rsidR="00612305" w:rsidRDefault="0061230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08D4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F30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346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545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708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926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311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618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480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67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D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955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08C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139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12D0DAB4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38D96" w14:textId="77777777" w:rsidR="00612305" w:rsidRDefault="0061230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B992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F31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A05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E64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D08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43A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51B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5AA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1A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8881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60F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49A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A9D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AE0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1200B60F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2E4C8" w14:textId="77777777" w:rsidR="00612305" w:rsidRDefault="0061230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D21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1C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A5E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53D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E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86D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D9D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521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048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A62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4B6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961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2BF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C2F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44288649" w14:textId="77777777" w:rsidTr="0061230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50AA2" w14:textId="77777777" w:rsidR="00612305" w:rsidRDefault="0061230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B0A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112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673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D03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B8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329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B60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CE3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D8D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AD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E3C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BCC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11A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35E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2215A5DE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47968" w14:textId="77777777" w:rsidR="00612305" w:rsidRDefault="00612305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714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C39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D83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5CF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9AF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EB4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4FC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F7B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9F7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9E8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A7B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F46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3CE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8B4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0CBAAF68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FA49" w14:textId="77777777" w:rsidR="00612305" w:rsidRDefault="0061230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84A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EFF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87A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295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213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AFD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BC5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3B0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CC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0EF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086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5FA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D29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FE0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8AFB5AA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D4FC" w14:textId="77777777" w:rsidR="00612305" w:rsidRDefault="00612305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CE3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D176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951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27DA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5A0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7137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84C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262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8E1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C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B04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B6C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334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F05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21661680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1618" w14:textId="77777777" w:rsidR="00612305" w:rsidRDefault="00612305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80A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F3D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6EB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61E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E68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185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BEF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DEE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380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39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EF6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D2B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46B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A8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43C4655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9DFF9" w14:textId="77777777" w:rsidR="00612305" w:rsidRDefault="00612305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4B7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FA2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EB7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BFC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E77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07A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B2E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90A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21B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765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207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063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7B2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D8F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705AB8D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2E7E0" w14:textId="77777777" w:rsidR="00612305" w:rsidRDefault="0061230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62A4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D97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752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4BD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EB5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7B0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459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721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0FA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936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659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ECA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AA1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79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2EC968F8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313B1" w14:textId="77777777" w:rsidR="00612305" w:rsidRDefault="0061230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547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AAC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7CA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CD2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58D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EE5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0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C89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675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07F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7CE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77A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89D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3D6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0810F293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CAFAE" w14:textId="77777777" w:rsidR="00612305" w:rsidRDefault="00612305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B24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2DD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B2B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359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0DB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FB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43E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041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5E1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9F5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E5C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27C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EBF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472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89AD18E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69C7D" w14:textId="77777777" w:rsidR="00612305" w:rsidRDefault="00612305">
            <w:r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2BE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CAC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54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4F1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0815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DD5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5A9B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0AD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359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1FCDA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16B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CE1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01A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682F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33827005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5FF71" w14:textId="77777777" w:rsidR="00612305" w:rsidRDefault="00612305">
            <w:r>
              <w:lastRenderedPageBreak/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5723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9F5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032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AEE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116A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E2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E6BB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476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58D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2350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A8A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DA6C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2D3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518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745B15A4" w14:textId="77777777" w:rsidTr="0061230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04576" w14:textId="77777777" w:rsidR="00612305" w:rsidRDefault="00612305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F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3FE8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608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EC3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E2C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B101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3C7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9267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512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6044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10C2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A64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271E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99D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2305" w14:paraId="4F7B991F" w14:textId="77777777" w:rsidTr="00612305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A2D49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F883B5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85928B6" w14:textId="77777777" w:rsidR="00612305" w:rsidRDefault="006123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3AE0D48" w14:textId="77777777" w:rsidR="00612305" w:rsidRDefault="00612305" w:rsidP="00612305">
      <w:pPr>
        <w:tabs>
          <w:tab w:val="left" w:pos="284"/>
        </w:tabs>
        <w:ind w:left="-1276"/>
        <w:rPr>
          <w:b/>
          <w:i/>
          <w:sz w:val="22"/>
        </w:rPr>
      </w:pPr>
    </w:p>
    <w:p w14:paraId="70B79FCE" w14:textId="1AC23E05" w:rsidR="00A87BAE" w:rsidRDefault="00A87BAE">
      <w:pPr>
        <w:widowControl/>
      </w:pPr>
      <w:r>
        <w:br w:type="page"/>
      </w:r>
    </w:p>
    <w:p w14:paraId="1AF67CAE" w14:textId="1D62572E" w:rsidR="00A87BAE" w:rsidRPr="001D775A" w:rsidRDefault="00A87BAE" w:rsidP="00A87BAE">
      <w:pPr>
        <w:rPr>
          <w:b/>
          <w:bCs/>
          <w:sz w:val="20"/>
        </w:rPr>
      </w:pPr>
      <w:r>
        <w:rPr>
          <w:b/>
          <w:bCs/>
          <w:szCs w:val="24"/>
        </w:rPr>
        <w:lastRenderedPageBreak/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1D775A">
        <w:rPr>
          <w:b/>
          <w:bCs/>
          <w:sz w:val="20"/>
        </w:rPr>
        <w:t>Bilaga 2</w:t>
      </w:r>
    </w:p>
    <w:p w14:paraId="7D19D1A2" w14:textId="0AA5D94B" w:rsidR="00A87BAE" w:rsidRPr="001D775A" w:rsidRDefault="00A87BAE" w:rsidP="00A87BAE">
      <w:pPr>
        <w:rPr>
          <w:sz w:val="20"/>
        </w:rPr>
      </w:pPr>
      <w:r w:rsidRPr="001D775A">
        <w:rPr>
          <w:b/>
          <w:bCs/>
          <w:sz w:val="20"/>
        </w:rPr>
        <w:tab/>
      </w:r>
      <w:r w:rsidRPr="001D775A">
        <w:rPr>
          <w:b/>
          <w:bCs/>
          <w:sz w:val="20"/>
        </w:rPr>
        <w:tab/>
      </w:r>
      <w:r w:rsidRPr="001D775A">
        <w:rPr>
          <w:b/>
          <w:bCs/>
          <w:sz w:val="20"/>
        </w:rPr>
        <w:tab/>
      </w:r>
      <w:r w:rsidRPr="001D775A">
        <w:rPr>
          <w:b/>
          <w:bCs/>
          <w:sz w:val="20"/>
        </w:rPr>
        <w:tab/>
      </w:r>
      <w:r w:rsidRPr="001D775A">
        <w:rPr>
          <w:b/>
          <w:bCs/>
          <w:sz w:val="20"/>
        </w:rPr>
        <w:tab/>
      </w:r>
      <w:r w:rsidRPr="001D775A">
        <w:rPr>
          <w:sz w:val="20"/>
        </w:rPr>
        <w:t>till protokoll</w:t>
      </w:r>
    </w:p>
    <w:p w14:paraId="628C3D6B" w14:textId="6091DC75" w:rsidR="00A87BAE" w:rsidRPr="001D775A" w:rsidRDefault="00A87BAE" w:rsidP="00A87BAE">
      <w:pPr>
        <w:rPr>
          <w:sz w:val="20"/>
        </w:rPr>
      </w:pPr>
      <w:r w:rsidRPr="001D775A">
        <w:rPr>
          <w:sz w:val="20"/>
        </w:rPr>
        <w:tab/>
      </w:r>
      <w:r w:rsidRPr="001D775A">
        <w:rPr>
          <w:sz w:val="20"/>
        </w:rPr>
        <w:tab/>
      </w:r>
      <w:r w:rsidRPr="001D775A">
        <w:rPr>
          <w:sz w:val="20"/>
        </w:rPr>
        <w:tab/>
      </w:r>
      <w:r w:rsidRPr="001D775A">
        <w:rPr>
          <w:sz w:val="20"/>
        </w:rPr>
        <w:tab/>
      </w:r>
      <w:r w:rsidRPr="001D775A">
        <w:rPr>
          <w:sz w:val="20"/>
        </w:rPr>
        <w:tab/>
        <w:t>2025/26:17</w:t>
      </w:r>
    </w:p>
    <w:p w14:paraId="391D1E98" w14:textId="77777777" w:rsidR="00A87BAE" w:rsidRDefault="00A87BAE" w:rsidP="00A87BAE">
      <w:pPr>
        <w:rPr>
          <w:b/>
          <w:bCs/>
          <w:szCs w:val="24"/>
        </w:rPr>
      </w:pPr>
    </w:p>
    <w:p w14:paraId="2D2B7633" w14:textId="77777777" w:rsidR="00A87BAE" w:rsidRPr="001D775A" w:rsidRDefault="00A87BAE" w:rsidP="00A87BAE">
      <w:pPr>
        <w:rPr>
          <w:b/>
          <w:bCs/>
          <w:szCs w:val="24"/>
        </w:rPr>
      </w:pPr>
      <w:r w:rsidRPr="001D775A">
        <w:rPr>
          <w:b/>
          <w:bCs/>
          <w:szCs w:val="24"/>
        </w:rPr>
        <w:t>Offentligt sammanträde om kulturutskottets rapport Kunskapsöversikt om dataspel och brädspel</w:t>
      </w:r>
    </w:p>
    <w:p w14:paraId="77625937" w14:textId="77777777" w:rsidR="00A87BAE" w:rsidRPr="001D775A" w:rsidRDefault="00A87BAE" w:rsidP="00A87BAE">
      <w:pPr>
        <w:rPr>
          <w:b/>
          <w:bCs/>
          <w:szCs w:val="24"/>
        </w:rPr>
      </w:pPr>
    </w:p>
    <w:p w14:paraId="13059941" w14:textId="77777777" w:rsidR="00A87BAE" w:rsidRPr="001D775A" w:rsidRDefault="00A87BAE" w:rsidP="00A87BAE">
      <w:pPr>
        <w:tabs>
          <w:tab w:val="left" w:pos="1276"/>
          <w:tab w:val="left" w:pos="1361"/>
        </w:tabs>
        <w:rPr>
          <w:szCs w:val="24"/>
        </w:rPr>
      </w:pPr>
      <w:r w:rsidRPr="001D775A">
        <w:rPr>
          <w:b/>
          <w:szCs w:val="24"/>
        </w:rPr>
        <w:t>Dag</w:t>
      </w:r>
      <w:r w:rsidRPr="001D775A">
        <w:rPr>
          <w:szCs w:val="24"/>
        </w:rPr>
        <w:t xml:space="preserve">: </w:t>
      </w:r>
      <w:r w:rsidRPr="001D775A">
        <w:rPr>
          <w:szCs w:val="24"/>
        </w:rPr>
        <w:tab/>
      </w:r>
      <w:proofErr w:type="gramStart"/>
      <w:r w:rsidRPr="001D775A">
        <w:rPr>
          <w:szCs w:val="24"/>
        </w:rPr>
        <w:t>Torsdagen</w:t>
      </w:r>
      <w:proofErr w:type="gramEnd"/>
      <w:r w:rsidRPr="001D775A">
        <w:rPr>
          <w:szCs w:val="24"/>
        </w:rPr>
        <w:t xml:space="preserve"> den 29 januari 2026</w:t>
      </w:r>
    </w:p>
    <w:p w14:paraId="58D51945" w14:textId="77777777" w:rsidR="00A87BAE" w:rsidRPr="001D775A" w:rsidRDefault="00A87BAE" w:rsidP="00A87BAE">
      <w:pPr>
        <w:tabs>
          <w:tab w:val="left" w:pos="1276"/>
          <w:tab w:val="left" w:pos="1361"/>
        </w:tabs>
        <w:rPr>
          <w:szCs w:val="24"/>
        </w:rPr>
      </w:pPr>
      <w:r w:rsidRPr="001D775A">
        <w:rPr>
          <w:b/>
          <w:szCs w:val="24"/>
        </w:rPr>
        <w:t>Tid</w:t>
      </w:r>
      <w:r w:rsidRPr="001D775A">
        <w:rPr>
          <w:szCs w:val="24"/>
        </w:rPr>
        <w:t xml:space="preserve">: </w:t>
      </w:r>
      <w:r w:rsidRPr="001D775A">
        <w:rPr>
          <w:szCs w:val="24"/>
        </w:rPr>
        <w:tab/>
        <w:t>Kl. 09.00–12.00</w:t>
      </w:r>
    </w:p>
    <w:p w14:paraId="023750ED" w14:textId="77777777" w:rsidR="00A87BAE" w:rsidRPr="001D775A" w:rsidRDefault="00A87BAE" w:rsidP="00A87BAE">
      <w:pPr>
        <w:tabs>
          <w:tab w:val="left" w:pos="1276"/>
          <w:tab w:val="left" w:pos="1361"/>
        </w:tabs>
        <w:ind w:right="142"/>
        <w:jc w:val="both"/>
        <w:rPr>
          <w:szCs w:val="24"/>
        </w:rPr>
      </w:pPr>
      <w:r w:rsidRPr="001D775A">
        <w:rPr>
          <w:b/>
          <w:szCs w:val="24"/>
        </w:rPr>
        <w:t>Plats</w:t>
      </w:r>
      <w:r w:rsidRPr="001D775A">
        <w:rPr>
          <w:szCs w:val="24"/>
        </w:rPr>
        <w:t>:</w:t>
      </w:r>
      <w:r w:rsidRPr="001D775A">
        <w:rPr>
          <w:szCs w:val="24"/>
        </w:rPr>
        <w:tab/>
        <w:t>Riksdagen, Andrakammarsalen</w:t>
      </w:r>
    </w:p>
    <w:p w14:paraId="1F2833F2" w14:textId="77777777" w:rsidR="00A87BAE" w:rsidRDefault="00A87BAE" w:rsidP="00A87BAE">
      <w:pPr>
        <w:rPr>
          <w:b/>
          <w:bCs/>
          <w:sz w:val="28"/>
          <w:szCs w:val="28"/>
        </w:rPr>
      </w:pPr>
    </w:p>
    <w:p w14:paraId="645D85F5" w14:textId="77777777" w:rsidR="00A87BAE" w:rsidRPr="00AD79B4" w:rsidRDefault="00A87BAE" w:rsidP="00A87BAE">
      <w:pPr>
        <w:rPr>
          <w:b/>
          <w:bCs/>
          <w:sz w:val="28"/>
          <w:szCs w:val="28"/>
          <w:u w:val="single"/>
        </w:rPr>
      </w:pPr>
      <w:r w:rsidRPr="00AD79B4">
        <w:rPr>
          <w:b/>
          <w:bCs/>
          <w:sz w:val="28"/>
          <w:szCs w:val="28"/>
          <w:u w:val="single"/>
        </w:rPr>
        <w:t>Program</w:t>
      </w:r>
    </w:p>
    <w:p w14:paraId="72E8FDF0" w14:textId="30F33FE2" w:rsidR="00A87BAE" w:rsidRPr="00705DF7" w:rsidRDefault="00A87BAE" w:rsidP="00A87BAE">
      <w:pPr>
        <w:rPr>
          <w:b/>
          <w:bCs/>
        </w:rPr>
      </w:pPr>
      <w:r>
        <w:t xml:space="preserve">09.00– 09.05 </w:t>
      </w:r>
      <w:r w:rsidRPr="00705DF7">
        <w:rPr>
          <w:b/>
          <w:bCs/>
        </w:rPr>
        <w:t>Sammanträdet öppnas</w:t>
      </w:r>
    </w:p>
    <w:p w14:paraId="6F62DCA4" w14:textId="7EE67FAA" w:rsidR="00A87BAE" w:rsidRDefault="00A87BAE" w:rsidP="00A87BAE">
      <w:r>
        <w:tab/>
      </w:r>
      <w:r w:rsidRPr="004D2D5B">
        <w:rPr>
          <w:i/>
          <w:iCs/>
        </w:rPr>
        <w:t xml:space="preserve">Mats Berglund </w:t>
      </w:r>
      <w:r w:rsidRPr="00705DF7">
        <w:rPr>
          <w:i/>
          <w:iCs/>
        </w:rPr>
        <w:t>(MP)</w:t>
      </w:r>
      <w:r w:rsidRPr="004D2D5B">
        <w:t>,</w:t>
      </w:r>
      <w:r w:rsidRPr="004D2D5B">
        <w:rPr>
          <w:i/>
          <w:iCs/>
        </w:rPr>
        <w:t xml:space="preserve"> </w:t>
      </w:r>
      <w:r w:rsidRPr="00E70759">
        <w:t>kulturutskottets ordförande</w:t>
      </w:r>
      <w:r w:rsidRPr="004D2D5B">
        <w:rPr>
          <w:i/>
          <w:iCs/>
        </w:rPr>
        <w:t xml:space="preserve">  </w:t>
      </w:r>
    </w:p>
    <w:p w14:paraId="3EB7748B" w14:textId="77777777" w:rsidR="00A87BAE" w:rsidRDefault="00A87BAE" w:rsidP="00A87BAE"/>
    <w:p w14:paraId="1EFEC0CE" w14:textId="77777777" w:rsidR="00A87BAE" w:rsidRDefault="00A87BAE" w:rsidP="00A87BAE">
      <w:pPr>
        <w:ind w:left="1440" w:hanging="1440"/>
      </w:pPr>
      <w:r>
        <w:t xml:space="preserve">09.05–09.15 </w:t>
      </w:r>
      <w:r>
        <w:tab/>
      </w:r>
      <w:r w:rsidRPr="00705DF7">
        <w:rPr>
          <w:b/>
          <w:bCs/>
        </w:rPr>
        <w:t xml:space="preserve">Presentation av </w:t>
      </w:r>
      <w:r>
        <w:rPr>
          <w:b/>
          <w:bCs/>
        </w:rPr>
        <w:t xml:space="preserve">rapporten </w:t>
      </w:r>
    </w:p>
    <w:p w14:paraId="2E375D2D" w14:textId="77777777" w:rsidR="00A87BAE" w:rsidRPr="003246FF" w:rsidRDefault="00A87BAE" w:rsidP="00A87BAE">
      <w:pPr>
        <w:ind w:left="720" w:firstLine="720"/>
      </w:pPr>
      <w:r>
        <w:rPr>
          <w:i/>
          <w:iCs/>
        </w:rPr>
        <w:t xml:space="preserve">Madeleine Nyman, </w:t>
      </w:r>
      <w:r w:rsidRPr="003246FF">
        <w:t xml:space="preserve">utvärderare Riksdagens utvärderings- och forskningssekretariat </w:t>
      </w:r>
    </w:p>
    <w:p w14:paraId="1CFE65FC" w14:textId="77777777" w:rsidR="00A87BAE" w:rsidRDefault="00A87BAE" w:rsidP="00A87BAE">
      <w:pPr>
        <w:ind w:left="720" w:firstLine="720"/>
      </w:pPr>
    </w:p>
    <w:p w14:paraId="669B37D5" w14:textId="77777777" w:rsidR="00A87BAE" w:rsidRDefault="00A87BAE" w:rsidP="00A87BAE">
      <w:pPr>
        <w:ind w:left="1440" w:hanging="1440"/>
      </w:pPr>
      <w:r>
        <w:t>09.15–09.20</w:t>
      </w:r>
      <w:r>
        <w:tab/>
      </w:r>
      <w:r>
        <w:rPr>
          <w:b/>
          <w:bCs/>
        </w:rPr>
        <w:t>Arbetsgruppens</w:t>
      </w:r>
      <w:r w:rsidRPr="00705DF7">
        <w:rPr>
          <w:b/>
          <w:bCs/>
        </w:rPr>
        <w:t xml:space="preserve"> iakttagelser och bedömningar</w:t>
      </w:r>
      <w:r>
        <w:rPr>
          <w:b/>
          <w:bCs/>
        </w:rPr>
        <w:t xml:space="preserve"> i rapporten</w:t>
      </w:r>
    </w:p>
    <w:p w14:paraId="6BB9C490" w14:textId="77777777" w:rsidR="00A87BAE" w:rsidRPr="00804C06" w:rsidRDefault="00A87BAE" w:rsidP="00A87BAE">
      <w:pPr>
        <w:ind w:left="1440"/>
      </w:pPr>
      <w:r>
        <w:rPr>
          <w:i/>
          <w:iCs/>
        </w:rPr>
        <w:t xml:space="preserve">Lars Mejern Larsson (S), </w:t>
      </w:r>
      <w:r>
        <w:t>arbetsgruppens</w:t>
      </w:r>
      <w:r w:rsidRPr="004B5E38">
        <w:t xml:space="preserve"> ordförande</w:t>
      </w:r>
      <w:r w:rsidRPr="00804C06">
        <w:t xml:space="preserve"> </w:t>
      </w:r>
    </w:p>
    <w:p w14:paraId="50B6AE84" w14:textId="77777777" w:rsidR="00A87BAE" w:rsidRDefault="00A87BAE" w:rsidP="00A87BAE">
      <w:pPr>
        <w:ind w:left="1440"/>
      </w:pPr>
    </w:p>
    <w:p w14:paraId="0B51CE81" w14:textId="77777777" w:rsidR="00A87BAE" w:rsidRPr="00AD79B4" w:rsidRDefault="00A87BAE" w:rsidP="00A87BAE">
      <w:pPr>
        <w:ind w:left="1440" w:hanging="1440"/>
        <w:rPr>
          <w:lang w:val="en-US"/>
        </w:rPr>
      </w:pPr>
      <w:r w:rsidRPr="00AD79B4">
        <w:rPr>
          <w:lang w:val="en-US"/>
        </w:rPr>
        <w:t>09.20–09.35</w:t>
      </w:r>
      <w:r w:rsidRPr="00AD79B4">
        <w:rPr>
          <w:lang w:val="en-US"/>
        </w:rPr>
        <w:tab/>
      </w:r>
      <w:proofErr w:type="spellStart"/>
      <w:r w:rsidRPr="00AD79B4">
        <w:rPr>
          <w:b/>
          <w:bCs/>
          <w:lang w:val="en-US"/>
        </w:rPr>
        <w:t>Dataspelspolitiken</w:t>
      </w:r>
      <w:proofErr w:type="spellEnd"/>
      <w:r w:rsidRPr="00AD79B4">
        <w:rPr>
          <w:b/>
          <w:bCs/>
          <w:lang w:val="en-US"/>
        </w:rPr>
        <w:t xml:space="preserve"> </w:t>
      </w:r>
      <w:proofErr w:type="spellStart"/>
      <w:r w:rsidRPr="00AD79B4">
        <w:rPr>
          <w:b/>
          <w:bCs/>
          <w:lang w:val="en-US"/>
        </w:rPr>
        <w:t>i</w:t>
      </w:r>
      <w:proofErr w:type="spellEnd"/>
      <w:r w:rsidRPr="00AD79B4">
        <w:rPr>
          <w:b/>
          <w:bCs/>
          <w:lang w:val="en-US"/>
        </w:rPr>
        <w:t xml:space="preserve"> EU</w:t>
      </w:r>
    </w:p>
    <w:p w14:paraId="5C6BE874" w14:textId="77777777" w:rsidR="00A87BAE" w:rsidRPr="00313275" w:rsidRDefault="00A87BAE" w:rsidP="00A87BAE">
      <w:pPr>
        <w:ind w:left="1440"/>
        <w:rPr>
          <w:lang w:val="en-US"/>
        </w:rPr>
      </w:pPr>
      <w:r w:rsidRPr="00313275">
        <w:rPr>
          <w:i/>
          <w:iCs/>
          <w:lang w:val="en-US"/>
        </w:rPr>
        <w:t>Ann Becke</w:t>
      </w:r>
      <w:r>
        <w:rPr>
          <w:i/>
          <w:iCs/>
          <w:lang w:val="en-US"/>
        </w:rPr>
        <w:t>r</w:t>
      </w:r>
      <w:r w:rsidRPr="00313275">
        <w:rPr>
          <w:lang w:val="en-US"/>
        </w:rPr>
        <w:t>, Senior Vice President, Head of Policy and Public Affairs, Video Games Europe</w:t>
      </w:r>
    </w:p>
    <w:p w14:paraId="32C18FD2" w14:textId="77777777" w:rsidR="00A87BAE" w:rsidRPr="00313275" w:rsidRDefault="00A87BAE" w:rsidP="00A87BAE">
      <w:pPr>
        <w:ind w:left="720" w:firstLine="720"/>
        <w:rPr>
          <w:lang w:val="en-US"/>
        </w:rPr>
      </w:pPr>
    </w:p>
    <w:p w14:paraId="46B7316C" w14:textId="77777777" w:rsidR="00A87BAE" w:rsidRDefault="00A87BAE" w:rsidP="00A87BAE">
      <w:r>
        <w:t>09.35–09.50</w:t>
      </w:r>
      <w:r>
        <w:tab/>
      </w:r>
      <w:r w:rsidRPr="00705DF7">
        <w:rPr>
          <w:b/>
          <w:bCs/>
        </w:rPr>
        <w:t xml:space="preserve">Danmarks erfarenheter </w:t>
      </w:r>
      <w:r>
        <w:rPr>
          <w:b/>
          <w:bCs/>
        </w:rPr>
        <w:t>med</w:t>
      </w:r>
      <w:r w:rsidRPr="00705DF7">
        <w:rPr>
          <w:b/>
          <w:bCs/>
        </w:rPr>
        <w:t xml:space="preserve"> ett n</w:t>
      </w:r>
      <w:r>
        <w:rPr>
          <w:b/>
          <w:bCs/>
        </w:rPr>
        <w:t>ationellt</w:t>
      </w:r>
      <w:r w:rsidRPr="00705DF7">
        <w:rPr>
          <w:b/>
          <w:bCs/>
        </w:rPr>
        <w:t xml:space="preserve"> spelinstitut</w:t>
      </w:r>
    </w:p>
    <w:p w14:paraId="7CEFD6AB" w14:textId="77777777" w:rsidR="00A87BAE" w:rsidRDefault="00A87BAE" w:rsidP="00A87BAE">
      <w:pPr>
        <w:ind w:left="1440"/>
      </w:pPr>
      <w:bookmarkStart w:id="0" w:name="_Hlk200394868"/>
      <w:r w:rsidRPr="00705DF7">
        <w:rPr>
          <w:i/>
          <w:iCs/>
        </w:rPr>
        <w:t>Jan Neiiendam</w:t>
      </w:r>
      <w:r>
        <w:t>, vd NIMBI</w:t>
      </w:r>
    </w:p>
    <w:p w14:paraId="180B678B" w14:textId="77777777" w:rsidR="00A87BAE" w:rsidRDefault="00A87BAE" w:rsidP="00A87BAE">
      <w:pPr>
        <w:ind w:left="1440" w:hanging="1440"/>
      </w:pPr>
      <w:r>
        <w:tab/>
      </w:r>
      <w:bookmarkEnd w:id="0"/>
    </w:p>
    <w:p w14:paraId="088FF812" w14:textId="77777777" w:rsidR="00A87BAE" w:rsidRDefault="00A87BAE" w:rsidP="00A87BAE">
      <w:r>
        <w:t>09</w:t>
      </w:r>
      <w:r w:rsidRPr="00B056B0">
        <w:t>.5</w:t>
      </w:r>
      <w:r>
        <w:t>0</w:t>
      </w:r>
      <w:r w:rsidRPr="00B056B0">
        <w:t>–10.</w:t>
      </w:r>
      <w:r>
        <w:t>20</w:t>
      </w:r>
      <w:r w:rsidRPr="00B056B0">
        <w:t xml:space="preserve"> </w:t>
      </w:r>
      <w:r w:rsidRPr="00B056B0">
        <w:tab/>
        <w:t>Kaffepaus</w:t>
      </w:r>
    </w:p>
    <w:p w14:paraId="162C8356" w14:textId="77777777" w:rsidR="00A87BAE" w:rsidRDefault="00A87BAE" w:rsidP="00A87BAE"/>
    <w:p w14:paraId="44B747F1" w14:textId="77777777" w:rsidR="00A87BAE" w:rsidRPr="00E25DD2" w:rsidRDefault="00A87BAE" w:rsidP="00A87BAE">
      <w:pPr>
        <w:ind w:left="1440" w:hanging="1440"/>
        <w:rPr>
          <w:b/>
          <w:bCs/>
        </w:rPr>
      </w:pPr>
      <w:r>
        <w:t>10.20–10.30</w:t>
      </w:r>
      <w:r>
        <w:tab/>
      </w:r>
      <w:r w:rsidRPr="00E25DD2">
        <w:rPr>
          <w:b/>
          <w:bCs/>
        </w:rPr>
        <w:t>Dataspelsbranschens kommentarer på rapporten och behov framöver</w:t>
      </w:r>
    </w:p>
    <w:p w14:paraId="464FD040" w14:textId="77777777" w:rsidR="00A87BAE" w:rsidRDefault="00A87BAE" w:rsidP="00A87BAE">
      <w:pPr>
        <w:ind w:left="1440"/>
      </w:pPr>
      <w:r w:rsidRPr="00804C06">
        <w:rPr>
          <w:i/>
          <w:iCs/>
        </w:rPr>
        <w:t xml:space="preserve">Per Strömbäck, </w:t>
      </w:r>
      <w:r w:rsidRPr="00804C06">
        <w:t>vd Dataspelsbranschen</w:t>
      </w:r>
      <w:r>
        <w:t xml:space="preserve"> </w:t>
      </w:r>
    </w:p>
    <w:p w14:paraId="7EF51012" w14:textId="77777777" w:rsidR="00A87BAE" w:rsidRDefault="00A87BAE" w:rsidP="00A87BAE">
      <w:pPr>
        <w:ind w:left="1440" w:hanging="1440"/>
      </w:pPr>
    </w:p>
    <w:p w14:paraId="1A76872A" w14:textId="77777777" w:rsidR="00A87BAE" w:rsidRDefault="00A87BAE" w:rsidP="00A87BAE">
      <w:pPr>
        <w:ind w:left="1440" w:hanging="1440"/>
      </w:pPr>
      <w:r>
        <w:t>10.30–10.35</w:t>
      </w:r>
      <w:r>
        <w:tab/>
      </w:r>
      <w:r>
        <w:rPr>
          <w:b/>
          <w:bCs/>
        </w:rPr>
        <w:t>Forskningens perspektiv och innovationsmöjligheter</w:t>
      </w:r>
    </w:p>
    <w:p w14:paraId="502C1D37" w14:textId="77777777" w:rsidR="00A87BAE" w:rsidRDefault="00A87BAE" w:rsidP="00A87BAE">
      <w:pPr>
        <w:ind w:left="1440"/>
      </w:pPr>
      <w:r w:rsidRPr="00804C06">
        <w:rPr>
          <w:i/>
          <w:iCs/>
        </w:rPr>
        <w:t xml:space="preserve">Marcus Toftedahl, </w:t>
      </w:r>
      <w:r w:rsidRPr="00804C06">
        <w:t>doktor i spelutveckling samt spelaffärsutveckla</w:t>
      </w:r>
      <w:r>
        <w:t xml:space="preserve">re, </w:t>
      </w:r>
      <w:r w:rsidRPr="00185203">
        <w:t>Science Park Skövde</w:t>
      </w:r>
      <w:r w:rsidRPr="005C07B3">
        <w:t xml:space="preserve"> </w:t>
      </w:r>
    </w:p>
    <w:p w14:paraId="4769A158" w14:textId="77777777" w:rsidR="00A87BAE" w:rsidRDefault="00A87BAE" w:rsidP="00A87BAE">
      <w:pPr>
        <w:ind w:left="1440" w:hanging="1440"/>
      </w:pPr>
    </w:p>
    <w:p w14:paraId="3A5F890E" w14:textId="77777777" w:rsidR="00A87BAE" w:rsidRDefault="00A87BAE" w:rsidP="00A87BAE">
      <w:pPr>
        <w:ind w:left="1440" w:hanging="1440"/>
      </w:pPr>
      <w:r>
        <w:t>10.35–10.40</w:t>
      </w:r>
      <w:r>
        <w:tab/>
      </w:r>
      <w:r>
        <w:rPr>
          <w:b/>
          <w:bCs/>
        </w:rPr>
        <w:t xml:space="preserve">Yrkeshögskolornas bidrag till kompetensförsörjningen </w:t>
      </w:r>
      <w:r>
        <w:t xml:space="preserve"> </w:t>
      </w:r>
    </w:p>
    <w:p w14:paraId="7E19C0FD" w14:textId="77777777" w:rsidR="00A87BAE" w:rsidRDefault="00A87BAE" w:rsidP="00A87BAE">
      <w:pPr>
        <w:ind w:left="1440"/>
      </w:pPr>
      <w:r w:rsidRPr="009E6993">
        <w:rPr>
          <w:i/>
          <w:iCs/>
        </w:rPr>
        <w:t xml:space="preserve">Anders </w:t>
      </w:r>
      <w:proofErr w:type="spellStart"/>
      <w:r w:rsidRPr="009E6993">
        <w:rPr>
          <w:i/>
          <w:iCs/>
        </w:rPr>
        <w:t>Haesert</w:t>
      </w:r>
      <w:proofErr w:type="spellEnd"/>
      <w:r w:rsidRPr="009E6993">
        <w:rPr>
          <w:i/>
          <w:iCs/>
        </w:rPr>
        <w:t xml:space="preserve">, </w:t>
      </w:r>
      <w:r w:rsidRPr="009E6993">
        <w:t xml:space="preserve">utbildningsdirektör </w:t>
      </w:r>
      <w:proofErr w:type="spellStart"/>
      <w:r w:rsidRPr="009E6993">
        <w:t>Academedia</w:t>
      </w:r>
      <w:proofErr w:type="spellEnd"/>
      <w:r w:rsidRPr="009E6993">
        <w:t xml:space="preserve"> Game </w:t>
      </w:r>
      <w:proofErr w:type="spellStart"/>
      <w:r w:rsidRPr="009E6993">
        <w:t>Education</w:t>
      </w:r>
      <w:proofErr w:type="spellEnd"/>
      <w:r>
        <w:t xml:space="preserve"> </w:t>
      </w:r>
    </w:p>
    <w:p w14:paraId="3D0DA11F" w14:textId="77777777" w:rsidR="00A87BAE" w:rsidRDefault="00A87BAE" w:rsidP="00A87BAE">
      <w:pPr>
        <w:ind w:left="1440" w:hanging="1440"/>
      </w:pPr>
    </w:p>
    <w:p w14:paraId="4EEAFBCD" w14:textId="77777777" w:rsidR="00A87BAE" w:rsidRDefault="00A87BAE" w:rsidP="00A87BAE">
      <w:pPr>
        <w:ind w:left="1440" w:hanging="1440"/>
      </w:pPr>
      <w:r>
        <w:t>10.40–10.45</w:t>
      </w:r>
      <w:r>
        <w:tab/>
      </w:r>
      <w:r w:rsidRPr="00F64AC2">
        <w:rPr>
          <w:b/>
          <w:bCs/>
        </w:rPr>
        <w:t>K</w:t>
      </w:r>
      <w:r w:rsidRPr="00146844">
        <w:rPr>
          <w:b/>
          <w:bCs/>
        </w:rPr>
        <w:t>ulturskolor</w:t>
      </w:r>
      <w:r>
        <w:rPr>
          <w:b/>
          <w:bCs/>
        </w:rPr>
        <w:t>s bidrag till kompetensförsörjningen</w:t>
      </w:r>
      <w:r>
        <w:t xml:space="preserve"> </w:t>
      </w:r>
    </w:p>
    <w:p w14:paraId="27CAC3A3" w14:textId="77777777" w:rsidR="00A87BAE" w:rsidRDefault="00A87BAE" w:rsidP="00A87BAE">
      <w:pPr>
        <w:ind w:left="1440"/>
      </w:pPr>
      <w:r w:rsidRPr="009E6993">
        <w:rPr>
          <w:i/>
          <w:iCs/>
        </w:rPr>
        <w:t xml:space="preserve">Jenny Löfström Elversson, </w:t>
      </w:r>
      <w:r w:rsidRPr="009E6993">
        <w:t xml:space="preserve">verksamhetsansvarig </w:t>
      </w:r>
      <w:proofErr w:type="spellStart"/>
      <w:r w:rsidRPr="009E6993">
        <w:t>Kulturskolecentrum</w:t>
      </w:r>
      <w:proofErr w:type="spellEnd"/>
      <w:r w:rsidRPr="009E6993">
        <w:t xml:space="preserve"> vid Statens kulturråd</w:t>
      </w:r>
    </w:p>
    <w:p w14:paraId="28C007BA" w14:textId="77777777" w:rsidR="00A87BAE" w:rsidRDefault="00A87BAE" w:rsidP="00A87BAE">
      <w:pPr>
        <w:ind w:left="1440" w:hanging="1440"/>
      </w:pPr>
    </w:p>
    <w:p w14:paraId="69F5374B" w14:textId="77777777" w:rsidR="00A87BAE" w:rsidRDefault="00A87BAE" w:rsidP="00A87BAE">
      <w:pPr>
        <w:ind w:left="1440" w:hanging="1440"/>
      </w:pPr>
      <w:r>
        <w:t>10.45–10.50</w:t>
      </w:r>
      <w:r>
        <w:tab/>
      </w:r>
      <w:r w:rsidRPr="005D57AA">
        <w:rPr>
          <w:b/>
          <w:bCs/>
        </w:rPr>
        <w:t>Vikten av samarbete</w:t>
      </w:r>
      <w:r w:rsidRPr="00E70759">
        <w:rPr>
          <w:b/>
          <w:bCs/>
        </w:rPr>
        <w:t xml:space="preserve"> och utveckling av spelkluster</w:t>
      </w:r>
    </w:p>
    <w:p w14:paraId="7F573872" w14:textId="77777777" w:rsidR="00A87BAE" w:rsidRDefault="00A87BAE" w:rsidP="00A87BAE">
      <w:pPr>
        <w:ind w:left="1440"/>
      </w:pPr>
      <w:r w:rsidRPr="009E6993">
        <w:rPr>
          <w:i/>
          <w:iCs/>
        </w:rPr>
        <w:t xml:space="preserve">Peter Lübeck, </w:t>
      </w:r>
      <w:r w:rsidRPr="009E6993">
        <w:t>vd Game Habitat i Malmö</w:t>
      </w:r>
    </w:p>
    <w:p w14:paraId="501D6573" w14:textId="77777777" w:rsidR="00A87BAE" w:rsidRDefault="00A87BAE" w:rsidP="00A87BAE">
      <w:pPr>
        <w:ind w:left="1440"/>
      </w:pPr>
    </w:p>
    <w:p w14:paraId="12C9C652" w14:textId="77777777" w:rsidR="00A87BAE" w:rsidRPr="00146844" w:rsidRDefault="00A87BAE" w:rsidP="00A87BAE">
      <w:pPr>
        <w:ind w:left="1440" w:hanging="1440"/>
        <w:rPr>
          <w:b/>
          <w:bCs/>
        </w:rPr>
      </w:pPr>
      <w:r>
        <w:t>10.50–10.55</w:t>
      </w:r>
      <w:r>
        <w:tab/>
      </w:r>
      <w:r w:rsidRPr="00361810">
        <w:rPr>
          <w:b/>
          <w:bCs/>
        </w:rPr>
        <w:t>Ett dataspelsföretags</w:t>
      </w:r>
      <w:r w:rsidRPr="00146844">
        <w:rPr>
          <w:b/>
          <w:bCs/>
        </w:rPr>
        <w:t xml:space="preserve"> perspektiv </w:t>
      </w:r>
    </w:p>
    <w:p w14:paraId="61C9ED96" w14:textId="77777777" w:rsidR="00A87BAE" w:rsidRDefault="00A87BAE" w:rsidP="00A87BAE">
      <w:pPr>
        <w:ind w:left="1440"/>
      </w:pPr>
      <w:r w:rsidRPr="00A92780">
        <w:rPr>
          <w:i/>
          <w:iCs/>
        </w:rPr>
        <w:t>Martin Wahlund</w:t>
      </w:r>
      <w:r w:rsidRPr="009E6993">
        <w:rPr>
          <w:i/>
          <w:iCs/>
        </w:rPr>
        <w:t xml:space="preserve">, </w:t>
      </w:r>
      <w:r w:rsidRPr="009E6993">
        <w:t xml:space="preserve">vd </w:t>
      </w:r>
      <w:proofErr w:type="spellStart"/>
      <w:r>
        <w:t>Fatshark</w:t>
      </w:r>
      <w:proofErr w:type="spellEnd"/>
    </w:p>
    <w:p w14:paraId="1AAC7D5E" w14:textId="77777777" w:rsidR="00A87BAE" w:rsidRDefault="00A87BAE" w:rsidP="00A87BAE">
      <w:pPr>
        <w:ind w:left="1440" w:hanging="1440"/>
      </w:pPr>
    </w:p>
    <w:p w14:paraId="66524BDF" w14:textId="77777777" w:rsidR="00A87BAE" w:rsidRDefault="00A87BAE" w:rsidP="00A87BAE">
      <w:pPr>
        <w:ind w:left="1440" w:hanging="1440"/>
      </w:pPr>
      <w:r>
        <w:t>10.55–11.25</w:t>
      </w:r>
      <w:r>
        <w:tab/>
      </w:r>
      <w:r w:rsidRPr="00E70759">
        <w:rPr>
          <w:b/>
          <w:bCs/>
        </w:rPr>
        <w:t xml:space="preserve">Panelsamtal </w:t>
      </w:r>
      <w:r w:rsidRPr="00E70759">
        <w:t xml:space="preserve">med Per Strömbäck, Markus Toftedahl, Anders </w:t>
      </w:r>
      <w:proofErr w:type="spellStart"/>
      <w:r w:rsidRPr="00E70759">
        <w:t>Haesert</w:t>
      </w:r>
      <w:proofErr w:type="spellEnd"/>
      <w:r w:rsidRPr="00E70759">
        <w:t xml:space="preserve">, </w:t>
      </w:r>
      <w:r w:rsidRPr="00E70759">
        <w:lastRenderedPageBreak/>
        <w:t>Jenny Löfström Elversson, Peter Lübeck</w:t>
      </w:r>
      <w:r>
        <w:t xml:space="preserve"> och</w:t>
      </w:r>
      <w:r w:rsidRPr="00E70759">
        <w:t xml:space="preserve"> Martin Wahlund.</w:t>
      </w:r>
      <w:r>
        <w:t xml:space="preserve">                                                     </w:t>
      </w:r>
      <w:r w:rsidRPr="00E70759">
        <w:t xml:space="preserve"> </w:t>
      </w:r>
      <w:r w:rsidRPr="00E70759">
        <w:rPr>
          <w:i/>
          <w:iCs/>
        </w:rPr>
        <w:t xml:space="preserve">Moderator </w:t>
      </w:r>
      <w:r>
        <w:rPr>
          <w:i/>
          <w:iCs/>
        </w:rPr>
        <w:t>Peter Ollén</w:t>
      </w:r>
      <w:r w:rsidRPr="00E70759">
        <w:rPr>
          <w:i/>
          <w:iCs/>
        </w:rPr>
        <w:t xml:space="preserve"> (</w:t>
      </w:r>
      <w:r>
        <w:rPr>
          <w:i/>
          <w:iCs/>
        </w:rPr>
        <w:t>M</w:t>
      </w:r>
      <w:r w:rsidRPr="00E70759">
        <w:rPr>
          <w:i/>
          <w:iCs/>
        </w:rPr>
        <w:t>),</w:t>
      </w:r>
      <w:r>
        <w:t xml:space="preserve"> ledamot i </w:t>
      </w:r>
      <w:r w:rsidRPr="00E70759">
        <w:t>kulturutskottet</w:t>
      </w:r>
    </w:p>
    <w:p w14:paraId="7E35AA36" w14:textId="77777777" w:rsidR="00A87BAE" w:rsidRPr="00D04276" w:rsidRDefault="00A87BAE" w:rsidP="00A87BAE">
      <w:pPr>
        <w:ind w:left="1440" w:hanging="1440"/>
        <w:rPr>
          <w:szCs w:val="22"/>
        </w:rPr>
      </w:pPr>
      <w:r>
        <w:tab/>
      </w:r>
      <w:r>
        <w:tab/>
      </w:r>
    </w:p>
    <w:p w14:paraId="6BCFD1A6" w14:textId="77777777" w:rsidR="00A87BAE" w:rsidRPr="009E6993" w:rsidRDefault="00A87BAE" w:rsidP="00A87BAE">
      <w:pPr>
        <w:rPr>
          <w:b/>
          <w:bCs/>
        </w:rPr>
      </w:pPr>
      <w:r w:rsidRPr="00B056B0">
        <w:t>11.</w:t>
      </w:r>
      <w:r>
        <w:t>25</w:t>
      </w:r>
      <w:r w:rsidRPr="00B056B0">
        <w:t xml:space="preserve">–11.55 </w:t>
      </w:r>
      <w:r w:rsidRPr="00B056B0">
        <w:tab/>
      </w:r>
      <w:r w:rsidRPr="009E6993">
        <w:rPr>
          <w:b/>
          <w:bCs/>
        </w:rPr>
        <w:t>Frågor från utskottens ledamöter</w:t>
      </w:r>
    </w:p>
    <w:p w14:paraId="1EAACD36" w14:textId="77777777" w:rsidR="00A87BAE" w:rsidRDefault="00A87BAE" w:rsidP="00A87BAE"/>
    <w:p w14:paraId="198F467E" w14:textId="77777777" w:rsidR="00A87BAE" w:rsidRDefault="00A87BAE" w:rsidP="00A87BAE">
      <w:r>
        <w:t xml:space="preserve">11.55–12.00 </w:t>
      </w:r>
      <w:r>
        <w:tab/>
      </w:r>
      <w:r w:rsidRPr="00E70759">
        <w:rPr>
          <w:b/>
          <w:bCs/>
        </w:rPr>
        <w:t>Sammanträdet avslutas</w:t>
      </w:r>
    </w:p>
    <w:p w14:paraId="28901A41" w14:textId="77777777" w:rsidR="00A87BAE" w:rsidRPr="00A37376" w:rsidRDefault="00A87BAE" w:rsidP="00A87BAE">
      <w:r>
        <w:tab/>
      </w:r>
      <w:r>
        <w:tab/>
      </w:r>
      <w:r>
        <w:rPr>
          <w:i/>
          <w:iCs/>
        </w:rPr>
        <w:t>Lars Mejern Larsson (S)</w:t>
      </w:r>
      <w:r>
        <w:t>, arbetsgruppens</w:t>
      </w:r>
      <w:r w:rsidRPr="004B5E38">
        <w:t xml:space="preserve"> ordförande</w:t>
      </w:r>
    </w:p>
    <w:p w14:paraId="28D1FD7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87BA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2349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F3D32"/>
    <w:rsid w:val="00327A63"/>
    <w:rsid w:val="0035489E"/>
    <w:rsid w:val="003E2D14"/>
    <w:rsid w:val="003E7E7F"/>
    <w:rsid w:val="003F6640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12305"/>
    <w:rsid w:val="00645F19"/>
    <w:rsid w:val="00657E3E"/>
    <w:rsid w:val="00662476"/>
    <w:rsid w:val="00665B5C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D238B"/>
    <w:rsid w:val="009D5CF5"/>
    <w:rsid w:val="00A0699B"/>
    <w:rsid w:val="00A10FB2"/>
    <w:rsid w:val="00A12B6E"/>
    <w:rsid w:val="00A22F91"/>
    <w:rsid w:val="00A577B2"/>
    <w:rsid w:val="00A72732"/>
    <w:rsid w:val="00A837EC"/>
    <w:rsid w:val="00A87BAE"/>
    <w:rsid w:val="00A93957"/>
    <w:rsid w:val="00AD022A"/>
    <w:rsid w:val="00AE30ED"/>
    <w:rsid w:val="00AE6EEB"/>
    <w:rsid w:val="00AF7F08"/>
    <w:rsid w:val="00B1514D"/>
    <w:rsid w:val="00B45880"/>
    <w:rsid w:val="00B47A54"/>
    <w:rsid w:val="00B95235"/>
    <w:rsid w:val="00BC2D30"/>
    <w:rsid w:val="00C33DD2"/>
    <w:rsid w:val="00C7246E"/>
    <w:rsid w:val="00CA3C93"/>
    <w:rsid w:val="00CF350D"/>
    <w:rsid w:val="00D03C95"/>
    <w:rsid w:val="00D15AC1"/>
    <w:rsid w:val="00D17499"/>
    <w:rsid w:val="00D418B3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56CED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504</Words>
  <Characters>4044</Characters>
  <Application>Microsoft Office Word</Application>
  <DocSecurity>0</DocSecurity>
  <Lines>149</Lines>
  <Paragraphs>96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2026-01-29T13:07:00Z</cp:lastPrinted>
  <dcterms:created xsi:type="dcterms:W3CDTF">2026-02-03T12:06:00Z</dcterms:created>
  <dcterms:modified xsi:type="dcterms:W3CDTF">2026-02-03T12:06:00Z</dcterms:modified>
</cp:coreProperties>
</file>