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DBE" w:rsidRPr="006E7506" w:rsidRDefault="00374DBE">
      <w:pPr>
        <w:pStyle w:val="Hemstlrubrik"/>
      </w:pPr>
      <w:r w:rsidRPr="006E7506">
        <w:t>Förslag till riksdagsbeslut</w:t>
      </w:r>
    </w:p>
    <w:p w:rsidR="00374DBE" w:rsidRPr="006E7506" w:rsidRDefault="00374DBE">
      <w:pPr>
        <w:pStyle w:val="Hemstlatt"/>
        <w:ind w:left="0"/>
      </w:pPr>
      <w:r w:rsidRPr="006E7506">
        <w:t>Riksdagen tillkännager för regeringen som sin mening vad som anförs i motionen om miljömärkning.</w:t>
      </w:r>
    </w:p>
    <w:p w:rsidR="00374DBE" w:rsidRPr="006E7506" w:rsidRDefault="00374DBE">
      <w:pPr>
        <w:pStyle w:val="Rubrik1"/>
      </w:pPr>
      <w:r w:rsidRPr="006E7506">
        <w:t>Motivering</w:t>
      </w:r>
    </w:p>
    <w:p w:rsidR="00374DBE" w:rsidRPr="006E7506" w:rsidRDefault="00374DBE">
      <w:r w:rsidRPr="006E7506">
        <w:t>Att handla ”klimatsmart” är något som alltfler människor glädjande nog vill göra i dag. Problemet är att få har kunskapen och det finns en svårighet att avgöra vilken vara som är det naturliga miljövalet.</w:t>
      </w:r>
    </w:p>
    <w:p w:rsidR="00374DBE" w:rsidRPr="006E7506" w:rsidRDefault="00374DBE">
      <w:pPr>
        <w:pStyle w:val="Normaltindrag"/>
      </w:pPr>
      <w:r w:rsidRPr="006E7506">
        <w:rPr>
          <w:spacing w:val="2"/>
        </w:rPr>
        <w:t>Det borde kunna bli lättare att avgöra hur mycket en vara tär på miljön ge</w:t>
      </w:r>
      <w:r w:rsidRPr="006E7506">
        <w:t>nom en märkning som tar hänsyn till hela livscykeln. Från odling eller tillverkning via förädling till transporter från tillverkare till grossist till detal</w:t>
      </w:r>
      <w:r w:rsidRPr="006E7506">
        <w:t>j</w:t>
      </w:r>
      <w:r w:rsidRPr="006E7506">
        <w:t>handel och slutligen skrotning och resthantering av återstoden. Även utsläpp från fabriker och marker som brukas bör tas med för att få en helhetsbedö</w:t>
      </w:r>
      <w:r w:rsidRPr="006E7506">
        <w:t>m</w:t>
      </w:r>
      <w:r w:rsidRPr="006E7506">
        <w:t>ning.</w:t>
      </w:r>
    </w:p>
    <w:p w:rsidR="00374DBE" w:rsidRPr="006E7506" w:rsidRDefault="00374DBE">
      <w:pPr>
        <w:pStyle w:val="Normaltindrag"/>
      </w:pPr>
      <w:r w:rsidRPr="006E7506">
        <w:t>Med ett enhetligt märkningssystem kan så konsumenten få incitament och kunskap att välja miljövänliga varor. Om detta bör regeringen återkomma till riksdagen med ett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7506">
        <w:trPr>
          <w:cantSplit/>
        </w:trPr>
        <w:tc>
          <w:tcPr>
            <w:tcW w:w="3046" w:type="dxa"/>
          </w:tcPr>
          <w:p w:rsidR="00374DBE" w:rsidRPr="006E7506" w:rsidRDefault="00374DBE">
            <w:pPr>
              <w:pStyle w:val="UnderskriftDatum"/>
              <w:spacing w:before="240"/>
            </w:pPr>
            <w:r w:rsidRPr="006E7506">
              <w:t>Stockholm den 25 september 2008</w:t>
            </w:r>
          </w:p>
        </w:tc>
        <w:tc>
          <w:tcPr>
            <w:tcW w:w="3047" w:type="dxa"/>
          </w:tcPr>
          <w:p w:rsidR="00374DBE" w:rsidRPr="006E7506" w:rsidRDefault="00374DBE">
            <w:pPr>
              <w:pStyle w:val="Underskrifter"/>
              <w:spacing w:before="240"/>
            </w:pPr>
          </w:p>
        </w:tc>
      </w:tr>
      <w:tr w:rsidR="00000000" w:rsidRPr="006E7506">
        <w:trPr>
          <w:cantSplit/>
        </w:trPr>
        <w:tc>
          <w:tcPr>
            <w:tcW w:w="3046" w:type="dxa"/>
          </w:tcPr>
          <w:p w:rsidR="00374DBE" w:rsidRPr="006E7506" w:rsidRDefault="00374DBE">
            <w:pPr>
              <w:pStyle w:val="Underskrifter"/>
            </w:pPr>
            <w:r w:rsidRPr="006E7506">
              <w:t>Christer Winbäck (fp)</w:t>
            </w:r>
          </w:p>
        </w:tc>
        <w:tc>
          <w:tcPr>
            <w:tcW w:w="3046" w:type="dxa"/>
          </w:tcPr>
          <w:p w:rsidR="00374DBE" w:rsidRPr="006E7506" w:rsidRDefault="00374DBE">
            <w:pPr>
              <w:pStyle w:val="Underskrifter"/>
            </w:pPr>
          </w:p>
        </w:tc>
      </w:tr>
    </w:tbl>
    <w:p w:rsidR="00374DBE" w:rsidRPr="006E7506" w:rsidRDefault="00374DBE">
      <w:pPr>
        <w:pStyle w:val="Normaltindrag"/>
      </w:pPr>
    </w:p>
    <w:sectPr w:rsidR="00374DBE" w:rsidRPr="006E7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DBE" w:rsidRPr="006E7506" w:rsidRDefault="00374DBE">
      <w:r w:rsidRPr="006E7506">
        <w:separator/>
      </w:r>
    </w:p>
  </w:endnote>
  <w:endnote w:type="continuationSeparator" w:id="0">
    <w:p w:rsidR="00374DBE" w:rsidRPr="006E7506" w:rsidRDefault="00374DBE">
      <w:r w:rsidRPr="006E75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BE" w:rsidRPr="006E7506" w:rsidRDefault="006E7506">
    <w:pPr>
      <w:pStyle w:val="Sidfot"/>
    </w:pPr>
    <w:r w:rsidRPr="006E75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99796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BE" w:rsidRDefault="00374D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4DBE" w:rsidRDefault="00374D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BE" w:rsidRPr="006E7506" w:rsidRDefault="006E7506">
    <w:pPr>
      <w:pStyle w:val="Sidfot"/>
    </w:pPr>
    <w:r w:rsidRPr="006E75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8044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BE" w:rsidRDefault="00374D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DBE" w:rsidRDefault="00374D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BE" w:rsidRPr="006E7506" w:rsidRDefault="006E7506">
    <w:pPr>
      <w:pStyle w:val="Sidfot"/>
    </w:pPr>
    <w:r w:rsidRPr="006E75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67952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BE" w:rsidRDefault="00374D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DBE" w:rsidRDefault="00374D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DBE" w:rsidRPr="006E7506" w:rsidRDefault="00374DBE">
      <w:r w:rsidRPr="006E7506">
        <w:separator/>
      </w:r>
    </w:p>
  </w:footnote>
  <w:footnote w:type="continuationSeparator" w:id="0">
    <w:p w:rsidR="00374DBE" w:rsidRPr="006E7506" w:rsidRDefault="00374DBE">
      <w:r w:rsidRPr="006E75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BE" w:rsidRPr="006E7506" w:rsidRDefault="006E7506">
    <w:pPr>
      <w:pStyle w:val="Sidhuvud"/>
    </w:pPr>
    <w:r w:rsidRPr="006E75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31422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BE" w:rsidRDefault="00374D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4DBE" w:rsidRDefault="00374D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BE" w:rsidRPr="006E7506" w:rsidRDefault="006E7506">
    <w:pPr>
      <w:pStyle w:val="Sidhuvud"/>
    </w:pPr>
    <w:r w:rsidRPr="006E75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54524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BE" w:rsidRDefault="00374D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4DBE" w:rsidRDefault="00374D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BE" w:rsidRPr="006E7506" w:rsidRDefault="00374DBE">
    <w:pPr>
      <w:pStyle w:val="FSHNormal"/>
      <w:tabs>
        <w:tab w:val="right" w:pos="5840"/>
      </w:tabs>
    </w:pPr>
    <w:r w:rsidRPr="006E7506">
      <w:br/>
    </w:r>
    <w:r w:rsidRPr="006E7506">
      <w:fldChar w:fldCharType="begin" w:fldLock="1"/>
    </w:r>
    <w:r w:rsidRPr="006E7506">
      <w:instrText xml:space="preserve"> DOCPROPERTY</w:instrText>
    </w:r>
    <w:r w:rsidRPr="006E7506">
      <w:rPr>
        <w:sz w:val="18"/>
      </w:rPr>
      <w:instrText xml:space="preserve"> "YearUser" *\charformat </w:instrText>
    </w:r>
    <w:r w:rsidRPr="006E7506">
      <w:fldChar w:fldCharType="separate"/>
    </w:r>
    <w:r w:rsidRPr="006E7506">
      <w:t>2008/09</w:t>
    </w:r>
    <w:r w:rsidRPr="006E7506">
      <w:fldChar w:fldCharType="end"/>
    </w:r>
    <w:r w:rsidRPr="006E7506">
      <w:t xml:space="preserve"> </w:t>
    </w:r>
    <w:r w:rsidRPr="006E7506">
      <w:tab/>
      <w:t xml:space="preserve">mnr: </w:t>
    </w:r>
    <w:r w:rsidRPr="006E7506">
      <w:fldChar w:fldCharType="begin" w:fldLock="1"/>
    </w:r>
    <w:r w:rsidRPr="006E7506">
      <w:instrText xml:space="preserve"> DOCPROPERTY</w:instrText>
    </w:r>
    <w:r w:rsidRPr="006E7506">
      <w:rPr>
        <w:sz w:val="18"/>
      </w:rPr>
      <w:instrText xml:space="preserve"> "Motionsnummer" *\charformat </w:instrText>
    </w:r>
    <w:r w:rsidRPr="006E7506">
      <w:fldChar w:fldCharType="separate"/>
    </w:r>
    <w:r w:rsidRPr="006E7506">
      <w:t>C213</w:t>
    </w:r>
    <w:r w:rsidRPr="006E7506">
      <w:fldChar w:fldCharType="end"/>
    </w:r>
    <w:r w:rsidRPr="006E7506">
      <w:br/>
    </w:r>
    <w:r w:rsidRPr="006E7506">
      <w:fldChar w:fldCharType="begin" w:fldLock="1"/>
    </w:r>
    <w:r w:rsidRPr="006E7506">
      <w:instrText xml:space="preserve"> DOCPROPERTY</w:instrText>
    </w:r>
    <w:r w:rsidRPr="006E7506">
      <w:rPr>
        <w:sz w:val="18"/>
      </w:rPr>
      <w:instrText xml:space="preserve"> "Samling" *\charformat </w:instrText>
    </w:r>
    <w:r w:rsidRPr="006E7506">
      <w:fldChar w:fldCharType="end"/>
    </w:r>
    <w:r w:rsidRPr="006E7506">
      <w:tab/>
      <w:t xml:space="preserve">pnr: </w:t>
    </w:r>
    <w:r w:rsidRPr="006E7506">
      <w:fldChar w:fldCharType="begin" w:fldLock="1"/>
    </w:r>
    <w:r w:rsidRPr="006E7506">
      <w:instrText xml:space="preserve"> DOCPROPERTY</w:instrText>
    </w:r>
    <w:r w:rsidRPr="006E7506">
      <w:rPr>
        <w:sz w:val="18"/>
      </w:rPr>
      <w:instrText xml:space="preserve"> "Partinummer" *\charformat </w:instrText>
    </w:r>
    <w:r w:rsidRPr="006E7506">
      <w:fldChar w:fldCharType="separate"/>
    </w:r>
    <w:r w:rsidRPr="006E7506">
      <w:t>fp1225</w:t>
    </w:r>
    <w:r w:rsidRPr="006E7506">
      <w:fldChar w:fldCharType="end"/>
    </w:r>
  </w:p>
  <w:p w:rsidR="00374DBE" w:rsidRPr="006E7506" w:rsidRDefault="00374DBE">
    <w:pPr>
      <w:pStyle w:val="FSHRub1"/>
    </w:pPr>
    <w:r w:rsidRPr="006E7506">
      <w:t>Motion till riksdagen</w:t>
    </w:r>
    <w:r w:rsidRPr="006E7506">
      <w:br/>
    </w:r>
    <w:r w:rsidRPr="006E7506">
      <w:fldChar w:fldCharType="begin" w:fldLock="1"/>
    </w:r>
    <w:r w:rsidRPr="006E7506">
      <w:instrText xml:space="preserve"> DOCPROPERTY "YearUser" *\charformat </w:instrText>
    </w:r>
    <w:r w:rsidRPr="006E7506">
      <w:fldChar w:fldCharType="separate"/>
    </w:r>
    <w:r w:rsidRPr="006E7506">
      <w:t>2008/09</w:t>
    </w:r>
    <w:r w:rsidRPr="006E7506">
      <w:fldChar w:fldCharType="end"/>
    </w:r>
    <w:r w:rsidRPr="006E7506">
      <w:t>:</w:t>
    </w:r>
    <w:r w:rsidRPr="006E7506">
      <w:fldChar w:fldCharType="begin" w:fldLock="1"/>
    </w:r>
    <w:r w:rsidRPr="006E7506">
      <w:instrText xml:space="preserve"> DOCPROPERTY "Motionsnummer" *\charformat </w:instrText>
    </w:r>
    <w:r w:rsidRPr="006E7506">
      <w:fldChar w:fldCharType="separate"/>
    </w:r>
    <w:r w:rsidRPr="006E7506">
      <w:t>C213</w:t>
    </w:r>
    <w:r w:rsidRPr="006E7506">
      <w:fldChar w:fldCharType="end"/>
    </w:r>
  </w:p>
  <w:p w:rsidR="00374DBE" w:rsidRPr="006E7506" w:rsidRDefault="00374DBE">
    <w:pPr>
      <w:pStyle w:val="FSHNormalS5"/>
    </w:pPr>
    <w:r w:rsidRPr="006E7506">
      <w:fldChar w:fldCharType="begin" w:fldLock="1"/>
    </w:r>
    <w:r w:rsidRPr="006E7506">
      <w:instrText xml:space="preserve"> DOCPROPERTY "MotionarText" *\charformat </w:instrText>
    </w:r>
    <w:r w:rsidRPr="006E7506">
      <w:fldChar w:fldCharType="separate"/>
    </w:r>
    <w:r w:rsidRPr="006E7506">
      <w:t>av Christer Winbäck (fp)</w:t>
    </w:r>
    <w:r w:rsidRPr="006E7506">
      <w:fldChar w:fldCharType="end"/>
    </w:r>
    <w:r w:rsidRPr="006E7506">
      <w:br/>
    </w:r>
    <w:r w:rsidRPr="006E7506">
      <w:fldChar w:fldCharType="begin" w:fldLock="1"/>
    </w:r>
    <w:r w:rsidRPr="006E7506">
      <w:instrText xml:space="preserve"> DOCPROPERTY "SvarFrasKort" *\charformat </w:instrText>
    </w:r>
    <w:r w:rsidRPr="006E7506">
      <w:fldChar w:fldCharType="end"/>
    </w:r>
  </w:p>
  <w:p w:rsidR="00374DBE" w:rsidRPr="006E7506" w:rsidRDefault="00374DBE">
    <w:pPr>
      <w:pStyle w:val="FSHTitel"/>
    </w:pPr>
    <w:r w:rsidRPr="006E7506">
      <w:fldChar w:fldCharType="begin" w:fldLock="1"/>
    </w:r>
    <w:r w:rsidRPr="006E7506">
      <w:instrText xml:space="preserve"> DOCPROPERTY</w:instrText>
    </w:r>
    <w:r w:rsidRPr="006E7506">
      <w:rPr>
        <w:sz w:val="18"/>
      </w:rPr>
      <w:instrText xml:space="preserve"> "RubrikSvar" *\charformat </w:instrText>
    </w:r>
    <w:r w:rsidRPr="006E7506">
      <w:fldChar w:fldCharType="separate"/>
    </w:r>
    <w:r w:rsidRPr="006E7506">
      <w:t>Miljömärkta varor</w:t>
    </w:r>
    <w:r w:rsidRPr="006E7506">
      <w:fldChar w:fldCharType="end"/>
    </w:r>
  </w:p>
  <w:p w:rsidR="00374DBE" w:rsidRPr="006E7506" w:rsidRDefault="00374DBE">
    <w:pPr>
      <w:pStyle w:val="Normal00"/>
    </w:pPr>
  </w:p>
  <w:p w:rsidR="00374DBE" w:rsidRPr="006E7506" w:rsidRDefault="00374D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3738320">
    <w:abstractNumId w:val="8"/>
  </w:num>
  <w:num w:numId="2" w16cid:durableId="1479494277">
    <w:abstractNumId w:val="9"/>
  </w:num>
  <w:num w:numId="3" w16cid:durableId="565147469">
    <w:abstractNumId w:val="8"/>
  </w:num>
  <w:num w:numId="4" w16cid:durableId="318075630">
    <w:abstractNumId w:val="9"/>
  </w:num>
  <w:num w:numId="5" w16cid:durableId="1734237261">
    <w:abstractNumId w:val="13"/>
  </w:num>
  <w:num w:numId="6" w16cid:durableId="1152677540">
    <w:abstractNumId w:val="10"/>
  </w:num>
  <w:num w:numId="7" w16cid:durableId="1332374152">
    <w:abstractNumId w:val="11"/>
  </w:num>
  <w:num w:numId="8" w16cid:durableId="963652221">
    <w:abstractNumId w:val="12"/>
  </w:num>
  <w:num w:numId="9" w16cid:durableId="819620287">
    <w:abstractNumId w:val="8"/>
  </w:num>
  <w:num w:numId="10" w16cid:durableId="455029258">
    <w:abstractNumId w:val="3"/>
  </w:num>
  <w:num w:numId="11" w16cid:durableId="1598252175">
    <w:abstractNumId w:val="2"/>
  </w:num>
  <w:num w:numId="12" w16cid:durableId="126314629">
    <w:abstractNumId w:val="1"/>
  </w:num>
  <w:num w:numId="13" w16cid:durableId="2003927012">
    <w:abstractNumId w:val="0"/>
  </w:num>
  <w:num w:numId="14" w16cid:durableId="298389270">
    <w:abstractNumId w:val="9"/>
  </w:num>
  <w:num w:numId="15" w16cid:durableId="1632789155">
    <w:abstractNumId w:val="7"/>
  </w:num>
  <w:num w:numId="16" w16cid:durableId="1407143051">
    <w:abstractNumId w:val="6"/>
  </w:num>
  <w:num w:numId="17" w16cid:durableId="616523936">
    <w:abstractNumId w:val="5"/>
  </w:num>
  <w:num w:numId="18" w16cid:durableId="486477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CFF07056-9456-496C-B49E-6961846FBDAC}"/>
  </w:docVars>
  <w:rsids>
    <w:rsidRoot w:val="00BC52EA"/>
    <w:rsid w:val="00374DBE"/>
    <w:rsid w:val="006E7506"/>
    <w:rsid w:val="00B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5D10EA-D8AD-4AEB-933B-2846A5FD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818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fp1225</vt:lpstr>
    </vt:vector>
  </TitlesOfParts>
  <Company>Riksdagen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fp1225</dc:title>
  <dc:subject>fp1225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2008-11-11T09:10:00Z</cp:lastPrinted>
  <dcterms:created xsi:type="dcterms:W3CDTF">2025-12-17T14:09:00Z</dcterms:created>
  <dcterms:modified xsi:type="dcterms:W3CDTF">2025-12-17T14:09:00Z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Miljömärkta varor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Miljömärkta varor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20082009000001020112000012250069</vt:lpwstr>
  </property>
  <property fmtid="{D5CDD505-2E9C-101B-9397-08002B2CF9AE}" pid="47" name="datum">
    <vt:lpwstr>080925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20082009000001020112000012250069</vt:lpwstr>
  </property>
  <property fmtid="{D5CDD505-2E9C-101B-9397-08002B2CF9AE}" pid="50" name="nummer">
    <vt:lpwstr>213</vt:lpwstr>
  </property>
  <property fmtid="{D5CDD505-2E9C-101B-9397-08002B2CF9AE}" pid="51" name="utskottsbeteckning">
    <vt:lpwstr>C</vt:lpwstr>
  </property>
  <property fmtid="{D5CDD505-2E9C-101B-9397-08002B2CF9AE}" pid="52" name="GlobalUID">
    <vt:lpwstr>{B079784F-C1D2-408F-B539-AAC9491E2382}</vt:lpwstr>
  </property>
  <property fmtid="{D5CDD505-2E9C-101B-9397-08002B2CF9AE}" pid="53" name="Överföringar">
    <vt:i4>0</vt:i4>
  </property>
  <property fmtid="{D5CDD505-2E9C-101B-9397-08002B2CF9AE}" pid="54" name="Checksum">
    <vt:lpwstr>*0019288746449*</vt:lpwstr>
  </property>
  <property fmtid="{D5CDD505-2E9C-101B-9397-08002B2CF9AE}" pid="55" name="skuggnummer">
    <vt:lpwstr>251</vt:lpwstr>
  </property>
  <property fmtid="{D5CDD505-2E9C-101B-9397-08002B2CF9AE}" pid="56" name="urixVersion">
    <vt:lpwstr>3.2.4.22</vt:lpwstr>
  </property>
  <property fmtid="{D5CDD505-2E9C-101B-9397-08002B2CF9AE}" pid="57" name="urixOrigin">
    <vt:lpwstr>081111 10:12:28.636</vt:lpwstr>
  </property>
  <property fmtid="{D5CDD505-2E9C-101B-9397-08002B2CF9AE}" pid="58" name="urixGuid">
    <vt:lpwstr>{B17B38F1-B6C9-4E4D-A23D-376F3CCED0C8}</vt:lpwstr>
  </property>
</Properties>
</file>