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7AEA" w:rsidRPr="001C04C7" w:rsidRDefault="00267AEA">
      <w:pPr>
        <w:pStyle w:val="Frslagsrubrik"/>
        <w:shd w:val="clear" w:color="000000" w:fill="auto"/>
      </w:pPr>
      <w:r w:rsidRPr="001C04C7">
        <w:t>Förslag till riksdagsbeslut</w:t>
      </w:r>
    </w:p>
    <w:p w:rsidR="00267AEA" w:rsidRPr="001C04C7" w:rsidRDefault="00267AEA">
      <w:pPr>
        <w:pStyle w:val="Hemstlatt"/>
        <w:shd w:val="clear" w:color="000000" w:fill="auto"/>
        <w:ind w:left="0"/>
      </w:pPr>
      <w:r w:rsidRPr="001C04C7">
        <w:t>Riksdagen tillkännager för regeringen som sin mening vad som anförs i motionen om att ändra regelverket för delgi</w:t>
      </w:r>
      <w:r w:rsidRPr="001C04C7">
        <w:t>v</w:t>
      </w:r>
      <w:r w:rsidRPr="001C04C7">
        <w:t>ning.</w:t>
      </w:r>
    </w:p>
    <w:p w:rsidR="00267AEA" w:rsidRPr="001C04C7" w:rsidRDefault="00267AEA">
      <w:pPr>
        <w:pStyle w:val="Rubrik1"/>
        <w:shd w:val="clear" w:color="000000" w:fill="auto"/>
      </w:pPr>
      <w:r w:rsidRPr="001C04C7">
        <w:t>Motivering</w:t>
      </w:r>
    </w:p>
    <w:p w:rsidR="00267AEA" w:rsidRPr="001C04C7" w:rsidRDefault="00267AEA">
      <w:pPr>
        <w:shd w:val="clear" w:color="000000" w:fill="auto"/>
      </w:pPr>
      <w:r w:rsidRPr="001C04C7">
        <w:t>Rättsväsendet lever med en ansträngd ekonomi. Ett kostsamt inslag i ver</w:t>
      </w:r>
      <w:r w:rsidRPr="001C04C7">
        <w:t>k</w:t>
      </w:r>
      <w:r w:rsidRPr="001C04C7">
        <w:t>samheten är delgivning, d.v.s. när parter ska kallas till rättegång och bekräfta att de insett sin skyldighet att närvara. Det traditionella sättet att utföra de</w:t>
      </w:r>
      <w:r w:rsidRPr="001C04C7">
        <w:t>l</w:t>
      </w:r>
      <w:r w:rsidRPr="001C04C7">
        <w:t>givning är att delge via personligt besök och då bekräfta via underskrift. Att detta är en personalkrävande, och därmed dyr, hantering är uppenbart.</w:t>
      </w:r>
    </w:p>
    <w:p w:rsidR="00267AEA" w:rsidRPr="001C04C7" w:rsidRDefault="00267AEA">
      <w:pPr>
        <w:pStyle w:val="Normaltindrag"/>
        <w:shd w:val="clear" w:color="000000" w:fill="auto"/>
      </w:pPr>
      <w:r w:rsidRPr="001C04C7">
        <w:t>Det finns redan något som kallas förenklad delgivning men även då krävs det en personlig underskrift. Motionens syfte är att kunna bekräfta en kallelse från domstol i första hand elektroniskt, via e-l</w:t>
      </w:r>
      <w:r w:rsidRPr="001C04C7">
        <w:t>egitimation, och först då den kallade inte svarar inom bestämd tid gå vidare till nästa nivå och inhämta en underskrift via besök. När allmänna självdeklarationen kan ske elektroniskt, borde också delgivningar kunna ske på detta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4C7">
        <w:trPr>
          <w:cantSplit/>
        </w:trPr>
        <w:tc>
          <w:tcPr>
            <w:tcW w:w="3046" w:type="dxa"/>
          </w:tcPr>
          <w:p w:rsidR="00267AEA" w:rsidRPr="001C04C7" w:rsidRDefault="00267AEA">
            <w:pPr>
              <w:pStyle w:val="UnderskriftDatum"/>
              <w:shd w:val="clear" w:color="000000" w:fill="auto"/>
              <w:spacing w:before="240"/>
            </w:pPr>
            <w:r w:rsidRPr="001C04C7">
              <w:t>Stockholm den 1 oktober 2013</w:t>
            </w:r>
          </w:p>
        </w:tc>
        <w:tc>
          <w:tcPr>
            <w:tcW w:w="3047" w:type="dxa"/>
          </w:tcPr>
          <w:p w:rsidR="00267AEA" w:rsidRPr="001C04C7" w:rsidRDefault="00267AEA">
            <w:pPr>
              <w:pStyle w:val="Underskrifter"/>
              <w:shd w:val="clear" w:color="000000" w:fill="auto"/>
              <w:spacing w:before="240"/>
            </w:pPr>
          </w:p>
        </w:tc>
      </w:tr>
      <w:tr w:rsidR="00000000" w:rsidRPr="001C04C7">
        <w:trPr>
          <w:cantSplit/>
        </w:trPr>
        <w:tc>
          <w:tcPr>
            <w:tcW w:w="3046" w:type="dxa"/>
          </w:tcPr>
          <w:p w:rsidR="00267AEA" w:rsidRPr="001C04C7" w:rsidRDefault="00267AEA">
            <w:pPr>
              <w:pStyle w:val="Underskrifter"/>
              <w:shd w:val="clear" w:color="000000" w:fill="auto"/>
            </w:pPr>
            <w:r w:rsidRPr="001C04C7">
              <w:t>Katarina Köhler (S)</w:t>
            </w:r>
          </w:p>
        </w:tc>
        <w:tc>
          <w:tcPr>
            <w:tcW w:w="3046" w:type="dxa"/>
          </w:tcPr>
          <w:p w:rsidR="00267AEA" w:rsidRPr="001C04C7" w:rsidRDefault="00267AEA">
            <w:pPr>
              <w:pStyle w:val="Underskrifter"/>
              <w:shd w:val="clear" w:color="000000" w:fill="auto"/>
            </w:pPr>
          </w:p>
        </w:tc>
      </w:tr>
      <w:tr w:rsidR="00000000" w:rsidRPr="001C04C7">
        <w:trPr>
          <w:cantSplit/>
        </w:trPr>
        <w:tc>
          <w:tcPr>
            <w:tcW w:w="3046" w:type="dxa"/>
          </w:tcPr>
          <w:p w:rsidR="00267AEA" w:rsidRPr="001C04C7" w:rsidRDefault="00267AEA">
            <w:pPr>
              <w:pStyle w:val="Underskrifter"/>
              <w:shd w:val="clear" w:color="000000" w:fill="auto"/>
            </w:pPr>
            <w:r w:rsidRPr="001C04C7">
              <w:t>Helén Pettersson i Umeå (S)</w:t>
            </w:r>
          </w:p>
        </w:tc>
        <w:tc>
          <w:tcPr>
            <w:tcW w:w="3046" w:type="dxa"/>
          </w:tcPr>
          <w:p w:rsidR="00267AEA" w:rsidRPr="001C04C7" w:rsidRDefault="00267AEA">
            <w:pPr>
              <w:pStyle w:val="Underskrifter"/>
              <w:shd w:val="clear" w:color="000000" w:fill="auto"/>
            </w:pPr>
            <w:r w:rsidRPr="001C04C7">
              <w:t>Isak From (S)</w:t>
            </w:r>
          </w:p>
        </w:tc>
      </w:tr>
    </w:tbl>
    <w:p w:rsidR="00267AEA" w:rsidRPr="001C04C7" w:rsidRDefault="00267AEA">
      <w:pPr>
        <w:pStyle w:val="Normaltindrag"/>
        <w:shd w:val="clear" w:color="000000" w:fill="auto"/>
      </w:pPr>
    </w:p>
    <w:sectPr w:rsidR="00267AEA" w:rsidRPr="001C04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7AEA" w:rsidRPr="001C04C7" w:rsidRDefault="00267AEA">
      <w:r w:rsidRPr="001C04C7">
        <w:separator/>
      </w:r>
    </w:p>
  </w:endnote>
  <w:endnote w:type="continuationSeparator" w:id="0">
    <w:p w:rsidR="00267AEA" w:rsidRPr="001C04C7" w:rsidRDefault="00267AEA">
      <w:r w:rsidRPr="001C04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1C04C7">
    <w:pPr>
      <w:pStyle w:val="Sidfot"/>
    </w:pPr>
    <w:r w:rsidRPr="001C04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511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AEA" w:rsidRDefault="00267AE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7AEA" w:rsidRDefault="00267AE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1C04C7">
    <w:pPr>
      <w:pStyle w:val="Sidfot"/>
    </w:pPr>
    <w:r w:rsidRPr="001C04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53932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AEA" w:rsidRDefault="00267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7AEA" w:rsidRDefault="00267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1C04C7">
    <w:pPr>
      <w:pStyle w:val="Sidfot"/>
    </w:pPr>
    <w:r w:rsidRPr="001C04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4659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AEA" w:rsidRDefault="00267A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7AEA" w:rsidRDefault="00267A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7AEA" w:rsidRPr="001C04C7" w:rsidRDefault="00267AEA">
      <w:r w:rsidRPr="001C04C7">
        <w:separator/>
      </w:r>
    </w:p>
  </w:footnote>
  <w:footnote w:type="continuationSeparator" w:id="0">
    <w:p w:rsidR="00267AEA" w:rsidRPr="001C04C7" w:rsidRDefault="00267AEA">
      <w:r w:rsidRPr="001C04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1C04C7">
    <w:pPr>
      <w:pStyle w:val="Sidhuvud"/>
    </w:pPr>
    <w:r w:rsidRPr="001C04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4476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AEA" w:rsidRDefault="00267A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7AEA" w:rsidRDefault="00267AE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1C04C7">
    <w:pPr>
      <w:pStyle w:val="Sidhuvud"/>
    </w:pPr>
    <w:r w:rsidRPr="001C04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623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AEA" w:rsidRDefault="00267A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7AEA" w:rsidRDefault="00267AE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7AEA" w:rsidRPr="001C04C7" w:rsidRDefault="00267AEA">
    <w:pPr>
      <w:pStyle w:val="FSHNormal"/>
      <w:tabs>
        <w:tab w:val="right" w:pos="5840"/>
      </w:tabs>
    </w:pPr>
    <w:r w:rsidRPr="001C04C7">
      <w:br/>
    </w:r>
    <w:r w:rsidRPr="001C04C7">
      <w:fldChar w:fldCharType="begin" w:fldLock="1"/>
    </w:r>
    <w:r w:rsidRPr="001C04C7">
      <w:instrText xml:space="preserve"> DOCPROPERTY</w:instrText>
    </w:r>
    <w:r w:rsidRPr="001C04C7">
      <w:rPr>
        <w:sz w:val="18"/>
      </w:rPr>
      <w:instrText xml:space="preserve"> "YearUser" *\charformat </w:instrText>
    </w:r>
    <w:r w:rsidRPr="001C04C7">
      <w:fldChar w:fldCharType="separate"/>
    </w:r>
    <w:r w:rsidRPr="001C04C7">
      <w:t>2013/14</w:t>
    </w:r>
    <w:r w:rsidRPr="001C04C7">
      <w:fldChar w:fldCharType="end"/>
    </w:r>
    <w:r w:rsidRPr="001C04C7">
      <w:t xml:space="preserve"> </w:t>
    </w:r>
    <w:r w:rsidRPr="001C04C7">
      <w:tab/>
      <w:t xml:space="preserve">mnr: </w:t>
    </w:r>
    <w:r w:rsidRPr="001C04C7">
      <w:fldChar w:fldCharType="begin" w:fldLock="1"/>
    </w:r>
    <w:r w:rsidRPr="001C04C7">
      <w:instrText xml:space="preserve"> DOCPROPERTY</w:instrText>
    </w:r>
    <w:r w:rsidRPr="001C04C7">
      <w:rPr>
        <w:sz w:val="18"/>
      </w:rPr>
      <w:instrText xml:space="preserve"> "Motionsnummer" *\charformat </w:instrText>
    </w:r>
    <w:r w:rsidRPr="001C04C7">
      <w:fldChar w:fldCharType="separate"/>
    </w:r>
    <w:r w:rsidRPr="001C04C7">
      <w:t>Ju301</w:t>
    </w:r>
    <w:r w:rsidRPr="001C04C7">
      <w:fldChar w:fldCharType="end"/>
    </w:r>
    <w:r w:rsidRPr="001C04C7">
      <w:br/>
    </w:r>
    <w:r w:rsidRPr="001C04C7">
      <w:fldChar w:fldCharType="begin" w:fldLock="1"/>
    </w:r>
    <w:r w:rsidRPr="001C04C7">
      <w:instrText xml:space="preserve"> DOCPROPERTY</w:instrText>
    </w:r>
    <w:r w:rsidRPr="001C04C7">
      <w:rPr>
        <w:sz w:val="18"/>
      </w:rPr>
      <w:instrText xml:space="preserve"> "Samling" *\charformat </w:instrText>
    </w:r>
    <w:r w:rsidRPr="001C04C7">
      <w:fldChar w:fldCharType="end"/>
    </w:r>
    <w:r w:rsidRPr="001C04C7">
      <w:tab/>
      <w:t xml:space="preserve">pnr: </w:t>
    </w:r>
    <w:r w:rsidRPr="001C04C7">
      <w:fldChar w:fldCharType="begin" w:fldLock="1"/>
    </w:r>
    <w:r w:rsidRPr="001C04C7">
      <w:instrText xml:space="preserve"> DOCPROPERTY</w:instrText>
    </w:r>
    <w:r w:rsidRPr="001C04C7">
      <w:rPr>
        <w:sz w:val="18"/>
      </w:rPr>
      <w:instrText xml:space="preserve"> "Partinummer" *\charformat </w:instrText>
    </w:r>
    <w:r w:rsidRPr="001C04C7">
      <w:fldChar w:fldCharType="separate"/>
    </w:r>
    <w:r w:rsidRPr="001C04C7">
      <w:t>S6096</w:t>
    </w:r>
    <w:r w:rsidRPr="001C04C7">
      <w:fldChar w:fldCharType="end"/>
    </w:r>
  </w:p>
  <w:p w:rsidR="00267AEA" w:rsidRPr="001C04C7" w:rsidRDefault="00267AEA">
    <w:pPr>
      <w:pStyle w:val="FSHRub1"/>
    </w:pPr>
    <w:r w:rsidRPr="001C04C7">
      <w:t>Motion till riksdagen</w:t>
    </w:r>
    <w:r w:rsidRPr="001C04C7">
      <w:br/>
    </w:r>
    <w:r w:rsidRPr="001C04C7">
      <w:fldChar w:fldCharType="begin" w:fldLock="1"/>
    </w:r>
    <w:r w:rsidRPr="001C04C7">
      <w:instrText xml:space="preserve"> DOCPROPERTY "YearUser" *\charformat </w:instrText>
    </w:r>
    <w:r w:rsidRPr="001C04C7">
      <w:fldChar w:fldCharType="separate"/>
    </w:r>
    <w:r w:rsidRPr="001C04C7">
      <w:t>2013/14</w:t>
    </w:r>
    <w:r w:rsidRPr="001C04C7">
      <w:fldChar w:fldCharType="end"/>
    </w:r>
    <w:r w:rsidRPr="001C04C7">
      <w:t>:</w:t>
    </w:r>
    <w:r w:rsidRPr="001C04C7">
      <w:fldChar w:fldCharType="begin" w:fldLock="1"/>
    </w:r>
    <w:r w:rsidRPr="001C04C7">
      <w:instrText xml:space="preserve"> DOCPROPERTY "Motionsnummer" *\charformat </w:instrText>
    </w:r>
    <w:r w:rsidRPr="001C04C7">
      <w:fldChar w:fldCharType="separate"/>
    </w:r>
    <w:r w:rsidRPr="001C04C7">
      <w:t>Ju301</w:t>
    </w:r>
    <w:r w:rsidRPr="001C04C7">
      <w:fldChar w:fldCharType="end"/>
    </w:r>
  </w:p>
  <w:p w:rsidR="00267AEA" w:rsidRPr="001C04C7" w:rsidRDefault="00267AEA">
    <w:pPr>
      <w:pStyle w:val="FSHNormalS5"/>
    </w:pPr>
    <w:r w:rsidRPr="001C04C7">
      <w:fldChar w:fldCharType="begin" w:fldLock="1"/>
    </w:r>
    <w:r w:rsidRPr="001C04C7">
      <w:instrText xml:space="preserve"> DOCPROPERTY "MotionarText" *\charformat </w:instrText>
    </w:r>
    <w:r w:rsidRPr="001C04C7">
      <w:fldChar w:fldCharType="separate"/>
    </w:r>
    <w:r w:rsidRPr="001C04C7">
      <w:t>av Katarina Köhler m.fl. (S)</w:t>
    </w:r>
    <w:r w:rsidRPr="001C04C7">
      <w:fldChar w:fldCharType="end"/>
    </w:r>
    <w:r w:rsidRPr="001C04C7">
      <w:br/>
    </w:r>
    <w:r w:rsidRPr="001C04C7">
      <w:fldChar w:fldCharType="begin" w:fldLock="1"/>
    </w:r>
    <w:r w:rsidRPr="001C04C7">
      <w:instrText xml:space="preserve"> DOCPROPERTY "SvarFrasKort" *\charformat </w:instrText>
    </w:r>
    <w:r w:rsidRPr="001C04C7">
      <w:fldChar w:fldCharType="end"/>
    </w:r>
  </w:p>
  <w:p w:rsidR="00267AEA" w:rsidRPr="001C04C7" w:rsidRDefault="00267AEA">
    <w:pPr>
      <w:pStyle w:val="FSHTitel"/>
    </w:pPr>
    <w:r w:rsidRPr="001C04C7">
      <w:fldChar w:fldCharType="begin" w:fldLock="1"/>
    </w:r>
    <w:r w:rsidRPr="001C04C7">
      <w:instrText xml:space="preserve"> DOCPROPERTY</w:instrText>
    </w:r>
    <w:r w:rsidRPr="001C04C7">
      <w:rPr>
        <w:sz w:val="18"/>
      </w:rPr>
      <w:instrText xml:space="preserve"> "RubrikSvar" *\charformat </w:instrText>
    </w:r>
    <w:r w:rsidRPr="001C04C7">
      <w:fldChar w:fldCharType="separate"/>
    </w:r>
    <w:r w:rsidRPr="001C04C7">
      <w:t>Delgivning med elektronisk legitimation</w:t>
    </w:r>
    <w:r w:rsidRPr="001C04C7">
      <w:fldChar w:fldCharType="end"/>
    </w:r>
  </w:p>
  <w:p w:rsidR="00267AEA" w:rsidRPr="001C04C7" w:rsidRDefault="00267AEA">
    <w:pPr>
      <w:pStyle w:val="Normal00"/>
    </w:pPr>
  </w:p>
  <w:p w:rsidR="00267AEA" w:rsidRPr="001C04C7" w:rsidRDefault="00267A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6777472">
    <w:abstractNumId w:val="13"/>
  </w:num>
  <w:num w:numId="2" w16cid:durableId="1065181106">
    <w:abstractNumId w:val="11"/>
  </w:num>
  <w:num w:numId="3" w16cid:durableId="1810170616">
    <w:abstractNumId w:val="14"/>
  </w:num>
  <w:num w:numId="4" w16cid:durableId="630093952">
    <w:abstractNumId w:val="8"/>
  </w:num>
  <w:num w:numId="5" w16cid:durableId="288634878">
    <w:abstractNumId w:val="3"/>
  </w:num>
  <w:num w:numId="6" w16cid:durableId="1224684220">
    <w:abstractNumId w:val="2"/>
  </w:num>
  <w:num w:numId="7" w16cid:durableId="550112170">
    <w:abstractNumId w:val="1"/>
  </w:num>
  <w:num w:numId="8" w16cid:durableId="827480590">
    <w:abstractNumId w:val="0"/>
  </w:num>
  <w:num w:numId="9" w16cid:durableId="553198154">
    <w:abstractNumId w:val="9"/>
  </w:num>
  <w:num w:numId="10" w16cid:durableId="857475030">
    <w:abstractNumId w:val="7"/>
  </w:num>
  <w:num w:numId="11" w16cid:durableId="1199077362">
    <w:abstractNumId w:val="6"/>
  </w:num>
  <w:num w:numId="12" w16cid:durableId="1121148067">
    <w:abstractNumId w:val="5"/>
  </w:num>
  <w:num w:numId="13" w16cid:durableId="759255561">
    <w:abstractNumId w:val="4"/>
  </w:num>
  <w:num w:numId="14" w16cid:durableId="1519004646">
    <w:abstractNumId w:val="16"/>
  </w:num>
  <w:num w:numId="15" w16cid:durableId="1286472722">
    <w:abstractNumId w:val="12"/>
  </w:num>
  <w:num w:numId="16" w16cid:durableId="15916943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EA628EF1-7DE7-4C70-8973-1AAD25801733},{5828F02F-261D-4616-A259-6D0EE7C1A1C6},{2CF5D5F7-6B57-4062-8484-52B3CFF28847}"/>
  </w:docVars>
  <w:rsids>
    <w:rsidRoot w:val="009E72B0"/>
    <w:rsid w:val="001C04C7"/>
    <w:rsid w:val="00267AEA"/>
    <w:rsid w:val="009E72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3E4F14-8631-4956-9CBF-7B9A3C97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912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S6096</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S6096</dc:title>
  <dc:subject>S6096</dc:subject>
  <dc:creator>Riksdagen</dc:creator>
  <cp:keywords>Riksdagen</cp:keywords>
  <dc:description>AD-ändringar</dc:description>
  <cp:lastModifiedBy>Lars Brink</cp:lastModifiedBy>
  <cp:revision>2</cp:revision>
  <cp:lastPrinted>2013-12-11T08:05:00Z</cp:lastPrinted>
  <dcterms:created xsi:type="dcterms:W3CDTF">2025-12-17T23:20:00Z</dcterms:created>
  <dcterms:modified xsi:type="dcterms:W3CDTF">2025-12-17T23:20:00Z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Delgivning med elektronisk 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Delgivning med elektronisk 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Katarina Köhler m.fl. (S)</vt:lpwstr>
  </property>
  <property fmtid="{D5CDD505-2E9C-101B-9397-08002B2CF9AE}" pid="26" name="MotionarLista">
    <vt:lpwstr>Köhler, Katarina (S)\Pettersson i Umeå, Helén (S)\From,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Köhler (S), Helén Pettersson i Umeå (S), 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20132014000000000083000060960069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20132014000000000083000060960069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{F789F9E7-635F-4A8F-A6D4-A3D6D39CB676}</vt:lpwstr>
  </property>
  <property fmtid="{D5CDD505-2E9C-101B-9397-08002B2CF9AE}" pid="53" name="Överföringar">
    <vt:i4>0</vt:i4>
  </property>
  <property fmtid="{D5CDD505-2E9C-101B-9397-08002B2CF9AE}" pid="54" name="Checksum">
    <vt:lpwstr>*1020678065339*</vt:lpwstr>
  </property>
  <property fmtid="{D5CDD505-2E9C-101B-9397-08002B2CF9AE}" pid="55" name="skuggnummer">
    <vt:lpwstr>1452</vt:lpwstr>
  </property>
  <property fmtid="{D5CDD505-2E9C-101B-9397-08002B2CF9AE}" pid="56" name="urixVersion">
    <vt:lpwstr>4.6.0.0</vt:lpwstr>
  </property>
  <property fmtid="{D5CDD505-2E9C-101B-9397-08002B2CF9AE}" pid="57" name="urixOrigin">
    <vt:lpwstr>131211 09:06:25.847</vt:lpwstr>
  </property>
  <property fmtid="{D5CDD505-2E9C-101B-9397-08002B2CF9AE}" pid="58" name="urixGuid">
    <vt:lpwstr>{7FFB5709-A843-4879-B430-3B31723CFDFC}</vt:lpwstr>
  </property>
</Properties>
</file>