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959552ACC348B5AA93A2D23DFFDFAD"/>
        </w:placeholder>
        <w15:appearance w15:val="hidden"/>
        <w:text/>
      </w:sdtPr>
      <w:sdtEndPr/>
      <w:sdtContent>
        <w:p w:rsidRPr="009B062B" w:rsidR="00AF30DD" w:rsidP="009B062B" w:rsidRDefault="00AF30DD" w14:paraId="42E95CCF" w14:textId="77777777">
          <w:pPr>
            <w:pStyle w:val="RubrikFrslagTIllRiksdagsbeslut"/>
          </w:pPr>
          <w:r w:rsidRPr="009B062B">
            <w:t>Förslag till riksdagsbeslut</w:t>
          </w:r>
        </w:p>
      </w:sdtContent>
    </w:sdt>
    <w:sdt>
      <w:sdtPr>
        <w:alias w:val="Yrkande 1"/>
        <w:tag w:val="c29ecc71-b0b9-4e54-98c4-515018811b0a"/>
        <w:id w:val="-1879925584"/>
        <w:lock w:val="sdtLocked"/>
      </w:sdtPr>
      <w:sdtEndPr/>
      <w:sdtContent>
        <w:p w:rsidR="00062F57" w:rsidRDefault="0091569C" w14:paraId="42E95CD0" w14:textId="1DC8D923">
          <w:pPr>
            <w:pStyle w:val="Frslagstext"/>
            <w:numPr>
              <w:ilvl w:val="0"/>
              <w:numId w:val="0"/>
            </w:numPr>
          </w:pPr>
          <w:r>
            <w:t>Riksdagen ställer sig bakom det som anförs i motionen om att regeringen bör få i uppdrag att följa frågan och återkomma med en tidsplan när så är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39F4217F554DA7BF132F11B8C4DE79"/>
        </w:placeholder>
        <w15:appearance w15:val="hidden"/>
        <w:text/>
      </w:sdtPr>
      <w:sdtEndPr/>
      <w:sdtContent>
        <w:p w:rsidRPr="009B062B" w:rsidR="006D79C9" w:rsidP="00333E95" w:rsidRDefault="006D79C9" w14:paraId="42E95CD1" w14:textId="77777777">
          <w:pPr>
            <w:pStyle w:val="Rubrik1"/>
          </w:pPr>
          <w:r>
            <w:t>Motivering</w:t>
          </w:r>
        </w:p>
      </w:sdtContent>
    </w:sdt>
    <w:p w:rsidR="001621F5" w:rsidP="001621F5" w:rsidRDefault="001621F5" w14:paraId="42E95CD2" w14:textId="77777777">
      <w:pPr>
        <w:pStyle w:val="Normalutanindragellerluft"/>
      </w:pPr>
      <w:r>
        <w:t>Individualiserad föräldraförsäkring är en av de viktigaste jämställdhetsreformerna som en feministisk regering kan genomdriva och därmed uppnå stora jämställdhetsmål. Få frågor påverkar familjeliv, arbetsliv och kvinnors pension så mycket som frågan om individuell föräldraförsäkring.</w:t>
      </w:r>
    </w:p>
    <w:p w:rsidRPr="000E122F" w:rsidR="001621F5" w:rsidP="000E122F" w:rsidRDefault="001621F5" w14:paraId="42E95CD3" w14:textId="77777777">
      <w:r w:rsidRPr="000E122F">
        <w:t>För barnens rätt till sina föräldrar och för att öka jämställdheten i samhället ska föräldraförsäkringen individualiseras och delas lika mellan föräldrarna. Ytterligare steg och en tidsplan är nödvändigt.</w:t>
      </w:r>
    </w:p>
    <w:p w:rsidRPr="001621F5" w:rsidR="001621F5" w:rsidP="001621F5" w:rsidRDefault="001621F5" w14:paraId="42E95CD4" w14:textId="77777777">
      <w:r w:rsidRPr="001621F5">
        <w:t>Att kvinnor i genomsnitt tjänar 3,6 miljoner kr mindre än män under en hel livstid är oacceptabelt och något vi måste förändra. En av de stora an</w:t>
      </w:r>
      <w:r w:rsidRPr="001621F5">
        <w:lastRenderedPageBreak/>
        <w:t xml:space="preserve">ledningarna till att arbetsmarknaden idag är ojämställd och att kvinnor tjänar mindre än män är hur föräldraförsäkringen är uppbyggd. Den främjar idag inte ett jämställt föräldraskap och därmed inte heller en jämställd arbetsmarknad. </w:t>
      </w:r>
    </w:p>
    <w:p w:rsidR="001621F5" w:rsidP="001621F5" w:rsidRDefault="001621F5" w14:paraId="42E95CD5" w14:textId="77777777">
      <w:pPr>
        <w:pStyle w:val="Normalutanindragellerluft"/>
      </w:pPr>
      <w:r>
        <w:t>En individualiserad föräldraförsäkring är den enskilt viktigaste reformen för att Sverige ska nå målet om ett jämställt familjeliv, och därigenom ett jämställt arbetsliv. Det är en helt avgörande reform för att nå rättvisa mellan män och kvinnor på arbetsmarknaden.</w:t>
      </w:r>
    </w:p>
    <w:p w:rsidRPr="001621F5" w:rsidR="001621F5" w:rsidP="001621F5" w:rsidRDefault="001621F5" w14:paraId="42E95CD6" w14:textId="2DA9D335">
      <w:r w:rsidRPr="001621F5">
        <w:t xml:space="preserve">Reformen är viktig för kvinnors arbetsliv, för att stärka mäns rättigheter och möjligheter som vårdnadshavare samt för barnens rätt till sina föräldrar. Reformen är också viktig för att ge möjlighet för alla familjer, oavsett </w:t>
      </w:r>
      <w:r w:rsidR="00CB2BB4">
        <w:t xml:space="preserve">om de inkluderar </w:t>
      </w:r>
      <w:r w:rsidRPr="001621F5">
        <w:t>en förälder eller flera, att ta del av försäkringen. Vi behöver ha en modern försäkring som inte utgår från heteronormen och bygger på tvåsamhet. Det måste vara grundläggande i föräldraförsäkringen liksom i övriga försäkringssystemet att det är en individuell försäkring, detta till skillnad från idag då vissa dagar kan föras över på en partner i föräldraförsäkringen.</w:t>
      </w:r>
    </w:p>
    <w:p w:rsidRPr="001621F5" w:rsidR="00652B73" w:rsidP="001621F5" w:rsidRDefault="001621F5" w14:paraId="42E95CD7" w14:textId="44944339">
      <w:r w:rsidRPr="001621F5">
        <w:t>Således krävs en tidsplan för när införandet ska ske, för att vi ska kunna få en stark arbetsmarknad med EU</w:t>
      </w:r>
      <w:r w:rsidR="00CB2BB4">
        <w:t>:</w:t>
      </w:r>
      <w:bookmarkStart w:name="_GoBack" w:id="1"/>
      <w:bookmarkEnd w:id="1"/>
      <w:r w:rsidRPr="001621F5">
        <w:t>s lägsta arbetslöshet och minska löneklyftorna mellan män och kvinnor</w:t>
      </w:r>
      <w:r w:rsidR="005F0EE8">
        <w:t>.</w:t>
      </w:r>
    </w:p>
    <w:p w:rsidRPr="001621F5" w:rsidR="001621F5" w:rsidP="001621F5" w:rsidRDefault="001621F5" w14:paraId="42E95CD8" w14:textId="77777777"/>
    <w:sdt>
      <w:sdtPr>
        <w:alias w:val="CC_Underskrifter"/>
        <w:tag w:val="CC_Underskrifter"/>
        <w:id w:val="583496634"/>
        <w:lock w:val="sdtContentLocked"/>
        <w:placeholder>
          <w:docPart w:val="E8AB3E2C4A5A471DB1D60E6EB035DD1F"/>
        </w:placeholder>
        <w15:appearance w15:val="hidden"/>
      </w:sdtPr>
      <w:sdtEndPr/>
      <w:sdtContent>
        <w:p w:rsidR="004801AC" w:rsidP="00FD1147" w:rsidRDefault="00CB2BB4" w14:paraId="42E95C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Eva-Lena Jansson (S)</w:t>
            </w:r>
          </w:p>
        </w:tc>
      </w:tr>
      <w:tr>
        <w:trPr>
          <w:cantSplit/>
        </w:trPr>
        <w:tc>
          <w:tcPr>
            <w:tcW w:w="50" w:type="pct"/>
            <w:vAlign w:val="bottom"/>
          </w:tcPr>
          <w:p>
            <w:pPr>
              <w:pStyle w:val="Underskrifter"/>
            </w:pPr>
            <w:r>
              <w:t>Hillevi Larsson (S)</w:t>
            </w:r>
          </w:p>
        </w:tc>
        <w:tc>
          <w:tcPr>
            <w:tcW w:w="50" w:type="pct"/>
            <w:vAlign w:val="bottom"/>
          </w:tcPr>
          <w:p>
            <w:pPr>
              <w:pStyle w:val="Underskrifter"/>
            </w:pPr>
            <w:r>
              <w:t>Paula Holmqvist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7429D1" w:rsidRDefault="007429D1" w14:paraId="42E95CE6" w14:textId="77777777"/>
    <w:sectPr w:rsidR="007429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95CE8" w14:textId="77777777" w:rsidR="001621F5" w:rsidRDefault="001621F5" w:rsidP="000C1CAD">
      <w:pPr>
        <w:spacing w:line="240" w:lineRule="auto"/>
      </w:pPr>
      <w:r>
        <w:separator/>
      </w:r>
    </w:p>
  </w:endnote>
  <w:endnote w:type="continuationSeparator" w:id="0">
    <w:p w14:paraId="42E95CE9" w14:textId="77777777" w:rsidR="001621F5" w:rsidRDefault="00162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5C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5CEF" w14:textId="147462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B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95CE6" w14:textId="77777777" w:rsidR="001621F5" w:rsidRDefault="001621F5" w:rsidP="000C1CAD">
      <w:pPr>
        <w:spacing w:line="240" w:lineRule="auto"/>
      </w:pPr>
      <w:r>
        <w:separator/>
      </w:r>
    </w:p>
  </w:footnote>
  <w:footnote w:type="continuationSeparator" w:id="0">
    <w:p w14:paraId="42E95CE7" w14:textId="77777777" w:rsidR="001621F5" w:rsidRDefault="001621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E95C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95CF9" wp14:anchorId="42E95C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2BB4" w14:paraId="42E95CFA" w14:textId="77777777">
                          <w:pPr>
                            <w:jc w:val="right"/>
                          </w:pPr>
                          <w:sdt>
                            <w:sdtPr>
                              <w:alias w:val="CC_Noformat_Partikod"/>
                              <w:tag w:val="CC_Noformat_Partikod"/>
                              <w:id w:val="-53464382"/>
                              <w:placeholder>
                                <w:docPart w:val="6E9589EB82B640DEB5501FE0C41AB454"/>
                              </w:placeholder>
                              <w:text/>
                            </w:sdtPr>
                            <w:sdtEndPr/>
                            <w:sdtContent>
                              <w:r w:rsidR="001621F5">
                                <w:t>S</w:t>
                              </w:r>
                            </w:sdtContent>
                          </w:sdt>
                          <w:sdt>
                            <w:sdtPr>
                              <w:alias w:val="CC_Noformat_Partinummer"/>
                              <w:tag w:val="CC_Noformat_Partinummer"/>
                              <w:id w:val="-1709555926"/>
                              <w:placeholder>
                                <w:docPart w:val="D9CB39F5B7D645B6A369F847FBC17E7E"/>
                              </w:placeholder>
                              <w:text/>
                            </w:sdtPr>
                            <w:sdtEndPr/>
                            <w:sdtContent>
                              <w:r w:rsidR="001621F5">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95C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2BB4" w14:paraId="42E95CFA" w14:textId="77777777">
                    <w:pPr>
                      <w:jc w:val="right"/>
                    </w:pPr>
                    <w:sdt>
                      <w:sdtPr>
                        <w:alias w:val="CC_Noformat_Partikod"/>
                        <w:tag w:val="CC_Noformat_Partikod"/>
                        <w:id w:val="-53464382"/>
                        <w:placeholder>
                          <w:docPart w:val="6E9589EB82B640DEB5501FE0C41AB454"/>
                        </w:placeholder>
                        <w:text/>
                      </w:sdtPr>
                      <w:sdtEndPr/>
                      <w:sdtContent>
                        <w:r w:rsidR="001621F5">
                          <w:t>S</w:t>
                        </w:r>
                      </w:sdtContent>
                    </w:sdt>
                    <w:sdt>
                      <w:sdtPr>
                        <w:alias w:val="CC_Noformat_Partinummer"/>
                        <w:tag w:val="CC_Noformat_Partinummer"/>
                        <w:id w:val="-1709555926"/>
                        <w:placeholder>
                          <w:docPart w:val="D9CB39F5B7D645B6A369F847FBC17E7E"/>
                        </w:placeholder>
                        <w:text/>
                      </w:sdtPr>
                      <w:sdtEndPr/>
                      <w:sdtContent>
                        <w:r w:rsidR="001621F5">
                          <w:t>1097</w:t>
                        </w:r>
                      </w:sdtContent>
                    </w:sdt>
                  </w:p>
                </w:txbxContent>
              </v:textbox>
              <w10:wrap anchorx="page"/>
            </v:shape>
          </w:pict>
        </mc:Fallback>
      </mc:AlternateContent>
    </w:r>
  </w:p>
  <w:p w:rsidRPr="00293C4F" w:rsidR="004F35FE" w:rsidP="00776B74" w:rsidRDefault="004F35FE" w14:paraId="42E95C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2BB4" w14:paraId="42E95CEC" w14:textId="77777777">
    <w:pPr>
      <w:jc w:val="right"/>
    </w:pPr>
    <w:sdt>
      <w:sdtPr>
        <w:alias w:val="CC_Noformat_Partikod"/>
        <w:tag w:val="CC_Noformat_Partikod"/>
        <w:id w:val="559911109"/>
        <w:placeholder>
          <w:docPart w:val="D9CB39F5B7D645B6A369F847FBC17E7E"/>
        </w:placeholder>
        <w:text/>
      </w:sdtPr>
      <w:sdtEndPr/>
      <w:sdtContent>
        <w:r w:rsidR="001621F5">
          <w:t>S</w:t>
        </w:r>
      </w:sdtContent>
    </w:sdt>
    <w:sdt>
      <w:sdtPr>
        <w:alias w:val="CC_Noformat_Partinummer"/>
        <w:tag w:val="CC_Noformat_Partinummer"/>
        <w:id w:val="1197820850"/>
        <w:text/>
      </w:sdtPr>
      <w:sdtEndPr/>
      <w:sdtContent>
        <w:r w:rsidR="001621F5">
          <w:t>1097</w:t>
        </w:r>
      </w:sdtContent>
    </w:sdt>
  </w:p>
  <w:p w:rsidR="004F35FE" w:rsidP="00776B74" w:rsidRDefault="004F35FE" w14:paraId="42E95C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2BB4" w14:paraId="42E95CF0" w14:textId="77777777">
    <w:pPr>
      <w:jc w:val="right"/>
    </w:pPr>
    <w:sdt>
      <w:sdtPr>
        <w:alias w:val="CC_Noformat_Partikod"/>
        <w:tag w:val="CC_Noformat_Partikod"/>
        <w:id w:val="1471015553"/>
        <w:text/>
      </w:sdtPr>
      <w:sdtEndPr/>
      <w:sdtContent>
        <w:r w:rsidR="001621F5">
          <w:t>S</w:t>
        </w:r>
      </w:sdtContent>
    </w:sdt>
    <w:sdt>
      <w:sdtPr>
        <w:alias w:val="CC_Noformat_Partinummer"/>
        <w:tag w:val="CC_Noformat_Partinummer"/>
        <w:id w:val="-2014525982"/>
        <w:text/>
      </w:sdtPr>
      <w:sdtEndPr/>
      <w:sdtContent>
        <w:r w:rsidR="001621F5">
          <w:t>1097</w:t>
        </w:r>
      </w:sdtContent>
    </w:sdt>
  </w:p>
  <w:p w:rsidR="004F35FE" w:rsidP="00A314CF" w:rsidRDefault="00CB2BB4" w14:paraId="42E95C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2BB4" w14:paraId="42E95C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2BB4" w14:paraId="42E95C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:799</w:t>
        </w:r>
      </w:sdtContent>
    </w:sdt>
  </w:p>
  <w:p w:rsidR="004F35FE" w:rsidP="00E03A3D" w:rsidRDefault="00CB2BB4" w14:paraId="42E95CF4"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91569C" w14:paraId="42E95CF5" w14:textId="1AA14B96">
        <w:pPr>
          <w:pStyle w:val="FSHRub2"/>
        </w:pPr>
        <w:r>
          <w:t>Tidsplan för individualiserad föräldraförsäkring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2E95C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F57"/>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22F"/>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1F5"/>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0EE8"/>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9D1"/>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69C"/>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BB4"/>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A20"/>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21D"/>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728"/>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0AB"/>
    <w:rsid w:val="00F32280"/>
    <w:rsid w:val="00F32A43"/>
    <w:rsid w:val="00F34844"/>
    <w:rsid w:val="00F349D9"/>
    <w:rsid w:val="00F35571"/>
    <w:rsid w:val="00F37610"/>
    <w:rsid w:val="00F41CF2"/>
    <w:rsid w:val="00F42101"/>
    <w:rsid w:val="00F423D5"/>
    <w:rsid w:val="00F428FA"/>
    <w:rsid w:val="00F42E8D"/>
    <w:rsid w:val="00F449F0"/>
    <w:rsid w:val="00F45BB2"/>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39C"/>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4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E95CCE"/>
  <w15:chartTrackingRefBased/>
  <w15:docId w15:val="{3CC176F0-E710-4758-8846-B00CE6B3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959552ACC348B5AA93A2D23DFFDFAD"/>
        <w:category>
          <w:name w:val="Allmänt"/>
          <w:gallery w:val="placeholder"/>
        </w:category>
        <w:types>
          <w:type w:val="bbPlcHdr"/>
        </w:types>
        <w:behaviors>
          <w:behavior w:val="content"/>
        </w:behaviors>
        <w:guid w:val="{F00D6B3D-4F06-4070-804F-52F2A156DDF3}"/>
      </w:docPartPr>
      <w:docPartBody>
        <w:p w:rsidR="00343502" w:rsidRDefault="00343502">
          <w:pPr>
            <w:pStyle w:val="14959552ACC348B5AA93A2D23DFFDFAD"/>
          </w:pPr>
          <w:r w:rsidRPr="005A0A93">
            <w:rPr>
              <w:rStyle w:val="Platshllartext"/>
            </w:rPr>
            <w:t>Förslag till riksdagsbeslut</w:t>
          </w:r>
        </w:p>
      </w:docPartBody>
    </w:docPart>
    <w:docPart>
      <w:docPartPr>
        <w:name w:val="4739F4217F554DA7BF132F11B8C4DE79"/>
        <w:category>
          <w:name w:val="Allmänt"/>
          <w:gallery w:val="placeholder"/>
        </w:category>
        <w:types>
          <w:type w:val="bbPlcHdr"/>
        </w:types>
        <w:behaviors>
          <w:behavior w:val="content"/>
        </w:behaviors>
        <w:guid w:val="{AC6D02DC-2755-4EFC-A05B-F65681791BC4}"/>
      </w:docPartPr>
      <w:docPartBody>
        <w:p w:rsidR="00343502" w:rsidRDefault="00343502">
          <w:pPr>
            <w:pStyle w:val="4739F4217F554DA7BF132F11B8C4DE79"/>
          </w:pPr>
          <w:r w:rsidRPr="005A0A93">
            <w:rPr>
              <w:rStyle w:val="Platshllartext"/>
            </w:rPr>
            <w:t>Motivering</w:t>
          </w:r>
        </w:p>
      </w:docPartBody>
    </w:docPart>
    <w:docPart>
      <w:docPartPr>
        <w:name w:val="E8AB3E2C4A5A471DB1D60E6EB035DD1F"/>
        <w:category>
          <w:name w:val="Allmänt"/>
          <w:gallery w:val="placeholder"/>
        </w:category>
        <w:types>
          <w:type w:val="bbPlcHdr"/>
        </w:types>
        <w:behaviors>
          <w:behavior w:val="content"/>
        </w:behaviors>
        <w:guid w:val="{4861C0AF-BE5F-4630-8AB3-0589D5A919FC}"/>
      </w:docPartPr>
      <w:docPartBody>
        <w:p w:rsidR="00343502" w:rsidRDefault="00343502">
          <w:pPr>
            <w:pStyle w:val="E8AB3E2C4A5A471DB1D60E6EB035DD1F"/>
          </w:pPr>
          <w:r w:rsidRPr="00490DAC">
            <w:rPr>
              <w:rStyle w:val="Platshllartext"/>
            </w:rPr>
            <w:t>Skriv ej här, motionärer infogas via panel!</w:t>
          </w:r>
        </w:p>
      </w:docPartBody>
    </w:docPart>
    <w:docPart>
      <w:docPartPr>
        <w:name w:val="6E9589EB82B640DEB5501FE0C41AB454"/>
        <w:category>
          <w:name w:val="Allmänt"/>
          <w:gallery w:val="placeholder"/>
        </w:category>
        <w:types>
          <w:type w:val="bbPlcHdr"/>
        </w:types>
        <w:behaviors>
          <w:behavior w:val="content"/>
        </w:behaviors>
        <w:guid w:val="{57400B29-F3B1-4C8E-8704-38C8521232A3}"/>
      </w:docPartPr>
      <w:docPartBody>
        <w:p w:rsidR="00343502" w:rsidRDefault="00343502">
          <w:pPr>
            <w:pStyle w:val="6E9589EB82B640DEB5501FE0C41AB454"/>
          </w:pPr>
          <w:r>
            <w:rPr>
              <w:rStyle w:val="Platshllartext"/>
            </w:rPr>
            <w:t xml:space="preserve"> </w:t>
          </w:r>
        </w:p>
      </w:docPartBody>
    </w:docPart>
    <w:docPart>
      <w:docPartPr>
        <w:name w:val="D9CB39F5B7D645B6A369F847FBC17E7E"/>
        <w:category>
          <w:name w:val="Allmänt"/>
          <w:gallery w:val="placeholder"/>
        </w:category>
        <w:types>
          <w:type w:val="bbPlcHdr"/>
        </w:types>
        <w:behaviors>
          <w:behavior w:val="content"/>
        </w:behaviors>
        <w:guid w:val="{3DF7D0AA-83D9-4C58-9B0A-72A48E71D9A8}"/>
      </w:docPartPr>
      <w:docPartBody>
        <w:p w:rsidR="00343502" w:rsidRDefault="00343502">
          <w:pPr>
            <w:pStyle w:val="D9CB39F5B7D645B6A369F847FBC17E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02"/>
    <w:rsid w:val="00343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959552ACC348B5AA93A2D23DFFDFAD">
    <w:name w:val="14959552ACC348B5AA93A2D23DFFDFAD"/>
  </w:style>
  <w:style w:type="paragraph" w:customStyle="1" w:styleId="ED9BE2A79761493A816480FED59523B2">
    <w:name w:val="ED9BE2A79761493A816480FED59523B2"/>
  </w:style>
  <w:style w:type="paragraph" w:customStyle="1" w:styleId="84119F70A93B4DCB859B80A8A21B28FC">
    <w:name w:val="84119F70A93B4DCB859B80A8A21B28FC"/>
  </w:style>
  <w:style w:type="paragraph" w:customStyle="1" w:styleId="4739F4217F554DA7BF132F11B8C4DE79">
    <w:name w:val="4739F4217F554DA7BF132F11B8C4DE79"/>
  </w:style>
  <w:style w:type="paragraph" w:customStyle="1" w:styleId="E8AB3E2C4A5A471DB1D60E6EB035DD1F">
    <w:name w:val="E8AB3E2C4A5A471DB1D60E6EB035DD1F"/>
  </w:style>
  <w:style w:type="paragraph" w:customStyle="1" w:styleId="6E9589EB82B640DEB5501FE0C41AB454">
    <w:name w:val="6E9589EB82B640DEB5501FE0C41AB454"/>
  </w:style>
  <w:style w:type="paragraph" w:customStyle="1" w:styleId="D9CB39F5B7D645B6A369F847FBC17E7E">
    <w:name w:val="D9CB39F5B7D645B6A369F847FBC17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784E5-AE17-4975-AA58-99C4B304EF45}"/>
</file>

<file path=customXml/itemProps2.xml><?xml version="1.0" encoding="utf-8"?>
<ds:datastoreItem xmlns:ds="http://schemas.openxmlformats.org/officeDocument/2006/customXml" ds:itemID="{8552FA7B-62F8-4137-B2A0-FC11EF787D3B}"/>
</file>

<file path=customXml/itemProps3.xml><?xml version="1.0" encoding="utf-8"?>
<ds:datastoreItem xmlns:ds="http://schemas.openxmlformats.org/officeDocument/2006/customXml" ds:itemID="{AE35AB02-3A84-45B8-9156-87EF79E419BF}"/>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1957</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S1097 Tidsplan för individaliserad föräldraförsäkring</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