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954D0" w:rsidP="00C97A8A">
      <w:pPr>
        <w:pStyle w:val="Title"/>
        <w:spacing w:after="360"/>
      </w:pPr>
      <w:bookmarkStart w:id="0" w:name="Start"/>
      <w:bookmarkEnd w:id="0"/>
      <w:r>
        <w:t xml:space="preserve">Svar på fråga 2021/22:208 av </w:t>
      </w:r>
      <w:r w:rsidRPr="002954D0">
        <w:t xml:space="preserve">Markus </w:t>
      </w:r>
      <w:r w:rsidRPr="002954D0">
        <w:t>Wiechel</w:t>
      </w:r>
      <w:r>
        <w:t xml:space="preserve"> (SD)</w:t>
      </w:r>
      <w:r>
        <w:br/>
      </w:r>
      <w:r w:rsidRPr="002954D0">
        <w:t>Ökad vaccinationstakt</w:t>
      </w:r>
    </w:p>
    <w:p w:rsidR="002954D0" w:rsidP="002954D0">
      <w:pPr>
        <w:pStyle w:val="BodyText"/>
      </w:pPr>
      <w:r>
        <w:t xml:space="preserve">Markus </w:t>
      </w:r>
      <w:r>
        <w:t>Wiechel</w:t>
      </w:r>
      <w:r>
        <w:t xml:space="preserve"> har frågat mig vad jag avser att göra för att öka vaccinationstakten i Sverige, och hur jag förklarar att Sverige ligger efter ur ett nordiskt perspektiv. </w:t>
      </w:r>
    </w:p>
    <w:p w:rsidR="00E52047" w:rsidP="002954D0">
      <w:pPr>
        <w:pStyle w:val="BodyText"/>
      </w:pPr>
      <w:r>
        <w:t xml:space="preserve">I hela Sverige pågår </w:t>
      </w:r>
      <w:r>
        <w:t>en kraftsamling för att öka vaccinationstäckningen ytterligare.</w:t>
      </w:r>
      <w:r w:rsidR="001C17D1">
        <w:t xml:space="preserve"> Tillgången till vaccin är inte gränssättande.</w:t>
      </w:r>
      <w:r>
        <w:t xml:space="preserve"> Staten, regioner, kommuner och civilsamhället arbetar tillsammans för att </w:t>
      </w:r>
      <w:r w:rsidR="00392B07">
        <w:t xml:space="preserve">nå </w:t>
      </w:r>
      <w:r w:rsidR="001E316E">
        <w:t xml:space="preserve">en </w:t>
      </w:r>
      <w:r w:rsidR="008728B1">
        <w:t>ännu högre och mer jämn</w:t>
      </w:r>
      <w:r>
        <w:t xml:space="preserve"> vaccinationstäckning. Staten har </w:t>
      </w:r>
      <w:r w:rsidR="00411166">
        <w:t>tillskjutit</w:t>
      </w:r>
      <w:r w:rsidR="008728B1">
        <w:t xml:space="preserve"> </w:t>
      </w:r>
      <w:r>
        <w:t>mer medel till regionerna</w:t>
      </w:r>
      <w:r w:rsidR="008728B1">
        <w:t xml:space="preserve"> för det ändamålet</w:t>
      </w:r>
      <w:r>
        <w:t xml:space="preserve"> </w:t>
      </w:r>
      <w:r w:rsidR="0080224E">
        <w:t>samt</w:t>
      </w:r>
      <w:r>
        <w:t xml:space="preserve"> ge</w:t>
      </w:r>
      <w:r w:rsidR="008728B1">
        <w:t>tt</w:t>
      </w:r>
      <w:r>
        <w:t xml:space="preserve"> länsstyrelse</w:t>
      </w:r>
      <w:r w:rsidR="00F5789C">
        <w:t>rna</w:t>
      </w:r>
      <w:r>
        <w:t xml:space="preserve"> i uppdrag att bistå regionerna i arbetet. Förstärkt samverkan, ökad tillgänglighet och mer riktade informationsinsatser är exempel på åtgärder som vidtas. En av utmaningarna är att hantera desinformation</w:t>
      </w:r>
      <w:r w:rsidR="0080224E">
        <w:t>.</w:t>
      </w:r>
      <w:r>
        <w:t xml:space="preserve"> </w:t>
      </w:r>
      <w:r w:rsidR="00ED3992">
        <w:t xml:space="preserve">Det är </w:t>
      </w:r>
      <w:r w:rsidR="00F96A74">
        <w:t xml:space="preserve">exempelvis </w:t>
      </w:r>
      <w:r w:rsidR="00ED3992">
        <w:t xml:space="preserve">med oro som jag noterar att </w:t>
      </w:r>
      <w:r w:rsidR="00C73728">
        <w:t xml:space="preserve">en </w:t>
      </w:r>
      <w:r w:rsidR="00EB5BDE">
        <w:t>riksdagsledam</w:t>
      </w:r>
      <w:r w:rsidR="00BE6A27">
        <w:t>ot</w:t>
      </w:r>
      <w:r w:rsidR="00EB5BDE">
        <w:t xml:space="preserve"> från frågeställarens parti</w:t>
      </w:r>
      <w:r w:rsidR="00E62C66">
        <w:t xml:space="preserve"> kallar vaccinen </w:t>
      </w:r>
      <w:r w:rsidR="0094332C">
        <w:t xml:space="preserve">för ”giftspruta”. </w:t>
      </w:r>
      <w:r>
        <w:t xml:space="preserve"> </w:t>
      </w:r>
    </w:p>
    <w:p w:rsidR="00E52047" w:rsidP="002954D0">
      <w:pPr>
        <w:pStyle w:val="BodyText"/>
      </w:pPr>
      <w:r>
        <w:t>Nordens länder</w:t>
      </w:r>
      <w:r w:rsidR="003A1328">
        <w:t xml:space="preserve"> har alla </w:t>
      </w:r>
      <w:r w:rsidR="00D06011">
        <w:t>upp</w:t>
      </w:r>
      <w:r w:rsidR="003A1328">
        <w:t>nått en hög vaccinationstäcknin</w:t>
      </w:r>
      <w:r w:rsidR="002465DA">
        <w:t>g</w:t>
      </w:r>
      <w:r w:rsidR="006B37C8">
        <w:t xml:space="preserve">, precis som frågeställaren </w:t>
      </w:r>
      <w:r w:rsidR="007F2B0F">
        <w:t>nämner</w:t>
      </w:r>
      <w:r w:rsidR="003A1328">
        <w:t>.</w:t>
      </w:r>
      <w:r w:rsidR="005C0DFB">
        <w:t xml:space="preserve"> </w:t>
      </w:r>
      <w:r w:rsidR="00611B54">
        <w:t xml:space="preserve">Det visar värdet av </w:t>
      </w:r>
      <w:r w:rsidR="00FA2B64">
        <w:t>hög tillit</w:t>
      </w:r>
      <w:r w:rsidR="004E07D9">
        <w:t xml:space="preserve"> i samhället</w:t>
      </w:r>
      <w:r w:rsidR="00FA2B64">
        <w:t xml:space="preserve">, inte minst till myndigheter. </w:t>
      </w:r>
      <w:r w:rsidR="00F50DAE">
        <w:t xml:space="preserve">Såvitt känt pågår det i </w:t>
      </w:r>
      <w:r w:rsidR="0094159D">
        <w:t>alla nordiska länder</w:t>
      </w:r>
      <w:r w:rsidR="00F50DAE">
        <w:t xml:space="preserve"> insatser för att </w:t>
      </w:r>
      <w:r w:rsidR="00A06D07">
        <w:t>höja andelen vaccinerade ytterligare</w:t>
      </w:r>
      <w:r w:rsidR="002954D0">
        <w:t>.</w:t>
      </w:r>
      <w:r w:rsidR="005C0DFB">
        <w:t xml:space="preserve"> Sett till andel fullvaccinerade så ligger samtliga länder i Norden klart över genomsnittet i EU och Sverige ligger strax före Finland. </w:t>
      </w:r>
      <w:r w:rsidR="006B37C8">
        <w:t xml:space="preserve">Avslutningsvis </w:t>
      </w:r>
      <w:r w:rsidR="0001685D">
        <w:t>konstaterar</w:t>
      </w:r>
      <w:r w:rsidR="006B37C8">
        <w:t xml:space="preserve"> jag</w:t>
      </w:r>
      <w:r w:rsidR="00D12C3F">
        <w:t xml:space="preserve"> att</w:t>
      </w:r>
      <w:r>
        <w:t xml:space="preserve"> Sverige inte</w:t>
      </w:r>
      <w:r w:rsidR="00194E25">
        <w:t xml:space="preserve"> </w:t>
      </w:r>
      <w:r>
        <w:t xml:space="preserve">är </w:t>
      </w:r>
      <w:r>
        <w:t>rödmarkerat</w:t>
      </w:r>
      <w:r>
        <w:t xml:space="preserve"> på ECDC:s karta</w:t>
      </w:r>
      <w:r w:rsidR="009E0E82">
        <w:t xml:space="preserve">, vilket Markus </w:t>
      </w:r>
      <w:r w:rsidR="009E0E82">
        <w:t>Wiechel</w:t>
      </w:r>
      <w:r w:rsidR="009E0E82">
        <w:t xml:space="preserve"> påstår</w:t>
      </w:r>
      <w:r w:rsidR="009C785F">
        <w:t xml:space="preserve"> i </w:t>
      </w:r>
      <w:r w:rsidR="00CD65D9">
        <w:t xml:space="preserve">sin </w:t>
      </w:r>
      <w:r w:rsidR="009C785F">
        <w:t>fråga</w:t>
      </w:r>
      <w:r w:rsidR="00CD65D9">
        <w:t xml:space="preserve"> till mig</w:t>
      </w:r>
      <w:r>
        <w:t xml:space="preserve">. </w:t>
      </w:r>
    </w:p>
    <w:p w:rsidR="002954D0" w:rsidP="003F7580">
      <w:pPr>
        <w:pStyle w:val="BodyText"/>
      </w:pPr>
      <w:r>
        <w:t xml:space="preserve">Stockholm den </w:t>
      </w:r>
      <w:sdt>
        <w:sdtPr>
          <w:id w:val="-1225218591"/>
          <w:placeholder>
            <w:docPart w:val="D3F27A46F1824B999C11E55230E7AF2C"/>
          </w:placeholder>
          <w:dataBinding w:xpath="/ns0:DocumentInfo[1]/ns0:BaseInfo[1]/ns0:HeaderDate[1]" w:storeItemID="{89185557-6FD6-4516-B7E7-A3B39BD3209D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oktober 2021</w:t>
          </w:r>
        </w:sdtContent>
      </w:sdt>
    </w:p>
    <w:p w:rsidR="002954D0" w:rsidP="004E7A8F">
      <w:pPr>
        <w:pStyle w:val="Brdtextutanavstnd"/>
      </w:pPr>
    </w:p>
    <w:p w:rsidR="002954D0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954D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954D0" w:rsidRPr="007D73AB" w:rsidP="00340DE0">
          <w:pPr>
            <w:pStyle w:val="Header"/>
          </w:pPr>
        </w:p>
      </w:tc>
      <w:tc>
        <w:tcPr>
          <w:tcW w:w="1134" w:type="dxa"/>
        </w:tcPr>
        <w:p w:rsidR="002954D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954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954D0" w:rsidRPr="00710A6C" w:rsidP="00EE3C0F">
          <w:pPr>
            <w:pStyle w:val="Header"/>
            <w:rPr>
              <w:b/>
            </w:rPr>
          </w:pPr>
        </w:p>
        <w:p w:rsidR="002954D0" w:rsidP="00EE3C0F">
          <w:pPr>
            <w:pStyle w:val="Header"/>
          </w:pPr>
        </w:p>
        <w:p w:rsidR="002954D0" w:rsidP="00EE3C0F">
          <w:pPr>
            <w:pStyle w:val="Header"/>
          </w:pPr>
        </w:p>
        <w:p w:rsidR="002954D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85C58772D840589099503C41651BA2"/>
            </w:placeholder>
            <w:dataBinding w:xpath="/ns0:DocumentInfo[1]/ns0:BaseInfo[1]/ns0:Dnr[1]" w:storeItemID="{89185557-6FD6-4516-B7E7-A3B39BD3209D}" w:prefixMappings="xmlns:ns0='http://lp/documentinfo/RK' "/>
            <w:text/>
          </w:sdtPr>
          <w:sdtContent>
            <w:p w:rsidR="002954D0" w:rsidP="00EE3C0F">
              <w:pPr>
                <w:pStyle w:val="Header"/>
              </w:pPr>
              <w:r>
                <w:t>S2021/07030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3C4C7C131644DC9A918B8B3688A99F"/>
            </w:placeholder>
            <w:showingPlcHdr/>
            <w:dataBinding w:xpath="/ns0:DocumentInfo[1]/ns0:BaseInfo[1]/ns0:DocNumber[1]" w:storeItemID="{89185557-6FD6-4516-B7E7-A3B39BD3209D}" w:prefixMappings="xmlns:ns0='http://lp/documentinfo/RK' "/>
            <w:text/>
          </w:sdtPr>
          <w:sdtContent>
            <w:p w:rsidR="002954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954D0" w:rsidP="00EE3C0F">
          <w:pPr>
            <w:pStyle w:val="Header"/>
          </w:pPr>
        </w:p>
      </w:tc>
      <w:tc>
        <w:tcPr>
          <w:tcW w:w="1134" w:type="dxa"/>
        </w:tcPr>
        <w:p w:rsidR="002954D0" w:rsidP="0094502D">
          <w:pPr>
            <w:pStyle w:val="Header"/>
          </w:pPr>
        </w:p>
        <w:p w:rsidR="002954D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F2CE18605934A7E94A012BEC232C0C6"/>
            </w:placeholder>
            <w:richText/>
          </w:sdtPr>
          <w:sdtEndPr>
            <w:rPr>
              <w:b w:val="0"/>
            </w:rPr>
          </w:sdtEndPr>
          <w:sdtContent>
            <w:p w:rsidR="00C97A8A" w:rsidRPr="00C97A8A" w:rsidP="00340DE0">
              <w:pPr>
                <w:pStyle w:val="Header"/>
                <w:rPr>
                  <w:b/>
                </w:rPr>
              </w:pPr>
              <w:r w:rsidRPr="00C97A8A">
                <w:rPr>
                  <w:b/>
                </w:rPr>
                <w:t>Socialdepartementet</w:t>
              </w:r>
            </w:p>
            <w:p w:rsidR="002954D0" w:rsidP="00340DE0">
              <w:pPr>
                <w:pStyle w:val="Header"/>
              </w:pPr>
              <w:r w:rsidRPr="00C97A8A">
                <w:t>Socialministern</w:t>
              </w:r>
            </w:p>
          </w:sdtContent>
        </w:sdt>
        <w:p w:rsidR="001E316E" w:rsidRPr="001E316E" w:rsidP="00C97A8A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5D9B559471D4DB598069B481E003486"/>
          </w:placeholder>
          <w:dataBinding w:xpath="/ns0:DocumentInfo[1]/ns0:BaseInfo[1]/ns0:Recipient[1]" w:storeItemID="{89185557-6FD6-4516-B7E7-A3B39BD3209D}" w:prefixMappings="xmlns:ns0='http://lp/documentinfo/RK' "/>
          <w:text w:multiLine="1"/>
        </w:sdtPr>
        <w:sdtContent>
          <w:tc>
            <w:tcPr>
              <w:tcW w:w="3170" w:type="dxa"/>
            </w:tcPr>
            <w:p w:rsidR="002954D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954D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85C58772D840589099503C41651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B2654-D8D6-4674-AD9C-A8C520928DA3}"/>
      </w:docPartPr>
      <w:docPartBody>
        <w:p w:rsidR="001934BF" w:rsidP="000E3A5E">
          <w:pPr>
            <w:pStyle w:val="E385C58772D840589099503C41651B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3C4C7C131644DC9A918B8B3688A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1392F-2B38-4FBC-A978-6118BBF7C97B}"/>
      </w:docPartPr>
      <w:docPartBody>
        <w:p w:rsidR="001934BF" w:rsidP="000E3A5E">
          <w:pPr>
            <w:pStyle w:val="4A3C4C7C131644DC9A918B8B3688A9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2CE18605934A7E94A012BEC232C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36AD9-DD1D-4450-A80A-CFDD13CB3405}"/>
      </w:docPartPr>
      <w:docPartBody>
        <w:p w:rsidR="001934BF" w:rsidP="000E3A5E">
          <w:pPr>
            <w:pStyle w:val="3F2CE18605934A7E94A012BEC232C0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D9B559471D4DB598069B481E003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4B89F-52E1-49DB-9887-94C3BAB8F52E}"/>
      </w:docPartPr>
      <w:docPartBody>
        <w:p w:rsidR="001934BF" w:rsidP="000E3A5E">
          <w:pPr>
            <w:pStyle w:val="25D9B559471D4DB598069B481E0034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F27A46F1824B999C11E55230E7A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D5F41-D2E3-4907-9EB2-FA17A1B4D9D1}"/>
      </w:docPartPr>
      <w:docPartBody>
        <w:p w:rsidR="001934BF" w:rsidP="000E3A5E">
          <w:pPr>
            <w:pStyle w:val="D3F27A46F1824B999C11E55230E7AF2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5D5E48F1074F3189ECFF4C24985255">
    <w:name w:val="CC5D5E48F1074F3189ECFF4C24985255"/>
    <w:rsid w:val="000E3A5E"/>
  </w:style>
  <w:style w:type="character" w:styleId="PlaceholderText">
    <w:name w:val="Placeholder Text"/>
    <w:basedOn w:val="DefaultParagraphFont"/>
    <w:uiPriority w:val="99"/>
    <w:semiHidden/>
    <w:rsid w:val="000E3A5E"/>
    <w:rPr>
      <w:noProof w:val="0"/>
      <w:color w:val="808080"/>
    </w:rPr>
  </w:style>
  <w:style w:type="paragraph" w:customStyle="1" w:styleId="CD70977B6DF049E68700EC9C1952B702">
    <w:name w:val="CD70977B6DF049E68700EC9C1952B702"/>
    <w:rsid w:val="000E3A5E"/>
  </w:style>
  <w:style w:type="paragraph" w:customStyle="1" w:styleId="FC5800CCD56E43108DBD2F50296EEAAE">
    <w:name w:val="FC5800CCD56E43108DBD2F50296EEAAE"/>
    <w:rsid w:val="000E3A5E"/>
  </w:style>
  <w:style w:type="paragraph" w:customStyle="1" w:styleId="39B7D9BF06AA4C26AAECF13BF674EACE">
    <w:name w:val="39B7D9BF06AA4C26AAECF13BF674EACE"/>
    <w:rsid w:val="000E3A5E"/>
  </w:style>
  <w:style w:type="paragraph" w:customStyle="1" w:styleId="E385C58772D840589099503C41651BA2">
    <w:name w:val="E385C58772D840589099503C41651BA2"/>
    <w:rsid w:val="000E3A5E"/>
  </w:style>
  <w:style w:type="paragraph" w:customStyle="1" w:styleId="4A3C4C7C131644DC9A918B8B3688A99F">
    <w:name w:val="4A3C4C7C131644DC9A918B8B3688A99F"/>
    <w:rsid w:val="000E3A5E"/>
  </w:style>
  <w:style w:type="paragraph" w:customStyle="1" w:styleId="A139C366C2874DB3BA42EFAED39D1493">
    <w:name w:val="A139C366C2874DB3BA42EFAED39D1493"/>
    <w:rsid w:val="000E3A5E"/>
  </w:style>
  <w:style w:type="paragraph" w:customStyle="1" w:styleId="AFFBCD676A86406BA7E42D8FB6492FB8">
    <w:name w:val="AFFBCD676A86406BA7E42D8FB6492FB8"/>
    <w:rsid w:val="000E3A5E"/>
  </w:style>
  <w:style w:type="paragraph" w:customStyle="1" w:styleId="C40841F3CC4A459589E1868B75474236">
    <w:name w:val="C40841F3CC4A459589E1868B75474236"/>
    <w:rsid w:val="000E3A5E"/>
  </w:style>
  <w:style w:type="paragraph" w:customStyle="1" w:styleId="3F2CE18605934A7E94A012BEC232C0C6">
    <w:name w:val="3F2CE18605934A7E94A012BEC232C0C6"/>
    <w:rsid w:val="000E3A5E"/>
  </w:style>
  <w:style w:type="paragraph" w:customStyle="1" w:styleId="25D9B559471D4DB598069B481E003486">
    <w:name w:val="25D9B559471D4DB598069B481E003486"/>
    <w:rsid w:val="000E3A5E"/>
  </w:style>
  <w:style w:type="paragraph" w:customStyle="1" w:styleId="4A3C4C7C131644DC9A918B8B3688A99F1">
    <w:name w:val="4A3C4C7C131644DC9A918B8B3688A99F1"/>
    <w:rsid w:val="000E3A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2CE18605934A7E94A012BEC232C0C61">
    <w:name w:val="3F2CE18605934A7E94A012BEC232C0C61"/>
    <w:rsid w:val="000E3A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4E2BC194734993A94EC5CAE690D396">
    <w:name w:val="244E2BC194734993A94EC5CAE690D396"/>
    <w:rsid w:val="000E3A5E"/>
  </w:style>
  <w:style w:type="paragraph" w:customStyle="1" w:styleId="C8D5E80851BB42DD9803EF0A3C9CF9B9">
    <w:name w:val="C8D5E80851BB42DD9803EF0A3C9CF9B9"/>
    <w:rsid w:val="000E3A5E"/>
  </w:style>
  <w:style w:type="paragraph" w:customStyle="1" w:styleId="C316FCA2DA5044BA8CABDD88424F81E1">
    <w:name w:val="C316FCA2DA5044BA8CABDD88424F81E1"/>
    <w:rsid w:val="000E3A5E"/>
  </w:style>
  <w:style w:type="paragraph" w:customStyle="1" w:styleId="D9A7F2A3656B4427B8EAA80A87CD24D4">
    <w:name w:val="D9A7F2A3656B4427B8EAA80A87CD24D4"/>
    <w:rsid w:val="000E3A5E"/>
  </w:style>
  <w:style w:type="paragraph" w:customStyle="1" w:styleId="B65819A918724EA4A62C6D95C3CB5C24">
    <w:name w:val="B65819A918724EA4A62C6D95C3CB5C24"/>
    <w:rsid w:val="000E3A5E"/>
  </w:style>
  <w:style w:type="paragraph" w:customStyle="1" w:styleId="D3F27A46F1824B999C11E55230E7AF2C">
    <w:name w:val="D3F27A46F1824B999C11E55230E7AF2C"/>
    <w:rsid w:val="000E3A5E"/>
  </w:style>
  <w:style w:type="paragraph" w:customStyle="1" w:styleId="E98E80217FF04EDC880F847AE9B320BC">
    <w:name w:val="E98E80217FF04EDC880F847AE9B320BC"/>
    <w:rsid w:val="000E3A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2021-10-27T00:00:00</HeaderDate>
    <Office/>
    <Dnr>S2021/07030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48763a1e-0d76-4920-bf1d-f4f831ae1b1f</RD_Svarsid>
  </documentManagement>
</p:properties>
</file>

<file path=customXml/itemProps1.xml><?xml version="1.0" encoding="utf-8"?>
<ds:datastoreItem xmlns:ds="http://schemas.openxmlformats.org/officeDocument/2006/customXml" ds:itemID="{CAEDF83E-B116-434D-A564-88C1F961A18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BC7D449-7B36-4E1B-A52A-5B5FA09D2FE2}"/>
</file>

<file path=customXml/itemProps4.xml><?xml version="1.0" encoding="utf-8"?>
<ds:datastoreItem xmlns:ds="http://schemas.openxmlformats.org/officeDocument/2006/customXml" ds:itemID="{89185557-6FD6-4516-B7E7-A3B39BD3209D}"/>
</file>

<file path=customXml/itemProps5.xml><?xml version="1.0" encoding="utf-8"?>
<ds:datastoreItem xmlns:ds="http://schemas.openxmlformats.org/officeDocument/2006/customXml" ds:itemID="{C07789D5-2D81-4EAB-AAD4-3E89B30FCB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211020 - Svar på fråga LH208.docx</dc:title>
  <cp:revision>3</cp:revision>
  <dcterms:created xsi:type="dcterms:W3CDTF">2021-10-26T13:51:00Z</dcterms:created>
  <dcterms:modified xsi:type="dcterms:W3CDTF">2021-10-27T08:24:00Z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