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E60EF" w:rsidRDefault="00194D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BE60EF">
              <w:rPr>
                <w:sz w:val="20"/>
              </w:rPr>
              <w:t xml:space="preserve">Dnr </w:t>
            </w:r>
            <w:r w:rsidR="00BE60EF" w:rsidRPr="00BE60EF">
              <w:rPr>
                <w:sz w:val="20"/>
              </w:rPr>
              <w:t>2014/4806/Statssekr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CC4056" w:rsidRPr="00CC4056" w:rsidRDefault="00CC4056" w:rsidP="00CC405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E60EF">
        <w:t>2013</w:t>
      </w:r>
      <w:r w:rsidR="00C658A8">
        <w:t>/1</w:t>
      </w:r>
      <w:r w:rsidR="00BE60EF">
        <w:t>4</w:t>
      </w:r>
      <w:r w:rsidR="00C658A8">
        <w:t>:</w:t>
      </w:r>
      <w:r w:rsidR="00BE60EF">
        <w:t>740</w:t>
      </w:r>
      <w:r w:rsidR="00D748FB">
        <w:t xml:space="preserve"> </w:t>
      </w:r>
      <w:r w:rsidR="00C658A8">
        <w:t xml:space="preserve">av </w:t>
      </w:r>
      <w:r w:rsidR="00BE60EF">
        <w:t>Hans Hof</w:t>
      </w:r>
      <w:r w:rsidR="00D9270E">
        <w:t>f</w:t>
      </w:r>
      <w:r w:rsidR="00C658A8">
        <w:t xml:space="preserve"> (</w:t>
      </w:r>
      <w:r w:rsidR="00BE60EF">
        <w:t>S</w:t>
      </w:r>
      <w:r w:rsidR="00C658A8">
        <w:t xml:space="preserve">) </w:t>
      </w:r>
      <w:r w:rsidR="00BE60EF">
        <w:t>Slavhandeln i Sverige</w:t>
      </w:r>
    </w:p>
    <w:p w:rsidR="006E4E11" w:rsidRDefault="006E4E11">
      <w:pPr>
        <w:pStyle w:val="RKnormal"/>
      </w:pPr>
    </w:p>
    <w:p w:rsidR="00194D82" w:rsidRDefault="00BE60EF">
      <w:pPr>
        <w:pStyle w:val="RKnormal"/>
      </w:pPr>
      <w:r>
        <w:t>Hans Hof</w:t>
      </w:r>
      <w:r w:rsidR="007C4B86">
        <w:t>f</w:t>
      </w:r>
      <w:r>
        <w:t xml:space="preserve"> </w:t>
      </w:r>
      <w:r w:rsidR="00194D82">
        <w:t xml:space="preserve">har frågat om </w:t>
      </w:r>
      <w:r>
        <w:t>jag och regeringen avser att agera på något sätt för att motverka slavhandel i Sverige.</w:t>
      </w:r>
    </w:p>
    <w:p w:rsidR="00BE60EF" w:rsidRDefault="00BE60EF">
      <w:pPr>
        <w:pStyle w:val="RKnormal"/>
      </w:pPr>
    </w:p>
    <w:p w:rsidR="00435D21" w:rsidRDefault="00BE60EF" w:rsidP="00551D4D">
      <w:pPr>
        <w:pStyle w:val="RKnormal"/>
      </w:pPr>
      <w:r w:rsidRPr="00BE60EF">
        <w:t xml:space="preserve">Handel med människor innebär </w:t>
      </w:r>
      <w:r w:rsidR="00F34D63">
        <w:t xml:space="preserve">ett </w:t>
      </w:r>
      <w:r>
        <w:t xml:space="preserve">hänsynslöst och cyniskt </w:t>
      </w:r>
      <w:r w:rsidR="00F34D63">
        <w:t>utnyttjande av andra människor</w:t>
      </w:r>
      <w:r w:rsidR="00B5508B">
        <w:t xml:space="preserve"> och är ett allvarligt brott</w:t>
      </w:r>
      <w:r w:rsidRPr="00BE60EF">
        <w:t xml:space="preserve">. </w:t>
      </w:r>
      <w:r w:rsidR="00C80D33">
        <w:t>Att f</w:t>
      </w:r>
      <w:r w:rsidR="004E46A7">
        <w:t>örebygga och bekämpa</w:t>
      </w:r>
      <w:r w:rsidR="00F6206C">
        <w:t xml:space="preserve"> m</w:t>
      </w:r>
      <w:r w:rsidR="00805305">
        <w:t>änniskohandel</w:t>
      </w:r>
      <w:r w:rsidR="00A91145">
        <w:t xml:space="preserve"> i alla dess former</w:t>
      </w:r>
      <w:r w:rsidR="00805305">
        <w:t xml:space="preserve"> </w:t>
      </w:r>
      <w:r w:rsidR="00F6206C">
        <w:t xml:space="preserve">är </w:t>
      </w:r>
      <w:r w:rsidR="00805305">
        <w:t xml:space="preserve">en högt prioriterad fråga </w:t>
      </w:r>
      <w:r w:rsidR="0001030D">
        <w:t>för</w:t>
      </w:r>
      <w:r w:rsidR="00805305">
        <w:t xml:space="preserve"> </w:t>
      </w:r>
      <w:r w:rsidR="00BC3468">
        <w:t>regeringen</w:t>
      </w:r>
      <w:r w:rsidR="0001030D">
        <w:t xml:space="preserve">. </w:t>
      </w:r>
      <w:r w:rsidR="0050255D">
        <w:t xml:space="preserve">Sedan </w:t>
      </w:r>
      <w:r w:rsidR="00B5508B">
        <w:t>allians</w:t>
      </w:r>
      <w:r w:rsidR="00B75A82">
        <w:t xml:space="preserve">regeringen tillträdde har lagstiftningen </w:t>
      </w:r>
      <w:r w:rsidR="00CA2BCE">
        <w:t>skärpt</w:t>
      </w:r>
      <w:r w:rsidR="00B75A82">
        <w:t>s</w:t>
      </w:r>
      <w:r w:rsidR="00CA2BCE">
        <w:t xml:space="preserve">, </w:t>
      </w:r>
      <w:r w:rsidR="005939D3">
        <w:t>handlingsplaner</w:t>
      </w:r>
      <w:r w:rsidR="00CA2BCE">
        <w:t xml:space="preserve"> </w:t>
      </w:r>
      <w:r w:rsidR="00B75A82">
        <w:t xml:space="preserve">antagits </w:t>
      </w:r>
      <w:r w:rsidR="00CA2BCE">
        <w:t xml:space="preserve">och </w:t>
      </w:r>
      <w:r w:rsidR="00B75A82">
        <w:t xml:space="preserve">ett antal </w:t>
      </w:r>
      <w:r w:rsidR="00CA2BCE">
        <w:t>upp</w:t>
      </w:r>
      <w:r w:rsidR="00831A59">
        <w:t>drag till myndigheter</w:t>
      </w:r>
      <w:r w:rsidR="00B75A82">
        <w:t xml:space="preserve"> getts</w:t>
      </w:r>
      <w:r w:rsidR="00831A59">
        <w:t>.</w:t>
      </w:r>
      <w:r w:rsidR="005C6EA1">
        <w:t xml:space="preserve"> Som några av de senaste åtgärderna kan följande nämnas.</w:t>
      </w:r>
    </w:p>
    <w:p w:rsidR="00C247B2" w:rsidRDefault="00C247B2" w:rsidP="00BE60EF">
      <w:pPr>
        <w:pStyle w:val="RKnormal"/>
      </w:pPr>
    </w:p>
    <w:p w:rsidR="001519EF" w:rsidRDefault="001519EF" w:rsidP="001519EF">
      <w:pPr>
        <w:pStyle w:val="RKnormal"/>
      </w:pPr>
      <w:r>
        <w:t>Länsstyrelsen i Stockholms län har sedan 2009 uppdrag</w:t>
      </w:r>
      <w:r w:rsidR="00B5508B">
        <w:t>et</w:t>
      </w:r>
      <w:r>
        <w:t xml:space="preserve"> att på nationell nivå samordna arbetet mot prostitution och människohandel för sexuella ändamål. </w:t>
      </w:r>
      <w:r w:rsidR="00B5508B">
        <w:t xml:space="preserve">För </w:t>
      </w:r>
      <w:r>
        <w:t xml:space="preserve">att bredda arbetet </w:t>
      </w:r>
      <w:r w:rsidR="00A91145">
        <w:t xml:space="preserve">till att omfatta </w:t>
      </w:r>
      <w:r>
        <w:t>alla former av människohandel gav regeringen i april 201</w:t>
      </w:r>
      <w:r w:rsidR="00FB1089">
        <w:t>3</w:t>
      </w:r>
      <w:r>
        <w:t xml:space="preserve"> </w:t>
      </w:r>
      <w:r w:rsidR="00B75A82">
        <w:t>l</w:t>
      </w:r>
      <w:r>
        <w:t>änsstyrelsen ett utökat uppdrag som också omfattar människohandel som sker i andra syften än för sexuella ändamål.</w:t>
      </w:r>
    </w:p>
    <w:p w:rsidR="001519EF" w:rsidRPr="00BC3468" w:rsidRDefault="001519EF" w:rsidP="001519EF">
      <w:pPr>
        <w:pStyle w:val="RKnormal"/>
      </w:pPr>
    </w:p>
    <w:p w:rsidR="00A91145" w:rsidRDefault="00A91145" w:rsidP="00323162">
      <w:pPr>
        <w:pStyle w:val="RKnormal"/>
      </w:pPr>
      <w:r>
        <w:t xml:space="preserve">I februari 2014 presenterade </w:t>
      </w:r>
      <w:r w:rsidR="0026262B">
        <w:t>r</w:t>
      </w:r>
      <w:r>
        <w:t>egeringen en handlingsplan för skydd av barn mot människohandel, exploatering och sexuella övergrepp</w:t>
      </w:r>
      <w:r w:rsidR="00AF39F1">
        <w:t xml:space="preserve">. Åtgärderna ska </w:t>
      </w:r>
      <w:r w:rsidR="00B5508B">
        <w:t>öka</w:t>
      </w:r>
      <w:r w:rsidR="00AF39F1">
        <w:t xml:space="preserve"> </w:t>
      </w:r>
      <w:r w:rsidR="00AF39F1" w:rsidRPr="00AF39F1">
        <w:t xml:space="preserve">kunskapen om barns utsatthet för </w:t>
      </w:r>
      <w:r w:rsidR="00860685" w:rsidRPr="00AF39F1">
        <w:t>människohandel inom</w:t>
      </w:r>
      <w:r w:rsidR="00B75A82">
        <w:t xml:space="preserve"> </w:t>
      </w:r>
      <w:r w:rsidR="00AF39F1">
        <w:t>myndigheter</w:t>
      </w:r>
      <w:r w:rsidR="00B75A82">
        <w:t xml:space="preserve">na, </w:t>
      </w:r>
      <w:r w:rsidR="00DA13E4" w:rsidRPr="00AF39F1">
        <w:t xml:space="preserve">hos </w:t>
      </w:r>
      <w:r w:rsidR="00AF39F1" w:rsidRPr="00AF39F1">
        <w:t xml:space="preserve">allmänheten </w:t>
      </w:r>
      <w:r w:rsidR="00B75A82">
        <w:t>och</w:t>
      </w:r>
      <w:r w:rsidR="00AF39F1" w:rsidRPr="00AF39F1">
        <w:t xml:space="preserve"> </w:t>
      </w:r>
      <w:r w:rsidR="00DA13E4">
        <w:t>bland</w:t>
      </w:r>
      <w:r w:rsidR="00DA13E4" w:rsidRPr="00AF39F1">
        <w:t xml:space="preserve"> </w:t>
      </w:r>
      <w:r w:rsidR="00AF39F1" w:rsidRPr="00AF39F1">
        <w:t>barn själva</w:t>
      </w:r>
      <w:r w:rsidR="00B5508B">
        <w:t>.</w:t>
      </w:r>
      <w:r w:rsidR="00B75A82">
        <w:t xml:space="preserve"> </w:t>
      </w:r>
      <w:r w:rsidR="00B5508B">
        <w:t xml:space="preserve">Bättre kunskaper kan göra arbetet mer effektivt. </w:t>
      </w:r>
    </w:p>
    <w:p w:rsidR="00A91145" w:rsidRDefault="00A91145" w:rsidP="00323162">
      <w:pPr>
        <w:pStyle w:val="RKnormal"/>
      </w:pPr>
    </w:p>
    <w:p w:rsidR="00A91145" w:rsidRPr="00323162" w:rsidRDefault="00A91145" w:rsidP="00323162">
      <w:pPr>
        <w:pStyle w:val="RKnormal"/>
      </w:pPr>
      <w:r>
        <w:t>I</w:t>
      </w:r>
      <w:r w:rsidR="00323162" w:rsidRPr="00323162">
        <w:t xml:space="preserve"> prop. 2013/14:227 </w:t>
      </w:r>
      <w:r>
        <w:t>föresl</w:t>
      </w:r>
      <w:r w:rsidR="0000365E">
        <w:t>og</w:t>
      </w:r>
      <w:r>
        <w:t xml:space="preserve"> regeringen å</w:t>
      </w:r>
      <w:r w:rsidR="00323162" w:rsidRPr="00323162">
        <w:t xml:space="preserve">tgärder </w:t>
      </w:r>
      <w:r w:rsidR="00211119">
        <w:t>som syftar till att upptäcka och stoppa missbruk av reglerna för arbetskraftsinvandring.</w:t>
      </w:r>
      <w:r w:rsidR="006F5635">
        <w:t xml:space="preserve"> </w:t>
      </w:r>
      <w:r w:rsidR="0000365E" w:rsidRPr="0000365E">
        <w:t xml:space="preserve"> </w:t>
      </w:r>
      <w:r w:rsidR="0090337C">
        <w:t>Författningsändringarna</w:t>
      </w:r>
      <w:r w:rsidR="0000365E">
        <w:t xml:space="preserve"> trädde i kraft den 1 augusti 2014</w:t>
      </w:r>
      <w:r w:rsidR="00B5508B">
        <w:t>. De</w:t>
      </w:r>
      <w:r w:rsidR="0090337C">
        <w:t xml:space="preserve"> ger</w:t>
      </w:r>
      <w:r w:rsidR="0000365E">
        <w:t xml:space="preserve"> </w:t>
      </w:r>
      <w:r w:rsidR="00B5508B">
        <w:t>r</w:t>
      </w:r>
      <w:r w:rsidR="0000365E" w:rsidRPr="0017608C">
        <w:t xml:space="preserve">egeringen </w:t>
      </w:r>
      <w:r w:rsidR="0090337C">
        <w:t>möjlighet att</w:t>
      </w:r>
      <w:r w:rsidR="0090337C" w:rsidRPr="0017608C">
        <w:t xml:space="preserve"> </w:t>
      </w:r>
      <w:r w:rsidR="0000365E" w:rsidRPr="0017608C">
        <w:t>meddela föreskrifter om skyldighet för arbetsgivare att lämna uppgift om de anställningsvillkor som gäller för utländska arbetstagare som beviljats arbetstillstånd.</w:t>
      </w:r>
      <w:r w:rsidR="0000365E">
        <w:t xml:space="preserve"> Migrationsverket </w:t>
      </w:r>
      <w:r w:rsidR="0059103B">
        <w:t xml:space="preserve">får </w:t>
      </w:r>
      <w:r w:rsidR="0000365E">
        <w:t xml:space="preserve">möjlighet att kontrollera att förutsättningarna för ett beviljat arbetstillstånd är uppfyllda under tillståndstiden. </w:t>
      </w:r>
    </w:p>
    <w:p w:rsidR="00211119" w:rsidRDefault="00211119" w:rsidP="00BE60EF">
      <w:pPr>
        <w:pStyle w:val="RKnormal"/>
      </w:pPr>
    </w:p>
    <w:p w:rsidR="00107189" w:rsidRDefault="00B75A82" w:rsidP="00254474">
      <w:pPr>
        <w:pStyle w:val="RKnormal"/>
      </w:pPr>
      <w:r>
        <w:lastRenderedPageBreak/>
        <w:t xml:space="preserve">Inom </w:t>
      </w:r>
      <w:r w:rsidR="0090337C">
        <w:t xml:space="preserve">ramen för dessa insatser driver </w:t>
      </w:r>
      <w:r w:rsidR="00B5508B">
        <w:t>flera</w:t>
      </w:r>
      <w:r w:rsidR="0090337C">
        <w:t xml:space="preserve"> myndigheter gemensamt eller var för sig </w:t>
      </w:r>
      <w:r w:rsidR="00B5508B">
        <w:t xml:space="preserve">olika </w:t>
      </w:r>
      <w:r w:rsidR="00831A59">
        <w:t>projekt för att bl</w:t>
      </w:r>
      <w:r>
        <w:t>and annat</w:t>
      </w:r>
      <w:r w:rsidR="00831A59">
        <w:t xml:space="preserve"> ö</w:t>
      </w:r>
      <w:r w:rsidR="00BC3468" w:rsidRPr="00BC3468">
        <w:t xml:space="preserve">ka </w:t>
      </w:r>
      <w:r w:rsidR="00B5508B">
        <w:t>kompetensen</w:t>
      </w:r>
      <w:r w:rsidR="00831A59">
        <w:t xml:space="preserve"> hos </w:t>
      </w:r>
      <w:r w:rsidR="00BC3468" w:rsidRPr="00BC3468">
        <w:t>relevanta yrkesaktörer</w:t>
      </w:r>
      <w:r w:rsidR="00831A59">
        <w:t xml:space="preserve"> och för att f</w:t>
      </w:r>
      <w:r w:rsidR="00BC3468" w:rsidRPr="00BC3468">
        <w:t>örbättra stödinsatser till off</w:t>
      </w:r>
      <w:r w:rsidR="00831A59">
        <w:t>r</w:t>
      </w:r>
      <w:r w:rsidR="00BC3468" w:rsidRPr="00BC3468">
        <w:t>e</w:t>
      </w:r>
      <w:r w:rsidR="00831A59">
        <w:t>n.</w:t>
      </w:r>
    </w:p>
    <w:p w:rsidR="00636A78" w:rsidRDefault="00636A78" w:rsidP="00254474">
      <w:pPr>
        <w:pStyle w:val="RKnormal"/>
      </w:pPr>
    </w:p>
    <w:p w:rsidR="00CA2BCE" w:rsidRDefault="00254474" w:rsidP="00254474">
      <w:pPr>
        <w:pStyle w:val="RKnormal"/>
      </w:pPr>
      <w:r>
        <w:t>I en nyligen publicerad utvärderingsrapport</w:t>
      </w:r>
      <w:r w:rsidR="00323162">
        <w:t xml:space="preserve"> om hur Sverige </w:t>
      </w:r>
      <w:r w:rsidR="00D2762E">
        <w:t xml:space="preserve">har genomfört och tillämpar </w:t>
      </w:r>
      <w:r w:rsidR="00323162">
        <w:t>Europarådets konvention om bekämpande av människohandel</w:t>
      </w:r>
      <w:r>
        <w:t xml:space="preserve"> finns förslag på ytterligare åtgärder inom området. </w:t>
      </w:r>
      <w:r w:rsidR="00805305">
        <w:t>Rapporten analyseras nu noga i regeringskansliet.</w:t>
      </w:r>
    </w:p>
    <w:p w:rsidR="00BE60EF" w:rsidRDefault="00BE60EF">
      <w:pPr>
        <w:pStyle w:val="RKnormal"/>
      </w:pPr>
    </w:p>
    <w:p w:rsidR="00194D82" w:rsidRDefault="00CA2BCE" w:rsidP="00194D82">
      <w:pPr>
        <w:pStyle w:val="RKnormal"/>
      </w:pPr>
      <w:r>
        <w:t xml:space="preserve">Regeringen kommer att fortsätta </w:t>
      </w:r>
      <w:r w:rsidR="00B5508B">
        <w:t>det</w:t>
      </w:r>
      <w:r>
        <w:t xml:space="preserve"> aktiv</w:t>
      </w:r>
      <w:r w:rsidR="00B5508B">
        <w:t>a</w:t>
      </w:r>
      <w:r>
        <w:t xml:space="preserve"> arbet</w:t>
      </w:r>
      <w:r w:rsidR="00B5508B">
        <w:t>et</w:t>
      </w:r>
      <w:r>
        <w:t xml:space="preserve"> m</w:t>
      </w:r>
      <w:r w:rsidR="00805305">
        <w:t>ot människohandel</w:t>
      </w:r>
      <w:r w:rsidR="00323162">
        <w:t>.</w:t>
      </w:r>
    </w:p>
    <w:p w:rsidR="00C658A8" w:rsidRDefault="00C658A8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BE60EF">
        <w:t>14 augusti 2014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194D82">
      <w:pPr>
        <w:pStyle w:val="RKnormal"/>
      </w:pPr>
      <w:r>
        <w:t>Beatrice Ask</w:t>
      </w:r>
    </w:p>
    <w:sectPr w:rsidR="006E4E1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61" w:rsidRDefault="00D93061">
      <w:r>
        <w:separator/>
      </w:r>
    </w:p>
  </w:endnote>
  <w:endnote w:type="continuationSeparator" w:id="0">
    <w:p w:rsidR="00D93061" w:rsidRDefault="00D9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61" w:rsidRDefault="00D93061">
      <w:r>
        <w:separator/>
      </w:r>
    </w:p>
  </w:footnote>
  <w:footnote w:type="continuationSeparator" w:id="0">
    <w:p w:rsidR="00D93061" w:rsidRDefault="00D9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171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316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7D17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823C4"/>
    <w:multiLevelType w:val="hybridMultilevel"/>
    <w:tmpl w:val="E896423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9340FC"/>
    <w:multiLevelType w:val="hybridMultilevel"/>
    <w:tmpl w:val="2662E92A"/>
    <w:lvl w:ilvl="0" w:tplc="006459E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55AA4"/>
    <w:multiLevelType w:val="hybridMultilevel"/>
    <w:tmpl w:val="E58CC384"/>
    <w:lvl w:ilvl="0" w:tplc="C9764378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22F26"/>
    <w:multiLevelType w:val="hybridMultilevel"/>
    <w:tmpl w:val="E3FA72B0"/>
    <w:lvl w:ilvl="0" w:tplc="F9F48C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0365E"/>
    <w:rsid w:val="0001030D"/>
    <w:rsid w:val="00012376"/>
    <w:rsid w:val="000134C3"/>
    <w:rsid w:val="00021BAB"/>
    <w:rsid w:val="00042250"/>
    <w:rsid w:val="00077603"/>
    <w:rsid w:val="0008368A"/>
    <w:rsid w:val="000E05DA"/>
    <w:rsid w:val="00107189"/>
    <w:rsid w:val="001152C4"/>
    <w:rsid w:val="0013506A"/>
    <w:rsid w:val="00150384"/>
    <w:rsid w:val="001515C7"/>
    <w:rsid w:val="001519EF"/>
    <w:rsid w:val="00155D33"/>
    <w:rsid w:val="001805B7"/>
    <w:rsid w:val="00194D82"/>
    <w:rsid w:val="001A4FB6"/>
    <w:rsid w:val="00207CF1"/>
    <w:rsid w:val="00211119"/>
    <w:rsid w:val="00252AC4"/>
    <w:rsid w:val="00254474"/>
    <w:rsid w:val="0026262B"/>
    <w:rsid w:val="00281502"/>
    <w:rsid w:val="00284D11"/>
    <w:rsid w:val="00285A89"/>
    <w:rsid w:val="00286BC5"/>
    <w:rsid w:val="00294D80"/>
    <w:rsid w:val="002C4A22"/>
    <w:rsid w:val="002D3989"/>
    <w:rsid w:val="0030338B"/>
    <w:rsid w:val="003135D0"/>
    <w:rsid w:val="00323162"/>
    <w:rsid w:val="00323342"/>
    <w:rsid w:val="00385BA9"/>
    <w:rsid w:val="003A72D8"/>
    <w:rsid w:val="00412F58"/>
    <w:rsid w:val="00435D21"/>
    <w:rsid w:val="00443A0B"/>
    <w:rsid w:val="00447E3A"/>
    <w:rsid w:val="00463A38"/>
    <w:rsid w:val="00466AB7"/>
    <w:rsid w:val="00476557"/>
    <w:rsid w:val="00495696"/>
    <w:rsid w:val="004A27F9"/>
    <w:rsid w:val="004A328D"/>
    <w:rsid w:val="004D244D"/>
    <w:rsid w:val="004D496D"/>
    <w:rsid w:val="004E46A7"/>
    <w:rsid w:val="004E7605"/>
    <w:rsid w:val="004F76FB"/>
    <w:rsid w:val="0050255D"/>
    <w:rsid w:val="00551D4D"/>
    <w:rsid w:val="005617EF"/>
    <w:rsid w:val="0059103B"/>
    <w:rsid w:val="005939D3"/>
    <w:rsid w:val="005C6EA1"/>
    <w:rsid w:val="005F344C"/>
    <w:rsid w:val="00636A78"/>
    <w:rsid w:val="0066481E"/>
    <w:rsid w:val="00664F26"/>
    <w:rsid w:val="006921F4"/>
    <w:rsid w:val="006E4E11"/>
    <w:rsid w:val="006E5444"/>
    <w:rsid w:val="006F5635"/>
    <w:rsid w:val="00705BE7"/>
    <w:rsid w:val="00711DDE"/>
    <w:rsid w:val="00712961"/>
    <w:rsid w:val="007242A3"/>
    <w:rsid w:val="00733C31"/>
    <w:rsid w:val="00740D14"/>
    <w:rsid w:val="00755F3E"/>
    <w:rsid w:val="007B65F5"/>
    <w:rsid w:val="007C4B86"/>
    <w:rsid w:val="007D1718"/>
    <w:rsid w:val="00805305"/>
    <w:rsid w:val="008230CB"/>
    <w:rsid w:val="00825738"/>
    <w:rsid w:val="00831A59"/>
    <w:rsid w:val="008439A7"/>
    <w:rsid w:val="00847AF0"/>
    <w:rsid w:val="00860685"/>
    <w:rsid w:val="00864966"/>
    <w:rsid w:val="00864E52"/>
    <w:rsid w:val="00892CF9"/>
    <w:rsid w:val="008B7459"/>
    <w:rsid w:val="008E0EEA"/>
    <w:rsid w:val="008E4EAC"/>
    <w:rsid w:val="00900DA0"/>
    <w:rsid w:val="0090337C"/>
    <w:rsid w:val="00904995"/>
    <w:rsid w:val="0091545B"/>
    <w:rsid w:val="00946A8F"/>
    <w:rsid w:val="009503DC"/>
    <w:rsid w:val="00967FD4"/>
    <w:rsid w:val="00973684"/>
    <w:rsid w:val="00996555"/>
    <w:rsid w:val="009F37ED"/>
    <w:rsid w:val="009F502E"/>
    <w:rsid w:val="00A51AD1"/>
    <w:rsid w:val="00A82018"/>
    <w:rsid w:val="00A83D80"/>
    <w:rsid w:val="00A91145"/>
    <w:rsid w:val="00AB4397"/>
    <w:rsid w:val="00AF39F1"/>
    <w:rsid w:val="00B121F6"/>
    <w:rsid w:val="00B5508B"/>
    <w:rsid w:val="00B75A82"/>
    <w:rsid w:val="00B76AA3"/>
    <w:rsid w:val="00B907C4"/>
    <w:rsid w:val="00B94907"/>
    <w:rsid w:val="00BA5809"/>
    <w:rsid w:val="00BA6B35"/>
    <w:rsid w:val="00BC08F8"/>
    <w:rsid w:val="00BC3468"/>
    <w:rsid w:val="00BC6C24"/>
    <w:rsid w:val="00BE60EF"/>
    <w:rsid w:val="00C247B2"/>
    <w:rsid w:val="00C3295C"/>
    <w:rsid w:val="00C40173"/>
    <w:rsid w:val="00C4297F"/>
    <w:rsid w:val="00C6270F"/>
    <w:rsid w:val="00C658A8"/>
    <w:rsid w:val="00C7715E"/>
    <w:rsid w:val="00C77CD0"/>
    <w:rsid w:val="00C80D33"/>
    <w:rsid w:val="00C818AD"/>
    <w:rsid w:val="00CA2BCE"/>
    <w:rsid w:val="00CC4056"/>
    <w:rsid w:val="00D2762E"/>
    <w:rsid w:val="00D748FB"/>
    <w:rsid w:val="00D86DB9"/>
    <w:rsid w:val="00D9270E"/>
    <w:rsid w:val="00D93061"/>
    <w:rsid w:val="00D95A96"/>
    <w:rsid w:val="00DA13E4"/>
    <w:rsid w:val="00DC5541"/>
    <w:rsid w:val="00DD38A9"/>
    <w:rsid w:val="00DD7BA5"/>
    <w:rsid w:val="00E42FED"/>
    <w:rsid w:val="00E6044A"/>
    <w:rsid w:val="00E74ED1"/>
    <w:rsid w:val="00EC25F9"/>
    <w:rsid w:val="00F15B18"/>
    <w:rsid w:val="00F34D63"/>
    <w:rsid w:val="00F3639E"/>
    <w:rsid w:val="00F6206C"/>
    <w:rsid w:val="00FB1089"/>
    <w:rsid w:val="00FE18F9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7C5F8A-6155-472C-8719-2ED17D47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7715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385BA9"/>
    <w:rPr>
      <w:sz w:val="16"/>
      <w:szCs w:val="16"/>
    </w:rPr>
  </w:style>
  <w:style w:type="paragraph" w:styleId="Kommentarer">
    <w:name w:val="annotation text"/>
    <w:basedOn w:val="Normal"/>
    <w:link w:val="KommentarerChar"/>
    <w:rsid w:val="00385BA9"/>
    <w:rPr>
      <w:sz w:val="20"/>
    </w:rPr>
  </w:style>
  <w:style w:type="character" w:customStyle="1" w:styleId="KommentarerChar">
    <w:name w:val="Kommentarer Char"/>
    <w:link w:val="Kommentarer"/>
    <w:rsid w:val="00385BA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85BA9"/>
    <w:rPr>
      <w:b/>
      <w:bCs/>
    </w:rPr>
  </w:style>
  <w:style w:type="character" w:customStyle="1" w:styleId="KommentarsmneChar">
    <w:name w:val="Kommentarsämne Char"/>
    <w:link w:val="Kommentarsmne"/>
    <w:rsid w:val="00385BA9"/>
    <w:rPr>
      <w:rFonts w:ascii="OrigGarmnd BT" w:hAnsi="OrigGarmnd BT"/>
      <w:b/>
      <w:bCs/>
      <w:lang w:eastAsia="en-US"/>
    </w:rPr>
  </w:style>
  <w:style w:type="character" w:styleId="Hyperlnk">
    <w:name w:val="Hyperlink"/>
    <w:rsid w:val="00F36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e49a54b5-e6e0-4770-ba09-5873ee20aca2</RD_Svarsid>
  </documentManagement>
</p:properties>
</file>

<file path=customXml/itemProps1.xml><?xml version="1.0" encoding="utf-8"?>
<ds:datastoreItem xmlns:ds="http://schemas.openxmlformats.org/officeDocument/2006/customXml" ds:itemID="{BDC31604-ED2E-4F27-B3AB-0D3E792DD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AE760-409C-4DBB-B409-7D86A7DA2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E0FBC-6822-48C6-BC9A-D51FCB3F76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22BF54-3382-4C9F-9DA9-F494550B72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2148</Characters>
  <Application>Microsoft Office Word</Application>
  <DocSecurity>0</DocSecurity>
  <Lines>76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Ju/2014/4806/Statssekr</vt:lpstr>
    </vt:vector>
  </TitlesOfParts>
  <Company>Regeringskansliet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Ju/2014/4806/Statssekr</dc:title>
  <dc:subject/>
  <dc:creator>Robert Ling</dc:creator>
  <cp:keywords/>
  <cp:lastModifiedBy>Brink, Lars</cp:lastModifiedBy>
  <cp:revision>2</cp:revision>
  <cp:lastPrinted>2014-08-06T12:55:00Z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FWTQ6V37SVZC-1-1610</vt:lpwstr>
  </property>
  <property fmtid="{D5CDD505-2E9C-101B-9397-08002B2CF9AE}" pid="21" name="_dlc_DocIdItemGuid">
    <vt:lpwstr>31d8a4d3-6667-4210-a453-53d25c299f5c</vt:lpwstr>
  </property>
  <property fmtid="{D5CDD505-2E9C-101B-9397-08002B2CF9AE}" pid="22" name="_dlc_DocIdUrl">
    <vt:lpwstr>http://rkdhs-ju/enhet/polis/_layouts/DocIdRedir.aspx?ID=FWTQ6V37SVZC-1-1610, FWTQ6V37SVZC-1-1610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