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67B8D13319274531ADF961EE11C662AE"/>
        </w:placeholder>
        <w:text/>
      </w:sdtPr>
      <w:sdtEndPr/>
      <w:sdtContent>
        <w:p xmlns:w14="http://schemas.microsoft.com/office/word/2010/wordml" w:rsidRPr="009B062B" w:rsidR="00AF30DD" w:rsidP="009E3E66" w:rsidRDefault="00AF30DD" w14:paraId="041C13D6" w14:textId="77777777">
          <w:pPr>
            <w:pStyle w:val="Rubrik1"/>
            <w:spacing w:after="300"/>
          </w:pPr>
          <w:r w:rsidRPr="009B062B">
            <w:t>Förslag till riksdagsbeslut</w:t>
          </w:r>
        </w:p>
      </w:sdtContent>
    </w:sdt>
    <w:sdt>
      <w:sdtPr>
        <w:alias w:val="Yrkande 1"/>
        <w:tag w:val="1bc48494-30ee-4f21-8add-20d0b99506c3"/>
        <w:id w:val="-1275705657"/>
        <w:lock w:val="sdtLocked"/>
      </w:sdtPr>
      <w:sdtEndPr/>
      <w:sdtContent>
        <w:p xmlns:w14="http://schemas.microsoft.com/office/word/2010/wordml" w:rsidR="007E41CF" w:rsidRDefault="00906A5E" w14:paraId="041C13D7" w14:textId="73A4228E">
          <w:pPr>
            <w:pStyle w:val="Frslagstext"/>
            <w:numPr>
              <w:ilvl w:val="0"/>
              <w:numId w:val="0"/>
            </w:numPr>
          </w:pPr>
          <w:r>
            <w:t>Riksdagen ställer sig bakom det som anförs i motionen om strikt ansvar för föräldrar som låter sina barn ”försvinna”,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A8199E1CFB4916BB4AC564BBB595EE"/>
        </w:placeholder>
        <w:text/>
      </w:sdtPr>
      <w:sdtEndPr/>
      <w:sdtContent>
        <w:p xmlns:w14="http://schemas.microsoft.com/office/word/2010/wordml" w:rsidRPr="009B062B" w:rsidR="006D79C9" w:rsidP="00333E95" w:rsidRDefault="006D79C9" w14:paraId="041C13D8" w14:textId="77777777">
          <w:pPr>
            <w:pStyle w:val="Rubrik1"/>
          </w:pPr>
          <w:r>
            <w:t>Motivering</w:t>
          </w:r>
        </w:p>
      </w:sdtContent>
    </w:sdt>
    <w:p xmlns:w14="http://schemas.microsoft.com/office/word/2010/wordml" w:rsidR="003F68CD" w:rsidP="003F68CD" w:rsidRDefault="003F68CD" w14:paraId="041C13D9" w14:textId="77777777">
      <w:pPr>
        <w:pStyle w:val="Normalutanindragellerluft"/>
      </w:pPr>
      <w:r>
        <w:t>Vid varje terminsstart i svenska skolor rapporteras det om elever som ”försvunnit” under lovet. Inte sällan är det unga flickor som avvikit, och misstankar uppstår om att de mot sin vilja förts utomlands, exempelvis för barngifte.</w:t>
      </w:r>
    </w:p>
    <w:p xmlns:w14="http://schemas.microsoft.com/office/word/2010/wordml" w:rsidR="003F68CD" w:rsidP="003F68CD" w:rsidRDefault="003F68CD" w14:paraId="041C13DA" w14:textId="77777777">
      <w:r w:rsidRPr="003F68CD">
        <w:t>Ofta är det mycket svårt att bevisa vad som hänt eller vart barnen tagit vägen. Bevis saknas och det går inte att fälla föräldrarna för brott.</w:t>
      </w:r>
    </w:p>
    <w:p xmlns:w14="http://schemas.microsoft.com/office/word/2010/wordml" w:rsidR="00FC55EB" w:rsidRDefault="003F68CD" w14:paraId="041C13DB" w14:textId="423474DA">
      <w:r>
        <w:t xml:space="preserve">Ett sätt att komma åt dessa fruktansvärda övergrepp mot omyndiga barn vore att överväga möjligheten att införa strikt ansvar för föräldrar som är bosatta i Sverige. </w:t>
      </w:r>
      <w:r w:rsidRPr="00FC55EB" w:rsidR="00FC55EB">
        <w:t>Om man som förälder inte kan styrka vart ett barn tagit vägen ska man kunna straffas för bristande omsorg</w:t>
      </w:r>
      <w:r w:rsidR="00871797">
        <w:t>,</w:t>
      </w:r>
      <w:r w:rsidRPr="00FC55EB" w:rsidR="00FC55EB">
        <w:t xml:space="preserve"> och </w:t>
      </w:r>
      <w:r w:rsidR="00871797">
        <w:t>det</w:t>
      </w:r>
      <w:r w:rsidRPr="00FC55EB" w:rsidR="00FC55EB">
        <w:t xml:space="preserve"> ska utredas </w:t>
      </w:r>
      <w:r w:rsidR="00871797">
        <w:t>om man</w:t>
      </w:r>
      <w:r w:rsidRPr="00FC55EB" w:rsidR="00FC55EB">
        <w:t xml:space="preserve"> risk</w:t>
      </w:r>
      <w:r w:rsidR="00871797">
        <w:t>erar</w:t>
      </w:r>
      <w:r w:rsidRPr="00FC55EB" w:rsidR="00FC55EB">
        <w:t xml:space="preserve"> att mista vårdnaden om sina övriga barn.   </w:t>
      </w:r>
    </w:p>
    <w:sdt>
      <w:sdtPr>
        <w:rPr>
          <w:i/>
          <w:noProof/>
        </w:rPr>
        <w:alias w:val="CC_Underskrifter"/>
        <w:tag w:val="CC_Underskrifter"/>
        <w:id w:val="583496634"/>
        <w:lock w:val="sdtContentLocked"/>
        <w:placeholder>
          <w:docPart w:val="CDE011B72FF64EDC996C515F913A6A4B"/>
        </w:placeholder>
      </w:sdtPr>
      <w:sdtEndPr>
        <w:rPr>
          <w:i w:val="0"/>
          <w:noProof w:val="0"/>
        </w:rPr>
      </w:sdtEndPr>
      <w:sdtContent>
        <w:p xmlns:w14="http://schemas.microsoft.com/office/word/2010/wordml" w:rsidR="009E3E66" w:rsidP="009E3E66" w:rsidRDefault="009E3E66" w14:paraId="041C13DC" w14:textId="77777777"/>
        <w:p xmlns:w14="http://schemas.microsoft.com/office/word/2010/wordml" w:rsidRPr="008E0FE2" w:rsidR="004801AC" w:rsidP="009E3E66" w:rsidRDefault="000461D6" w14:paraId="041C13DD" w14:textId="77777777"/>
      </w:sdtContent>
    </w:sdt>
    <w:tbl>
      <w:tblPr>
        <w:tblW w:w="5000" w:type="pct"/>
        <w:tblLook w:val="04a0"/>
        <w:tblCaption w:val="underskrifter"/>
      </w:tblPr>
      <w:tblGrid>
        <w:gridCol w:w="4252"/>
        <w:gridCol w:w="4252"/>
      </w:tblGrid>
      <w:tr xmlns:w14="http://schemas.microsoft.com/office/word/2010/wordml" w:rsidR="00B17B1A" w14:paraId="4835EA93" w14:textId="77777777">
        <w:trPr>
          <w:cantSplit/>
        </w:trPr>
        <w:tc>
          <w:tcPr>
            <w:tcW w:w="50" w:type="pct"/>
            <w:vAlign w:val="bottom"/>
          </w:tcPr>
          <w:p w:rsidR="00B17B1A" w:rsidRDefault="00871797" w14:paraId="7A303CCD" w14:textId="77777777">
            <w:pPr>
              <w:pStyle w:val="Underskrifter"/>
            </w:pPr>
            <w:r>
              <w:t>Jan Ericson (M)</w:t>
            </w:r>
          </w:p>
        </w:tc>
        <w:tc>
          <w:tcPr>
            <w:tcW w:w="50" w:type="pct"/>
            <w:vAlign w:val="bottom"/>
          </w:tcPr>
          <w:p w:rsidR="00B17B1A" w:rsidRDefault="00871797" w14:paraId="7A303CCD" w14:textId="77777777">
            <w:pPr>
              <w:pStyle w:val="Underskrifter"/>
            </w:pPr>
            <w:r>
              <w:t/>
            </w:r>
          </w:p>
        </w:tc>
      </w:tr>
    </w:tbl>
    <w:p xmlns:w14="http://schemas.microsoft.com/office/word/2010/wordml" w:rsidR="004E4EAF" w:rsidRDefault="004E4EAF" w14:paraId="041C13E1" w14:textId="77777777"/>
    <w:sectPr w:rsidR="004E4EA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C13E3" w14:textId="77777777" w:rsidR="002539A9" w:rsidRDefault="002539A9" w:rsidP="000C1CAD">
      <w:pPr>
        <w:spacing w:line="240" w:lineRule="auto"/>
      </w:pPr>
      <w:r>
        <w:separator/>
      </w:r>
    </w:p>
  </w:endnote>
  <w:endnote w:type="continuationSeparator" w:id="0">
    <w:p w14:paraId="041C13E4" w14:textId="77777777" w:rsidR="002539A9" w:rsidRDefault="002539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3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13F2" w14:textId="77777777" w:rsidR="00262EA3" w:rsidRPr="009E3E66" w:rsidRDefault="00262EA3" w:rsidP="009E3E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C13E1" w14:textId="77777777" w:rsidR="002539A9" w:rsidRDefault="002539A9" w:rsidP="000C1CAD">
      <w:pPr>
        <w:spacing w:line="240" w:lineRule="auto"/>
      </w:pPr>
      <w:r>
        <w:separator/>
      </w:r>
    </w:p>
  </w:footnote>
  <w:footnote w:type="continuationSeparator" w:id="0">
    <w:p w14:paraId="041C13E2" w14:textId="77777777" w:rsidR="002539A9" w:rsidRDefault="002539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1C13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C13F4" wp14:anchorId="041C1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1D6" w14:paraId="041C13F7" w14:textId="77777777">
                          <w:pPr>
                            <w:jc w:val="right"/>
                          </w:pPr>
                          <w:sdt>
                            <w:sdtPr>
                              <w:alias w:val="CC_Noformat_Partikod"/>
                              <w:tag w:val="CC_Noformat_Partikod"/>
                              <w:id w:val="-53464382"/>
                              <w:placeholder>
                                <w:docPart w:val="7714D957CF0241549F17EA85DCE4915B"/>
                              </w:placeholder>
                              <w:text/>
                            </w:sdtPr>
                            <w:sdtEndPr/>
                            <w:sdtContent>
                              <w:r w:rsidR="003F68CD">
                                <w:t>M</w:t>
                              </w:r>
                            </w:sdtContent>
                          </w:sdt>
                          <w:sdt>
                            <w:sdtPr>
                              <w:alias w:val="CC_Noformat_Partinummer"/>
                              <w:tag w:val="CC_Noformat_Partinummer"/>
                              <w:id w:val="-1709555926"/>
                              <w:placeholder>
                                <w:docPart w:val="8ABD2FEE972A481F8E8C9AC0CE69A525"/>
                              </w:placeholder>
                              <w:text/>
                            </w:sdtPr>
                            <w:sdtEndPr/>
                            <w:sdtContent>
                              <w:r w:rsidR="003F68CD">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C1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1D6" w14:paraId="041C13F7" w14:textId="77777777">
                    <w:pPr>
                      <w:jc w:val="right"/>
                    </w:pPr>
                    <w:sdt>
                      <w:sdtPr>
                        <w:alias w:val="CC_Noformat_Partikod"/>
                        <w:tag w:val="CC_Noformat_Partikod"/>
                        <w:id w:val="-53464382"/>
                        <w:placeholder>
                          <w:docPart w:val="7714D957CF0241549F17EA85DCE4915B"/>
                        </w:placeholder>
                        <w:text/>
                      </w:sdtPr>
                      <w:sdtEndPr/>
                      <w:sdtContent>
                        <w:r w:rsidR="003F68CD">
                          <w:t>M</w:t>
                        </w:r>
                      </w:sdtContent>
                    </w:sdt>
                    <w:sdt>
                      <w:sdtPr>
                        <w:alias w:val="CC_Noformat_Partinummer"/>
                        <w:tag w:val="CC_Noformat_Partinummer"/>
                        <w:id w:val="-1709555926"/>
                        <w:placeholder>
                          <w:docPart w:val="8ABD2FEE972A481F8E8C9AC0CE69A525"/>
                        </w:placeholder>
                        <w:text/>
                      </w:sdtPr>
                      <w:sdtEndPr/>
                      <w:sdtContent>
                        <w:r w:rsidR="003F68CD">
                          <w:t>1441</w:t>
                        </w:r>
                      </w:sdtContent>
                    </w:sdt>
                  </w:p>
                </w:txbxContent>
              </v:textbox>
              <w10:wrap anchorx="page"/>
            </v:shape>
          </w:pict>
        </mc:Fallback>
      </mc:AlternateContent>
    </w:r>
  </w:p>
  <w:p w:rsidRPr="00293C4F" w:rsidR="00262EA3" w:rsidP="00776B74" w:rsidRDefault="00262EA3" w14:paraId="041C1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1C13E7" w14:textId="77777777">
    <w:pPr>
      <w:jc w:val="right"/>
    </w:pPr>
  </w:p>
  <w:p w:rsidR="00262EA3" w:rsidP="00776B74" w:rsidRDefault="00262EA3" w14:paraId="041C13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61D6" w14:paraId="041C13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C13F6" wp14:anchorId="041C13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1D6" w14:paraId="041C13EC" w14:textId="77777777">
    <w:pPr>
      <w:pStyle w:val="FSHNormal"/>
      <w:spacing w:before="40"/>
    </w:pPr>
    <w:sdt>
      <w:sdtPr>
        <w:alias w:val="CC_Noformat_Motionstyp"/>
        <w:tag w:val="CC_Noformat_Motionstyp"/>
        <w:id w:val="1162973129"/>
        <w:lock w:val="sdtContentLocked"/>
        <w15:appearance w15:val="hidden"/>
        <w:text/>
      </w:sdtPr>
      <w:sdtEndPr/>
      <w:sdtContent>
        <w:r w:rsidR="00AD08B2">
          <w:t>Enskild motion</w:t>
        </w:r>
      </w:sdtContent>
    </w:sdt>
    <w:r w:rsidR="00821B36">
      <w:t xml:space="preserve"> </w:t>
    </w:r>
    <w:sdt>
      <w:sdtPr>
        <w:alias w:val="CC_Noformat_Partikod"/>
        <w:tag w:val="CC_Noformat_Partikod"/>
        <w:id w:val="1471015553"/>
        <w:text/>
      </w:sdtPr>
      <w:sdtEndPr/>
      <w:sdtContent>
        <w:r w:rsidR="003F68CD">
          <w:t>M</w:t>
        </w:r>
      </w:sdtContent>
    </w:sdt>
    <w:sdt>
      <w:sdtPr>
        <w:alias w:val="CC_Noformat_Partinummer"/>
        <w:tag w:val="CC_Noformat_Partinummer"/>
        <w:id w:val="-2014525982"/>
        <w:text/>
      </w:sdtPr>
      <w:sdtEndPr/>
      <w:sdtContent>
        <w:r w:rsidR="003F68CD">
          <w:t>1441</w:t>
        </w:r>
      </w:sdtContent>
    </w:sdt>
  </w:p>
  <w:p w:rsidRPr="008227B3" w:rsidR="00262EA3" w:rsidP="008227B3" w:rsidRDefault="000461D6" w14:paraId="041C13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1D6" w14:paraId="041C13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8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8B2">
          <w:t>:606</w:t>
        </w:r>
      </w:sdtContent>
    </w:sdt>
  </w:p>
  <w:p w:rsidR="00262EA3" w:rsidP="00E03A3D" w:rsidRDefault="000461D6" w14:paraId="041C13EF" w14:textId="77777777">
    <w:pPr>
      <w:pStyle w:val="Motionr"/>
    </w:pPr>
    <w:sdt>
      <w:sdtPr>
        <w:alias w:val="CC_Noformat_Avtext"/>
        <w:tag w:val="CC_Noformat_Avtext"/>
        <w:id w:val="-2020768203"/>
        <w:lock w:val="sdtContentLocked"/>
        <w15:appearance w15:val="hidden"/>
        <w:text/>
      </w:sdtPr>
      <w:sdtEndPr/>
      <w:sdtContent>
        <w:r w:rsidR="00AD08B2">
          <w:t>av Jan Ericson (M)</w:t>
        </w:r>
      </w:sdtContent>
    </w:sdt>
  </w:p>
  <w:sdt>
    <w:sdtPr>
      <w:alias w:val="CC_Noformat_Rubtext"/>
      <w:tag w:val="CC_Noformat_Rubtext"/>
      <w:id w:val="-218060500"/>
      <w:lock w:val="sdtLocked"/>
      <w:text/>
    </w:sdtPr>
    <w:sdtEndPr/>
    <w:sdtContent>
      <w:p w:rsidR="00262EA3" w:rsidP="00283E0F" w:rsidRDefault="003F68CD" w14:paraId="041C13F0" w14:textId="77777777">
        <w:pPr>
          <w:pStyle w:val="FSHRub2"/>
        </w:pPr>
        <w:r>
          <w:t>Strikt ansvar för föräldrar som låter sina barn ”försvinna”</w:t>
        </w:r>
      </w:p>
    </w:sdtContent>
  </w:sdt>
  <w:sdt>
    <w:sdtPr>
      <w:alias w:val="CC_Boilerplate_3"/>
      <w:tag w:val="CC_Boilerplate_3"/>
      <w:id w:val="1606463544"/>
      <w:lock w:val="sdtContentLocked"/>
      <w15:appearance w15:val="hidden"/>
      <w:text w:multiLine="1"/>
    </w:sdtPr>
    <w:sdtEndPr/>
    <w:sdtContent>
      <w:p w:rsidR="00262EA3" w:rsidP="00283E0F" w:rsidRDefault="00262EA3" w14:paraId="041C13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68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D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A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8CD"/>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AF"/>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C1"/>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9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9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5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66"/>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B2"/>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1A"/>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5E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C13D5"/>
  <w15:chartTrackingRefBased/>
  <w15:docId w15:val="{3BF61117-3BFA-4988-A090-DEC5B35D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4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B8D13319274531ADF961EE11C662AE"/>
        <w:category>
          <w:name w:val="Allmänt"/>
          <w:gallery w:val="placeholder"/>
        </w:category>
        <w:types>
          <w:type w:val="bbPlcHdr"/>
        </w:types>
        <w:behaviors>
          <w:behavior w:val="content"/>
        </w:behaviors>
        <w:guid w:val="{1D81D690-FAA9-44E7-9350-C25EC31212D0}"/>
      </w:docPartPr>
      <w:docPartBody>
        <w:p w:rsidR="00690B6E" w:rsidRDefault="00E8136C">
          <w:pPr>
            <w:pStyle w:val="67B8D13319274531ADF961EE11C662AE"/>
          </w:pPr>
          <w:r w:rsidRPr="005A0A93">
            <w:rPr>
              <w:rStyle w:val="Platshllartext"/>
            </w:rPr>
            <w:t>Förslag till riksdagsbeslut</w:t>
          </w:r>
        </w:p>
      </w:docPartBody>
    </w:docPart>
    <w:docPart>
      <w:docPartPr>
        <w:name w:val="89A8199E1CFB4916BB4AC564BBB595EE"/>
        <w:category>
          <w:name w:val="Allmänt"/>
          <w:gallery w:val="placeholder"/>
        </w:category>
        <w:types>
          <w:type w:val="bbPlcHdr"/>
        </w:types>
        <w:behaviors>
          <w:behavior w:val="content"/>
        </w:behaviors>
        <w:guid w:val="{4B87526F-79E5-4F50-9A97-4D9DF4A5EDC4}"/>
      </w:docPartPr>
      <w:docPartBody>
        <w:p w:rsidR="00690B6E" w:rsidRDefault="00E8136C">
          <w:pPr>
            <w:pStyle w:val="89A8199E1CFB4916BB4AC564BBB595EE"/>
          </w:pPr>
          <w:r w:rsidRPr="005A0A93">
            <w:rPr>
              <w:rStyle w:val="Platshllartext"/>
            </w:rPr>
            <w:t>Motivering</w:t>
          </w:r>
        </w:p>
      </w:docPartBody>
    </w:docPart>
    <w:docPart>
      <w:docPartPr>
        <w:name w:val="7714D957CF0241549F17EA85DCE4915B"/>
        <w:category>
          <w:name w:val="Allmänt"/>
          <w:gallery w:val="placeholder"/>
        </w:category>
        <w:types>
          <w:type w:val="bbPlcHdr"/>
        </w:types>
        <w:behaviors>
          <w:behavior w:val="content"/>
        </w:behaviors>
        <w:guid w:val="{6DFDF8D1-D1A1-44F6-B1A0-47C7D03FC575}"/>
      </w:docPartPr>
      <w:docPartBody>
        <w:p w:rsidR="00690B6E" w:rsidRDefault="00E8136C">
          <w:pPr>
            <w:pStyle w:val="7714D957CF0241549F17EA85DCE4915B"/>
          </w:pPr>
          <w:r>
            <w:rPr>
              <w:rStyle w:val="Platshllartext"/>
            </w:rPr>
            <w:t xml:space="preserve"> </w:t>
          </w:r>
        </w:p>
      </w:docPartBody>
    </w:docPart>
    <w:docPart>
      <w:docPartPr>
        <w:name w:val="8ABD2FEE972A481F8E8C9AC0CE69A525"/>
        <w:category>
          <w:name w:val="Allmänt"/>
          <w:gallery w:val="placeholder"/>
        </w:category>
        <w:types>
          <w:type w:val="bbPlcHdr"/>
        </w:types>
        <w:behaviors>
          <w:behavior w:val="content"/>
        </w:behaviors>
        <w:guid w:val="{043826DE-7497-488B-A372-6FFE310CB5D4}"/>
      </w:docPartPr>
      <w:docPartBody>
        <w:p w:rsidR="00690B6E" w:rsidRDefault="00E8136C">
          <w:pPr>
            <w:pStyle w:val="8ABD2FEE972A481F8E8C9AC0CE69A525"/>
          </w:pPr>
          <w:r>
            <w:t xml:space="preserve"> </w:t>
          </w:r>
        </w:p>
      </w:docPartBody>
    </w:docPart>
    <w:docPart>
      <w:docPartPr>
        <w:name w:val="CDE011B72FF64EDC996C515F913A6A4B"/>
        <w:category>
          <w:name w:val="Allmänt"/>
          <w:gallery w:val="placeholder"/>
        </w:category>
        <w:types>
          <w:type w:val="bbPlcHdr"/>
        </w:types>
        <w:behaviors>
          <w:behavior w:val="content"/>
        </w:behaviors>
        <w:guid w:val="{46D39A2F-833E-48B8-B400-0FF26A19CD94}"/>
      </w:docPartPr>
      <w:docPartBody>
        <w:p w:rsidR="00AB3207" w:rsidRDefault="00AB3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6C"/>
    <w:rsid w:val="00690B6E"/>
    <w:rsid w:val="00AB3207"/>
    <w:rsid w:val="00E47E7B"/>
    <w:rsid w:val="00E81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8D13319274531ADF961EE11C662AE">
    <w:name w:val="67B8D13319274531ADF961EE11C662AE"/>
  </w:style>
  <w:style w:type="paragraph" w:customStyle="1" w:styleId="25F553538C924E2AA6347A3B87313AA4">
    <w:name w:val="25F553538C924E2AA6347A3B87313A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FCDD754CD443F4821E37788927A48F">
    <w:name w:val="C2FCDD754CD443F4821E37788927A48F"/>
  </w:style>
  <w:style w:type="paragraph" w:customStyle="1" w:styleId="89A8199E1CFB4916BB4AC564BBB595EE">
    <w:name w:val="89A8199E1CFB4916BB4AC564BBB595EE"/>
  </w:style>
  <w:style w:type="paragraph" w:customStyle="1" w:styleId="B898F0804ED14E8792D4634E5E502F27">
    <w:name w:val="B898F0804ED14E8792D4634E5E502F27"/>
  </w:style>
  <w:style w:type="paragraph" w:customStyle="1" w:styleId="7604DE0FEC174840B5A2B293D143330F">
    <w:name w:val="7604DE0FEC174840B5A2B293D143330F"/>
  </w:style>
  <w:style w:type="paragraph" w:customStyle="1" w:styleId="7714D957CF0241549F17EA85DCE4915B">
    <w:name w:val="7714D957CF0241549F17EA85DCE4915B"/>
  </w:style>
  <w:style w:type="paragraph" w:customStyle="1" w:styleId="8ABD2FEE972A481F8E8C9AC0CE69A525">
    <w:name w:val="8ABD2FEE972A481F8E8C9AC0CE69A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7A6FD-17CC-4EBC-AB11-0F1623761CF1}"/>
</file>

<file path=customXml/itemProps2.xml><?xml version="1.0" encoding="utf-8"?>
<ds:datastoreItem xmlns:ds="http://schemas.openxmlformats.org/officeDocument/2006/customXml" ds:itemID="{4DA659D4-2B3A-4C41-9DE2-411524FB53FA}"/>
</file>

<file path=customXml/itemProps3.xml><?xml version="1.0" encoding="utf-8"?>
<ds:datastoreItem xmlns:ds="http://schemas.openxmlformats.org/officeDocument/2006/customXml" ds:itemID="{4236B8D8-95EB-4ADC-8753-C774BA8C0BCE}"/>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806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M1441 Strikt ansvar för föräldrar som låter sina barn  försvinna</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