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545928" w:displacedByCustomXml="next" w:id="0"/>
    <w:sdt>
      <w:sdtPr>
        <w:alias w:val="CC_Boilerplate_4"/>
        <w:tag w:val="CC_Boilerplate_4"/>
        <w:id w:val="-1644581176"/>
        <w:lock w:val="sdtLocked"/>
        <w:placeholder>
          <w:docPart w:val="20AFBEE1DA8B4AD98B1722C16E47C8CD"/>
        </w:placeholder>
        <w:text/>
      </w:sdtPr>
      <w:sdtEndPr/>
      <w:sdtContent>
        <w:p w:rsidRPr="009B062B" w:rsidR="00AF30DD" w:rsidP="00DA28CE" w:rsidRDefault="00AF30DD" w14:paraId="47FB8012" w14:textId="77777777">
          <w:pPr>
            <w:pStyle w:val="Rubrik1"/>
            <w:spacing w:after="300"/>
          </w:pPr>
          <w:r w:rsidRPr="009B062B">
            <w:t>Förslag till riksdagsbeslut</w:t>
          </w:r>
        </w:p>
      </w:sdtContent>
    </w:sdt>
    <w:sdt>
      <w:sdtPr>
        <w:alias w:val="Yrkande 1"/>
        <w:tag w:val="f13d0533-84fa-4b34-8c97-b2fe83091d33"/>
        <w:id w:val="-362445852"/>
        <w:lock w:val="sdtLocked"/>
      </w:sdtPr>
      <w:sdtEndPr/>
      <w:sdtContent>
        <w:p w:rsidR="0081453E" w:rsidRDefault="00711F90" w14:paraId="2D218F6F" w14:textId="77777777">
          <w:pPr>
            <w:pStyle w:val="Frslagstext"/>
          </w:pPr>
          <w:r>
            <w:t>Riksdagen ställer sig bakom det som anförs i motionen om att ta reda på i vilken utsträckning muslimska församlingar och moskéer tar emot utländska bidrag, men också från vilka länder dessa bidrag kommer samt om dessa är förknippade med någon form av motkrav, och detta tillkännager riksdagen för regeringen.</w:t>
          </w:r>
        </w:p>
      </w:sdtContent>
    </w:sdt>
    <w:sdt>
      <w:sdtPr>
        <w:alias w:val="Yrkande 2"/>
        <w:tag w:val="ce541ddf-1add-4f46-a924-c113d72ebd85"/>
        <w:id w:val="1432557364"/>
        <w:lock w:val="sdtLocked"/>
      </w:sdtPr>
      <w:sdtEndPr/>
      <w:sdtContent>
        <w:p w:rsidR="0081453E" w:rsidRDefault="00711F90" w14:paraId="0BADEEE2" w14:textId="77777777">
          <w:pPr>
            <w:pStyle w:val="Frslagstext"/>
          </w:pPr>
          <w:r>
            <w:t>Riksdagen ställer sig bakom det som anförs i motionen om att utreda möjligheten att förbjuda utländsk finansiering för religiösa grupper samt kräva att muslimska föreningar verksamma i Sverige har en grundläggande positiv syn på det svenska samhället,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E879234D1B245F48C544CA2E8F9B40B"/>
        </w:placeholder>
        <w:text/>
      </w:sdtPr>
      <w:sdtEndPr/>
      <w:sdtContent>
        <w:p w:rsidRPr="009B062B" w:rsidR="006D79C9" w:rsidP="00333E95" w:rsidRDefault="006D79C9" w14:paraId="1292898C" w14:textId="77777777">
          <w:pPr>
            <w:pStyle w:val="Rubrik1"/>
          </w:pPr>
          <w:r>
            <w:t>Motivering</w:t>
          </w:r>
        </w:p>
      </w:sdtContent>
    </w:sdt>
    <w:p w:rsidR="00BB0CCA" w:rsidP="001021BE" w:rsidRDefault="00BB0CCA" w14:paraId="1AB36EFE" w14:textId="3DC7424E">
      <w:pPr>
        <w:pStyle w:val="Normalutanindragellerluft"/>
      </w:pPr>
      <w:r>
        <w:t>Hotet från islamismen blir allt mer påtagligt för var dag som går. Vi har i vår del av världen tidigare varit förskonade från det förtryck och elände</w:t>
      </w:r>
      <w:r w:rsidR="0007549B">
        <w:t xml:space="preserve"> som </w:t>
      </w:r>
      <w:r>
        <w:t>människor i fram</w:t>
      </w:r>
      <w:r w:rsidR="001021BE">
        <w:softHyphen/>
      </w:r>
      <w:r>
        <w:t>förallt Nordafrika och Mellanöstern tvingas utstå dagligen i islams namn. Men som en direkt följd av</w:t>
      </w:r>
      <w:r w:rsidR="006247A0">
        <w:t xml:space="preserve"> </w:t>
      </w:r>
      <w:r>
        <w:t>f</w:t>
      </w:r>
      <w:r w:rsidR="006247A0">
        <w:t>örödande</w:t>
      </w:r>
      <w:r>
        <w:t xml:space="preserve"> politiska beslut och </w:t>
      </w:r>
      <w:r w:rsidR="005E65CB">
        <w:t>en</w:t>
      </w:r>
      <w:r>
        <w:t xml:space="preserve"> omfattande invandring från den muslimska världen, är vi inte längre förskonade. </w:t>
      </w:r>
    </w:p>
    <w:p w:rsidRPr="005E65CB" w:rsidR="005E65CB" w:rsidP="001021BE" w:rsidRDefault="0007549B" w14:paraId="520CC9C9" w14:textId="30A2A3C0">
      <w:r>
        <w:t>Resultatet av den förda politiken är tydligt. V</w:t>
      </w:r>
      <w:r w:rsidR="00BB0CCA">
        <w:t xml:space="preserve">i </w:t>
      </w:r>
      <w:r>
        <w:t xml:space="preserve">har inte minst </w:t>
      </w:r>
      <w:r w:rsidR="00BB0CCA">
        <w:t xml:space="preserve">drabbats av </w:t>
      </w:r>
      <w:r>
        <w:t>en lång rad</w:t>
      </w:r>
      <w:r w:rsidR="00BB0CCA">
        <w:t xml:space="preserve"> fruktansvärda muslimska t</w:t>
      </w:r>
      <w:r w:rsidR="00C95582">
        <w:t>errorattentat de senaste år</w:t>
      </w:r>
      <w:r w:rsidR="00121BEE">
        <w:t>tiondena</w:t>
      </w:r>
      <w:r w:rsidR="005E65CB">
        <w:t>. Det handlar om</w:t>
      </w:r>
      <w:r w:rsidR="00C95582">
        <w:t xml:space="preserve"> a</w:t>
      </w:r>
      <w:r w:rsidR="00BB0CCA">
        <w:t xml:space="preserve">ttentat </w:t>
      </w:r>
      <w:r w:rsidRPr="001021BE" w:rsidR="00BB0CCA">
        <w:rPr>
          <w:spacing w:val="-1"/>
        </w:rPr>
        <w:t>där radikala muslimer attackerat oskyldiga med allt från lastbilar, skjutvapen och bomber</w:t>
      </w:r>
      <w:r w:rsidR="00BB0CCA">
        <w:t xml:space="preserve"> till knivar och yxor. </w:t>
      </w:r>
      <w:r w:rsidR="005E65CB">
        <w:tab/>
      </w:r>
      <w:r w:rsidR="00BD313C">
        <w:t>Samtidigt har islamisterna fått allt större utrymme, inflytande och makt i såväl Sverige som andra delar av Västeuropa.</w:t>
      </w:r>
      <w:r w:rsidR="007E0616">
        <w:t xml:space="preserve"> </w:t>
      </w:r>
    </w:p>
    <w:p w:rsidR="00BB0CCA" w:rsidP="001021BE" w:rsidRDefault="00BB0CCA" w14:paraId="08169BBE" w14:textId="6A70BCA9">
      <w:r>
        <w:t xml:space="preserve">Det islamistiska giftet sprids inte minst från många av de moskéer som nu finns på svensk mark. Det handlar om en lång rad moskéer med kopplingar till </w:t>
      </w:r>
      <w:r w:rsidR="0007549B">
        <w:t>muslimska</w:t>
      </w:r>
      <w:r>
        <w:t xml:space="preserve"> </w:t>
      </w:r>
      <w:r w:rsidR="0007549B">
        <w:t>diktaturer</w:t>
      </w:r>
      <w:r>
        <w:t xml:space="preserve">. Moskéer vilka sprider hat mot kvinnor, homosexuella, judar och icke-muslimer samt mot våra demokratiska institutioner. Moskéer vilka fungerar som tillhåll för islamister och terrorister. </w:t>
      </w:r>
    </w:p>
    <w:p w:rsidR="00BB0CCA" w:rsidP="001021BE" w:rsidRDefault="00BB0CCA" w14:paraId="66618098" w14:textId="02029D47">
      <w:r>
        <w:t xml:space="preserve">För den som är insatt i frågan är det ingen hemlighet att islamistiska länder som exempelvis Saudiarabien och Turkiet finansierar muslimska församlingar och moskéer i </w:t>
      </w:r>
      <w:r>
        <w:lastRenderedPageBreak/>
        <w:t xml:space="preserve">Sverige. Och man behöver inte studera frågan särskilt noga för att inse att sådan finansiering är en medveten strategi från dessa länder för att få inflytande i Västeuropa och Sverige. </w:t>
      </w:r>
    </w:p>
    <w:p w:rsidR="00BB0CCA" w:rsidP="001021BE" w:rsidRDefault="00BB0CCA" w14:paraId="458F2661" w14:textId="20478D78">
      <w:r>
        <w:t xml:space="preserve">Även om den exakta omfattningen är okänd har dock minst sex moskéer i Sverige finansierats av Saudiarabien och fyra av Qatar. Detta enligt uppgifter från Södertörns högskola. Såväl Saudiarabien som Qatar erkänner </w:t>
      </w:r>
      <w:proofErr w:type="spellStart"/>
      <w:r>
        <w:t>wahhabismen</w:t>
      </w:r>
      <w:proofErr w:type="spellEnd"/>
      <w:r>
        <w:t>, den mest bokstavs</w:t>
      </w:r>
      <w:r w:rsidR="001021BE">
        <w:softHyphen/>
      </w:r>
      <w:r>
        <w:t xml:space="preserve">trogna varianten av islamiska tolkningar inom sunniislam. Vi talar om länder som finansierar terrororganisationer och tillåter slavliknande förhållanden för utländsk </w:t>
      </w:r>
      <w:r w:rsidRPr="001021BE">
        <w:rPr>
          <w:spacing w:val="-2"/>
        </w:rPr>
        <w:t>arbetskraft, som använder sig av tortyr och stympningar, avrättning genom halshuggning,</w:t>
      </w:r>
      <w:r>
        <w:t xml:space="preserve"> kraftigt begränsade rättigheter för kvinnor, avsaknad av yttrandefrihet, förföljelse av regimkritiker och homosexuella. Vi talar alltså om att minst tio moskéer finansierats av dessa båda islamistiska diktaturer. Andra finansiärer är länder som Turkiet, Libyen, Förenade </w:t>
      </w:r>
      <w:r w:rsidR="00711F90">
        <w:t>A</w:t>
      </w:r>
      <w:r>
        <w:t xml:space="preserve">rabemiraten, Iran, Kuwait, Oman och Pakistan. Inte heller i dessa fall talar vi om några demokratiska föredömen. </w:t>
      </w:r>
      <w:r w:rsidR="002B6339">
        <w:t xml:space="preserve">Trots detta har ingen svensk regering velat eller vågat agera i frågan. </w:t>
      </w:r>
    </w:p>
    <w:p w:rsidR="00A320B8" w:rsidP="001021BE" w:rsidRDefault="00EE7E0E" w14:paraId="1FC024F1" w14:textId="49D0D310">
      <w:r>
        <w:t>I vårt grannland Danmark har man däremot en helt annan syn i frågan. Där trädde en ny lag i kraft d</w:t>
      </w:r>
      <w:r w:rsidR="00A320B8">
        <w:t>en 15 mars 2021 mot vad man kallar ”antidemokratiska donationer”.</w:t>
      </w:r>
      <w:r w:rsidR="000221F6">
        <w:t xml:space="preserve"> Lagen </w:t>
      </w:r>
      <w:r w:rsidR="00A320B8">
        <w:t xml:space="preserve">är </w:t>
      </w:r>
      <w:r w:rsidR="000221F6">
        <w:t xml:space="preserve">tänkt </w:t>
      </w:r>
      <w:r w:rsidR="00A320B8">
        <w:t>att hindra flöde</w:t>
      </w:r>
      <w:r w:rsidR="000221F6">
        <w:t>t av pengar</w:t>
      </w:r>
      <w:r w:rsidR="00A320B8">
        <w:t xml:space="preserve"> till danska moskéer från Mellanöstern</w:t>
      </w:r>
      <w:r w:rsidR="00F620DB">
        <w:t xml:space="preserve">, inte minst från </w:t>
      </w:r>
      <w:r w:rsidR="00711F90">
        <w:t>l</w:t>
      </w:r>
      <w:r w:rsidR="00F620DB">
        <w:t>änder som Saudiarabien och Qatar</w:t>
      </w:r>
      <w:r w:rsidR="000221F6">
        <w:t xml:space="preserve">, där syftet med donationerna är att undergräva det demokratiska systemet med sina grundläggande friheter och mänskliga rättigheter i Danmark. </w:t>
      </w:r>
    </w:p>
    <w:p w:rsidRPr="00422B9E" w:rsidR="00422B9E" w:rsidP="001021BE" w:rsidRDefault="006B4472" w14:paraId="2955F2E4" w14:textId="0F57FE66">
      <w:r>
        <w:t xml:space="preserve">Jag anser att Danmark har valt att agera helt korrekt i frågan. </w:t>
      </w:r>
      <w:r w:rsidR="00EC338E">
        <w:t>Det är</w:t>
      </w:r>
      <w:r w:rsidR="00BB0CCA">
        <w:t xml:space="preserve"> en självklarhet att vi måste göra allt som står i vår makt för att motverka och motarbeta islamismen på </w:t>
      </w:r>
      <w:r w:rsidRPr="001021BE" w:rsidR="00BB0CCA">
        <w:rPr>
          <w:spacing w:val="-2"/>
        </w:rPr>
        <w:t>samtliga plan. Som ett led i detta bör vi snarast ta reda på i vilken utsträckning muslimska</w:t>
      </w:r>
      <w:r w:rsidR="00BB0CCA">
        <w:t xml:space="preserve"> församlingar och moskéer tar emot utländska bidrag, men också från vilka länder dessa bidrag kommer samt om dessa är förknippade med någon form av motkrav. Vidare bör vi förbjuda utländsk finansiering för religiösa grupper samt kräva att muslimska föreningar verksamma i Sverige har en grundläggande positiv syn på det svenska samhället samt de normer och värderingar som gäller här. </w:t>
      </w:r>
    </w:p>
    <w:sdt>
      <w:sdtPr>
        <w:rPr>
          <w:i/>
          <w:noProof/>
        </w:rPr>
        <w:alias w:val="CC_Underskrifter"/>
        <w:tag w:val="CC_Underskrifter"/>
        <w:id w:val="583496634"/>
        <w:lock w:val="sdtContentLocked"/>
        <w:placeholder>
          <w:docPart w:val="79A2F771D09949D9A2DE285937623CA7"/>
        </w:placeholder>
      </w:sdtPr>
      <w:sdtEndPr>
        <w:rPr>
          <w:i w:val="0"/>
          <w:noProof w:val="0"/>
        </w:rPr>
      </w:sdtEndPr>
      <w:sdtContent>
        <w:p w:rsidR="0007549B" w:rsidP="003420C5" w:rsidRDefault="0007549B" w14:paraId="2C06776B" w14:textId="77777777"/>
        <w:p w:rsidRPr="008E0FE2" w:rsidR="0007549B" w:rsidP="003420C5" w:rsidRDefault="001021BE" w14:paraId="2285ADB4" w14:textId="0DF8F599"/>
      </w:sdtContent>
    </w:sdt>
    <w:tbl>
      <w:tblPr>
        <w:tblW w:w="5000" w:type="pct"/>
        <w:tblLook w:val="04A0" w:firstRow="1" w:lastRow="0" w:firstColumn="1" w:lastColumn="0" w:noHBand="0" w:noVBand="1"/>
        <w:tblCaption w:val="underskrifter"/>
      </w:tblPr>
      <w:tblGrid>
        <w:gridCol w:w="4252"/>
        <w:gridCol w:w="4252"/>
      </w:tblGrid>
      <w:tr w:rsidR="0081453E" w14:paraId="7551683F" w14:textId="77777777">
        <w:trPr>
          <w:cantSplit/>
        </w:trPr>
        <w:tc>
          <w:tcPr>
            <w:tcW w:w="50" w:type="pct"/>
            <w:vAlign w:val="bottom"/>
          </w:tcPr>
          <w:p w:rsidR="0081453E" w:rsidRDefault="00711F90" w14:paraId="330E7AC1" w14:textId="77777777">
            <w:pPr>
              <w:pStyle w:val="Underskrifter"/>
              <w:spacing w:after="0"/>
            </w:pPr>
            <w:r>
              <w:t>Richard Jomshof (SD)</w:t>
            </w:r>
          </w:p>
        </w:tc>
        <w:tc>
          <w:tcPr>
            <w:tcW w:w="50" w:type="pct"/>
            <w:vAlign w:val="bottom"/>
          </w:tcPr>
          <w:p w:rsidR="0081453E" w:rsidRDefault="0081453E" w14:paraId="4D87FF13" w14:textId="77777777">
            <w:pPr>
              <w:pStyle w:val="Underskrifter"/>
              <w:spacing w:after="0"/>
            </w:pPr>
          </w:p>
        </w:tc>
        <w:bookmarkEnd w:id="0"/>
      </w:tr>
    </w:tbl>
    <w:p w:rsidRPr="008E0FE2" w:rsidR="004801AC" w:rsidP="000B5243" w:rsidRDefault="004801AC" w14:paraId="01EDF282" w14:textId="7D658C9B">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5EC23" w14:textId="77777777" w:rsidR="00CA1759" w:rsidRDefault="00CA1759" w:rsidP="000C1CAD">
      <w:pPr>
        <w:spacing w:line="240" w:lineRule="auto"/>
      </w:pPr>
      <w:r>
        <w:separator/>
      </w:r>
    </w:p>
  </w:endnote>
  <w:endnote w:type="continuationSeparator" w:id="0">
    <w:p w14:paraId="15FFA63E" w14:textId="77777777" w:rsidR="00CA1759" w:rsidRDefault="00CA17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96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733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06B5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5809" w14:textId="77777777" w:rsidR="00262EA3" w:rsidRPr="003420C5" w:rsidRDefault="00262EA3" w:rsidP="003420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4862A" w14:textId="77777777" w:rsidR="00CA1759" w:rsidRDefault="00CA1759" w:rsidP="000C1CAD">
      <w:pPr>
        <w:spacing w:line="240" w:lineRule="auto"/>
      </w:pPr>
      <w:r>
        <w:separator/>
      </w:r>
    </w:p>
  </w:footnote>
  <w:footnote w:type="continuationSeparator" w:id="0">
    <w:p w14:paraId="34924A8C" w14:textId="77777777" w:rsidR="00CA1759" w:rsidRDefault="00CA17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E32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F5371C" wp14:editId="634FE9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3D46C5" w14:textId="77777777" w:rsidR="00262EA3" w:rsidRDefault="001021BE" w:rsidP="008103B5">
                          <w:pPr>
                            <w:jc w:val="right"/>
                          </w:pPr>
                          <w:sdt>
                            <w:sdtPr>
                              <w:alias w:val="CC_Noformat_Partikod"/>
                              <w:tag w:val="CC_Noformat_Partikod"/>
                              <w:id w:val="-53464382"/>
                              <w:placeholder>
                                <w:docPart w:val="3B98780D600340E4B1E376C2EB1A6ACC"/>
                              </w:placeholder>
                              <w:text/>
                            </w:sdtPr>
                            <w:sdtEndPr/>
                            <w:sdtContent>
                              <w:r w:rsidR="00FD3440">
                                <w:t>SD</w:t>
                              </w:r>
                            </w:sdtContent>
                          </w:sdt>
                          <w:sdt>
                            <w:sdtPr>
                              <w:alias w:val="CC_Noformat_Partinummer"/>
                              <w:tag w:val="CC_Noformat_Partinummer"/>
                              <w:id w:val="-1709555926"/>
                              <w:placeholder>
                                <w:docPart w:val="3A264CE4AA174FF89A7080637C40CF4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F537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3D46C5" w14:textId="77777777" w:rsidR="00262EA3" w:rsidRDefault="001021BE" w:rsidP="008103B5">
                    <w:pPr>
                      <w:jc w:val="right"/>
                    </w:pPr>
                    <w:sdt>
                      <w:sdtPr>
                        <w:alias w:val="CC_Noformat_Partikod"/>
                        <w:tag w:val="CC_Noformat_Partikod"/>
                        <w:id w:val="-53464382"/>
                        <w:placeholder>
                          <w:docPart w:val="3B98780D600340E4B1E376C2EB1A6ACC"/>
                        </w:placeholder>
                        <w:text/>
                      </w:sdtPr>
                      <w:sdtEndPr/>
                      <w:sdtContent>
                        <w:r w:rsidR="00FD3440">
                          <w:t>SD</w:t>
                        </w:r>
                      </w:sdtContent>
                    </w:sdt>
                    <w:sdt>
                      <w:sdtPr>
                        <w:alias w:val="CC_Noformat_Partinummer"/>
                        <w:tag w:val="CC_Noformat_Partinummer"/>
                        <w:id w:val="-1709555926"/>
                        <w:placeholder>
                          <w:docPart w:val="3A264CE4AA174FF89A7080637C40CF47"/>
                        </w:placeholder>
                        <w:showingPlcHdr/>
                        <w:text/>
                      </w:sdtPr>
                      <w:sdtEndPr/>
                      <w:sdtContent>
                        <w:r w:rsidR="00262EA3">
                          <w:t xml:space="preserve"> </w:t>
                        </w:r>
                      </w:sdtContent>
                    </w:sdt>
                  </w:p>
                </w:txbxContent>
              </v:textbox>
              <w10:wrap anchorx="page"/>
            </v:shape>
          </w:pict>
        </mc:Fallback>
      </mc:AlternateContent>
    </w:r>
  </w:p>
  <w:p w14:paraId="59C9AC0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F2ED2" w14:textId="77777777" w:rsidR="00262EA3" w:rsidRDefault="00262EA3" w:rsidP="008563AC">
    <w:pPr>
      <w:jc w:val="right"/>
    </w:pPr>
  </w:p>
  <w:p w14:paraId="7193F07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545926"/>
  <w:bookmarkStart w:id="3" w:name="_Hlk50545927"/>
  <w:p w14:paraId="2EAC2166" w14:textId="77777777" w:rsidR="00262EA3" w:rsidRDefault="001021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BD42B8" wp14:editId="76B54C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8A193A" w14:textId="77777777" w:rsidR="00262EA3" w:rsidRDefault="001021BE" w:rsidP="00A314CF">
    <w:pPr>
      <w:pStyle w:val="FSHNormal"/>
      <w:spacing w:before="40"/>
    </w:pPr>
    <w:sdt>
      <w:sdtPr>
        <w:alias w:val="CC_Noformat_Motionstyp"/>
        <w:tag w:val="CC_Noformat_Motionstyp"/>
        <w:id w:val="1162973129"/>
        <w:lock w:val="sdtContentLocked"/>
        <w15:appearance w15:val="hidden"/>
        <w:text/>
      </w:sdtPr>
      <w:sdtEndPr/>
      <w:sdtContent>
        <w:r w:rsidR="003420C5">
          <w:t>Enskild motion</w:t>
        </w:r>
      </w:sdtContent>
    </w:sdt>
    <w:r w:rsidR="00821B36">
      <w:t xml:space="preserve"> </w:t>
    </w:r>
    <w:sdt>
      <w:sdtPr>
        <w:alias w:val="CC_Noformat_Partikod"/>
        <w:tag w:val="CC_Noformat_Partikod"/>
        <w:id w:val="1471015553"/>
        <w:text/>
      </w:sdtPr>
      <w:sdtEndPr/>
      <w:sdtContent>
        <w:r w:rsidR="00FD3440">
          <w:t>SD</w:t>
        </w:r>
      </w:sdtContent>
    </w:sdt>
    <w:sdt>
      <w:sdtPr>
        <w:alias w:val="CC_Noformat_Partinummer"/>
        <w:tag w:val="CC_Noformat_Partinummer"/>
        <w:id w:val="-2014525982"/>
        <w:showingPlcHdr/>
        <w:text/>
      </w:sdtPr>
      <w:sdtEndPr/>
      <w:sdtContent>
        <w:r w:rsidR="00821B36">
          <w:t xml:space="preserve"> </w:t>
        </w:r>
      </w:sdtContent>
    </w:sdt>
  </w:p>
  <w:p w14:paraId="78F6915F" w14:textId="77777777" w:rsidR="00262EA3" w:rsidRPr="008227B3" w:rsidRDefault="001021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33D868" w14:textId="4F48E1C1" w:rsidR="00262EA3" w:rsidRPr="008227B3" w:rsidRDefault="001021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420C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420C5">
          <w:t>:566</w:t>
        </w:r>
      </w:sdtContent>
    </w:sdt>
  </w:p>
  <w:p w14:paraId="2E01E107" w14:textId="77777777" w:rsidR="00262EA3" w:rsidRDefault="001021BE" w:rsidP="00E03A3D">
    <w:pPr>
      <w:pStyle w:val="Motionr"/>
    </w:pPr>
    <w:sdt>
      <w:sdtPr>
        <w:alias w:val="CC_Noformat_Avtext"/>
        <w:tag w:val="CC_Noformat_Avtext"/>
        <w:id w:val="-2020768203"/>
        <w:lock w:val="sdtContentLocked"/>
        <w:placeholder>
          <w:docPart w:val="75F3A793615D4991B73392CC40E3F370"/>
        </w:placeholder>
        <w15:appearance w15:val="hidden"/>
        <w:text/>
      </w:sdtPr>
      <w:sdtEndPr/>
      <w:sdtContent>
        <w:r w:rsidR="003420C5">
          <w:t>av Richard Jomshof (SD)</w:t>
        </w:r>
      </w:sdtContent>
    </w:sdt>
  </w:p>
  <w:sdt>
    <w:sdtPr>
      <w:alias w:val="CC_Noformat_Rubtext"/>
      <w:tag w:val="CC_Noformat_Rubtext"/>
      <w:id w:val="-218060500"/>
      <w:lock w:val="sdtLocked"/>
      <w:text/>
    </w:sdtPr>
    <w:sdtEndPr/>
    <w:sdtContent>
      <w:p w14:paraId="19229BD1" w14:textId="77777777" w:rsidR="00262EA3" w:rsidRDefault="00FD3440" w:rsidP="00283E0F">
        <w:pPr>
          <w:pStyle w:val="FSHRub2"/>
        </w:pPr>
        <w:r>
          <w:t>Stopp för utländsk finansiering av moskéer</w:t>
        </w:r>
      </w:p>
    </w:sdtContent>
  </w:sdt>
  <w:sdt>
    <w:sdtPr>
      <w:alias w:val="CC_Boilerplate_3"/>
      <w:tag w:val="CC_Boilerplate_3"/>
      <w:id w:val="1606463544"/>
      <w:lock w:val="sdtContentLocked"/>
      <w15:appearance w15:val="hidden"/>
      <w:text w:multiLine="1"/>
    </w:sdtPr>
    <w:sdtEndPr/>
    <w:sdtContent>
      <w:p w14:paraId="5FC06555"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FD34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1F6"/>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604"/>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49B"/>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26C"/>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67A"/>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243"/>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1BE"/>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BEE"/>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BCF"/>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E12"/>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3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C54"/>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60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D32"/>
    <w:rsid w:val="00333E95"/>
    <w:rsid w:val="00334938"/>
    <w:rsid w:val="00335FFF"/>
    <w:rsid w:val="003366FF"/>
    <w:rsid w:val="00336F3D"/>
    <w:rsid w:val="003370B9"/>
    <w:rsid w:val="003371FF"/>
    <w:rsid w:val="00337327"/>
    <w:rsid w:val="003373C0"/>
    <w:rsid w:val="00337855"/>
    <w:rsid w:val="00341459"/>
    <w:rsid w:val="003420C5"/>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BD4"/>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51C"/>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5CB"/>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7A0"/>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327"/>
    <w:rsid w:val="00654A01"/>
    <w:rsid w:val="006554FE"/>
    <w:rsid w:val="006555E8"/>
    <w:rsid w:val="00656257"/>
    <w:rsid w:val="00656D71"/>
    <w:rsid w:val="0065708F"/>
    <w:rsid w:val="00660DC4"/>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472"/>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F90"/>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93F"/>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616"/>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3E"/>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C23"/>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0B8"/>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88D"/>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62"/>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CCA"/>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13C"/>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82"/>
    <w:rsid w:val="00C955CA"/>
    <w:rsid w:val="00C95B48"/>
    <w:rsid w:val="00C9638D"/>
    <w:rsid w:val="00C96F9D"/>
    <w:rsid w:val="00C972DE"/>
    <w:rsid w:val="00C97C60"/>
    <w:rsid w:val="00CA0D85"/>
    <w:rsid w:val="00CA0EF3"/>
    <w:rsid w:val="00CA14DD"/>
    <w:rsid w:val="00CA1759"/>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47E"/>
    <w:rsid w:val="00D47E1F"/>
    <w:rsid w:val="00D503EB"/>
    <w:rsid w:val="00D50742"/>
    <w:rsid w:val="00D50FB9"/>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FA9"/>
    <w:rsid w:val="00DC3CAB"/>
    <w:rsid w:val="00DC3EF5"/>
    <w:rsid w:val="00DC668D"/>
    <w:rsid w:val="00DD013F"/>
    <w:rsid w:val="00DD01F0"/>
    <w:rsid w:val="00DD14EF"/>
    <w:rsid w:val="00DD1554"/>
    <w:rsid w:val="00DD1D35"/>
    <w:rsid w:val="00DD1E3F"/>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B56"/>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38E"/>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E0E"/>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0DB"/>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42A"/>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AA4"/>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440"/>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A32A5B"/>
  <w15:chartTrackingRefBased/>
  <w15:docId w15:val="{85ABF75C-C458-4EC5-8B12-B4546FD8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7549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7549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7549B"/>
    <w:pPr>
      <w:spacing w:before="600" w:line="340" w:lineRule="exact"/>
      <w:outlineLvl w:val="1"/>
    </w:pPr>
    <w:rPr>
      <w:sz w:val="32"/>
    </w:rPr>
  </w:style>
  <w:style w:type="paragraph" w:styleId="Rubrik3">
    <w:name w:val="heading 3"/>
    <w:basedOn w:val="Rubrik2"/>
    <w:next w:val="Normalutanindragellerluft"/>
    <w:link w:val="Rubrik3Char"/>
    <w:qFormat/>
    <w:rsid w:val="0007549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7549B"/>
    <w:pPr>
      <w:outlineLvl w:val="3"/>
    </w:pPr>
    <w:rPr>
      <w:b w:val="0"/>
      <w:bCs w:val="0"/>
      <w:i/>
      <w:szCs w:val="28"/>
    </w:rPr>
  </w:style>
  <w:style w:type="paragraph" w:styleId="Rubrik5">
    <w:name w:val="heading 5"/>
    <w:basedOn w:val="Rubrik4"/>
    <w:next w:val="Normalutanindragellerluft"/>
    <w:link w:val="Rubrik5Char"/>
    <w:uiPriority w:val="4"/>
    <w:unhideWhenUsed/>
    <w:rsid w:val="0007549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7549B"/>
    <w:pPr>
      <w:outlineLvl w:val="5"/>
    </w:pPr>
    <w:rPr>
      <w:b w:val="0"/>
      <w:bCs/>
      <w:i/>
      <w:szCs w:val="22"/>
    </w:rPr>
  </w:style>
  <w:style w:type="paragraph" w:styleId="Rubrik7">
    <w:name w:val="heading 7"/>
    <w:basedOn w:val="Rubrik6"/>
    <w:next w:val="Normalutanindragellerluft"/>
    <w:link w:val="Rubrik7Char"/>
    <w:uiPriority w:val="4"/>
    <w:semiHidden/>
    <w:rsid w:val="0007549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7549B"/>
    <w:pPr>
      <w:outlineLvl w:val="7"/>
    </w:pPr>
    <w:rPr>
      <w:szCs w:val="21"/>
    </w:rPr>
  </w:style>
  <w:style w:type="paragraph" w:styleId="Rubrik9">
    <w:name w:val="heading 9"/>
    <w:basedOn w:val="Rubrik8"/>
    <w:next w:val="Normalutanindragellerluft"/>
    <w:link w:val="Rubrik9Char"/>
    <w:uiPriority w:val="4"/>
    <w:semiHidden/>
    <w:rsid w:val="0007549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7549B"/>
    <w:rPr>
      <w:rFonts w:asciiTheme="majorHAnsi" w:hAnsiTheme="majorHAnsi"/>
      <w:kern w:val="28"/>
      <w:sz w:val="38"/>
      <w:lang w:val="sv-SE"/>
    </w:rPr>
  </w:style>
  <w:style w:type="character" w:customStyle="1" w:styleId="Rubrik2Char">
    <w:name w:val="Rubrik 2 Char"/>
    <w:basedOn w:val="Standardstycketeckensnitt"/>
    <w:link w:val="Rubrik2"/>
    <w:rsid w:val="0007549B"/>
    <w:rPr>
      <w:rFonts w:asciiTheme="majorHAnsi" w:hAnsiTheme="majorHAnsi"/>
      <w:kern w:val="28"/>
      <w:sz w:val="32"/>
      <w:lang w:val="sv-SE"/>
    </w:rPr>
  </w:style>
  <w:style w:type="character" w:customStyle="1" w:styleId="Rubrik3Char">
    <w:name w:val="Rubrik 3 Char"/>
    <w:basedOn w:val="Standardstycketeckensnitt"/>
    <w:link w:val="Rubrik3"/>
    <w:rsid w:val="0007549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7549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7549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7549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7549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7549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7549B"/>
    <w:pPr>
      <w:spacing w:before="150" w:line="240" w:lineRule="exact"/>
      <w:ind w:left="340"/>
    </w:pPr>
    <w:rPr>
      <w:iCs/>
    </w:rPr>
  </w:style>
  <w:style w:type="character" w:customStyle="1" w:styleId="CitatChar">
    <w:name w:val="Citat Char"/>
    <w:basedOn w:val="Standardstycketeckensnitt"/>
    <w:link w:val="Citat"/>
    <w:uiPriority w:val="2"/>
    <w:rsid w:val="0007549B"/>
    <w:rPr>
      <w:iCs/>
      <w:kern w:val="28"/>
      <w:lang w:val="sv-SE"/>
      <w14:numSpacing w14:val="proportional"/>
    </w:rPr>
  </w:style>
  <w:style w:type="paragraph" w:customStyle="1" w:styleId="Citatmedindrag">
    <w:name w:val="Citat med indrag"/>
    <w:basedOn w:val="Citat"/>
    <w:uiPriority w:val="2"/>
    <w:qFormat/>
    <w:rsid w:val="0007549B"/>
    <w:pPr>
      <w:spacing w:before="0"/>
      <w:ind w:firstLine="340"/>
    </w:pPr>
  </w:style>
  <w:style w:type="paragraph" w:customStyle="1" w:styleId="Citaticitat">
    <w:name w:val="Citat i citat"/>
    <w:basedOn w:val="Citat"/>
    <w:next w:val="Citatmedindrag"/>
    <w:autoRedefine/>
    <w:uiPriority w:val="2"/>
    <w:unhideWhenUsed/>
    <w:rsid w:val="0007549B"/>
    <w:pPr>
      <w:ind w:left="680"/>
    </w:pPr>
  </w:style>
  <w:style w:type="paragraph" w:styleId="Fotnotstext">
    <w:name w:val="footnote text"/>
    <w:basedOn w:val="Normalutanindragellerluft"/>
    <w:next w:val="Normalutanindragellerluft"/>
    <w:link w:val="FotnotstextChar"/>
    <w:uiPriority w:val="5"/>
    <w:unhideWhenUsed/>
    <w:rsid w:val="0007549B"/>
    <w:pPr>
      <w:spacing w:before="0" w:line="240" w:lineRule="exact"/>
    </w:pPr>
    <w:rPr>
      <w:sz w:val="20"/>
      <w:szCs w:val="20"/>
    </w:rPr>
  </w:style>
  <w:style w:type="character" w:customStyle="1" w:styleId="FotnotstextChar">
    <w:name w:val="Fotnotstext Char"/>
    <w:basedOn w:val="Standardstycketeckensnitt"/>
    <w:link w:val="Fotnotstext"/>
    <w:uiPriority w:val="5"/>
    <w:rsid w:val="0007549B"/>
    <w:rPr>
      <w:kern w:val="28"/>
      <w:sz w:val="20"/>
      <w:szCs w:val="20"/>
      <w:lang w:val="sv-SE"/>
      <w14:numSpacing w14:val="proportional"/>
    </w:rPr>
  </w:style>
  <w:style w:type="paragraph" w:styleId="Innehllsfrteckningsrubrik">
    <w:name w:val="TOC Heading"/>
    <w:basedOn w:val="Rubrik1"/>
    <w:next w:val="Normal"/>
    <w:uiPriority w:val="39"/>
    <w:qFormat/>
    <w:rsid w:val="0007549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7549B"/>
    <w:rPr>
      <w:rFonts w:eastAsiaTheme="majorEastAsia" w:cstheme="majorBidi"/>
      <w:szCs w:val="56"/>
    </w:rPr>
  </w:style>
  <w:style w:type="character" w:customStyle="1" w:styleId="RubrikChar">
    <w:name w:val="Rubrik Char"/>
    <w:basedOn w:val="Standardstycketeckensnitt"/>
    <w:link w:val="Rubrik"/>
    <w:uiPriority w:val="58"/>
    <w:semiHidden/>
    <w:rsid w:val="0007549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7549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7549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7549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7549B"/>
  </w:style>
  <w:style w:type="paragraph" w:styleId="Innehll1">
    <w:name w:val="toc 1"/>
    <w:basedOn w:val="Normalutanindragellerluft"/>
    <w:next w:val="Normal"/>
    <w:uiPriority w:val="39"/>
    <w:unhideWhenUsed/>
    <w:rsid w:val="0007549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7549B"/>
    <w:pPr>
      <w:ind w:left="284"/>
    </w:pPr>
  </w:style>
  <w:style w:type="paragraph" w:styleId="Innehll3">
    <w:name w:val="toc 3"/>
    <w:basedOn w:val="Innehll2"/>
    <w:next w:val="Normal"/>
    <w:uiPriority w:val="39"/>
    <w:semiHidden/>
    <w:unhideWhenUsed/>
    <w:rsid w:val="0007549B"/>
    <w:pPr>
      <w:ind w:left="567"/>
    </w:pPr>
  </w:style>
  <w:style w:type="paragraph" w:styleId="Innehll4">
    <w:name w:val="toc 4"/>
    <w:basedOn w:val="Innehll3"/>
    <w:next w:val="Normal"/>
    <w:uiPriority w:val="39"/>
    <w:semiHidden/>
    <w:unhideWhenUsed/>
    <w:rsid w:val="0007549B"/>
    <w:pPr>
      <w:ind w:left="851"/>
    </w:pPr>
  </w:style>
  <w:style w:type="paragraph" w:styleId="Innehll5">
    <w:name w:val="toc 5"/>
    <w:basedOn w:val="Innehll4"/>
    <w:next w:val="Normal"/>
    <w:uiPriority w:val="39"/>
    <w:semiHidden/>
    <w:unhideWhenUsed/>
    <w:rsid w:val="0007549B"/>
    <w:pPr>
      <w:ind w:left="1134"/>
    </w:pPr>
  </w:style>
  <w:style w:type="paragraph" w:styleId="Innehll6">
    <w:name w:val="toc 6"/>
    <w:basedOn w:val="Innehll5"/>
    <w:next w:val="Normal"/>
    <w:uiPriority w:val="39"/>
    <w:semiHidden/>
    <w:unhideWhenUsed/>
    <w:rsid w:val="0007549B"/>
  </w:style>
  <w:style w:type="paragraph" w:styleId="Innehll7">
    <w:name w:val="toc 7"/>
    <w:basedOn w:val="Rubrik6"/>
    <w:next w:val="Normal"/>
    <w:uiPriority w:val="39"/>
    <w:semiHidden/>
    <w:unhideWhenUsed/>
    <w:rsid w:val="0007549B"/>
    <w:pPr>
      <w:spacing w:line="240" w:lineRule="auto"/>
      <w:ind w:left="1134" w:firstLine="284"/>
    </w:pPr>
  </w:style>
  <w:style w:type="paragraph" w:styleId="Innehll8">
    <w:name w:val="toc 8"/>
    <w:basedOn w:val="Innehll7"/>
    <w:next w:val="Normal"/>
    <w:uiPriority w:val="39"/>
    <w:semiHidden/>
    <w:unhideWhenUsed/>
    <w:rsid w:val="0007549B"/>
  </w:style>
  <w:style w:type="paragraph" w:styleId="Innehll9">
    <w:name w:val="toc 9"/>
    <w:basedOn w:val="Innehll8"/>
    <w:next w:val="Normal"/>
    <w:uiPriority w:val="39"/>
    <w:semiHidden/>
    <w:unhideWhenUsed/>
    <w:rsid w:val="0007549B"/>
  </w:style>
  <w:style w:type="paragraph" w:styleId="Inledning">
    <w:name w:val="Salutation"/>
    <w:basedOn w:val="Rubrik1"/>
    <w:next w:val="Normal"/>
    <w:link w:val="InledningChar"/>
    <w:uiPriority w:val="99"/>
    <w:semiHidden/>
    <w:unhideWhenUsed/>
    <w:locked/>
    <w:rsid w:val="0007549B"/>
  </w:style>
  <w:style w:type="character" w:customStyle="1" w:styleId="InledningChar">
    <w:name w:val="Inledning Char"/>
    <w:basedOn w:val="Standardstycketeckensnitt"/>
    <w:link w:val="Inledning"/>
    <w:uiPriority w:val="99"/>
    <w:semiHidden/>
    <w:rsid w:val="0007549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7549B"/>
    <w:pPr>
      <w:suppressLineNumbers/>
      <w:suppressAutoHyphens/>
      <w:spacing w:line="300" w:lineRule="exact"/>
    </w:pPr>
    <w:rPr>
      <w:noProof/>
    </w:rPr>
  </w:style>
  <w:style w:type="paragraph" w:customStyle="1" w:styleId="FSHNormalS5">
    <w:name w:val="FSH_NormalS5"/>
    <w:basedOn w:val="FSHNormal"/>
    <w:next w:val="FSHNormal"/>
    <w:uiPriority w:val="7"/>
    <w:semiHidden/>
    <w:rsid w:val="0007549B"/>
    <w:pPr>
      <w:keepNext/>
      <w:keepLines/>
      <w:spacing w:before="230" w:after="520" w:line="250" w:lineRule="exact"/>
    </w:pPr>
    <w:rPr>
      <w:b/>
      <w:sz w:val="27"/>
    </w:rPr>
  </w:style>
  <w:style w:type="paragraph" w:customStyle="1" w:styleId="FSHLogo">
    <w:name w:val="FSH_Logo"/>
    <w:basedOn w:val="FSHNormal"/>
    <w:next w:val="FSHNormal"/>
    <w:uiPriority w:val="7"/>
    <w:semiHidden/>
    <w:rsid w:val="0007549B"/>
    <w:pPr>
      <w:spacing w:line="240" w:lineRule="auto"/>
    </w:pPr>
  </w:style>
  <w:style w:type="paragraph" w:customStyle="1" w:styleId="FSHNormL">
    <w:name w:val="FSH_NormLÖ"/>
    <w:basedOn w:val="FSHNormal"/>
    <w:next w:val="FSHNormal"/>
    <w:uiPriority w:val="7"/>
    <w:semiHidden/>
    <w:rsid w:val="0007549B"/>
    <w:pPr>
      <w:pBdr>
        <w:top w:val="single" w:sz="12" w:space="3" w:color="auto"/>
      </w:pBdr>
    </w:pPr>
  </w:style>
  <w:style w:type="paragraph" w:customStyle="1" w:styleId="FSHRub1">
    <w:name w:val="FSH_Rub1"/>
    <w:aliases w:val="Rubrik1_S5"/>
    <w:basedOn w:val="FSHNormal"/>
    <w:next w:val="FSHNormal"/>
    <w:uiPriority w:val="7"/>
    <w:semiHidden/>
    <w:rsid w:val="0007549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7549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7549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7549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7549B"/>
    <w:pPr>
      <w:spacing w:before="0" w:line="200" w:lineRule="exact"/>
    </w:pPr>
  </w:style>
  <w:style w:type="paragraph" w:customStyle="1" w:styleId="KantRubrikS5V">
    <w:name w:val="KantRubrikS5V"/>
    <w:basedOn w:val="KantRubrikS5H"/>
    <w:uiPriority w:val="7"/>
    <w:semiHidden/>
    <w:rsid w:val="0007549B"/>
    <w:pPr>
      <w:tabs>
        <w:tab w:val="right" w:pos="1814"/>
        <w:tab w:val="left" w:pos="1899"/>
      </w:tabs>
      <w:ind w:right="0"/>
      <w:jc w:val="left"/>
    </w:pPr>
  </w:style>
  <w:style w:type="paragraph" w:customStyle="1" w:styleId="KantRubrikS5Vrad2">
    <w:name w:val="KantRubrikS5Vrad2"/>
    <w:basedOn w:val="KantRubrikS5V"/>
    <w:uiPriority w:val="7"/>
    <w:semiHidden/>
    <w:rsid w:val="0007549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7549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7549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7549B"/>
    <w:pPr>
      <w:spacing w:line="240" w:lineRule="auto"/>
      <w:ind w:firstLine="284"/>
    </w:pPr>
  </w:style>
  <w:style w:type="paragraph" w:customStyle="1" w:styleId="Lagtext">
    <w:name w:val="Lagtext"/>
    <w:basedOn w:val="Lagtextindrag"/>
    <w:next w:val="Lagtextindrag"/>
    <w:uiPriority w:val="3"/>
    <w:rsid w:val="0007549B"/>
    <w:pPr>
      <w:ind w:firstLine="0"/>
    </w:pPr>
  </w:style>
  <w:style w:type="paragraph" w:customStyle="1" w:styleId="Lagtextrubrik">
    <w:name w:val="Lagtext_rubrik"/>
    <w:basedOn w:val="Lagtextindrag"/>
    <w:next w:val="Lagtext"/>
    <w:uiPriority w:val="3"/>
    <w:rsid w:val="0007549B"/>
    <w:pPr>
      <w:suppressAutoHyphens/>
      <w:ind w:firstLine="0"/>
    </w:pPr>
    <w:rPr>
      <w:i/>
      <w:spacing w:val="20"/>
    </w:rPr>
  </w:style>
  <w:style w:type="paragraph" w:customStyle="1" w:styleId="NormalA4fot">
    <w:name w:val="Normal_A4fot"/>
    <w:basedOn w:val="Normalutanindragellerluft"/>
    <w:uiPriority w:val="7"/>
    <w:semiHidden/>
    <w:rsid w:val="0007549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7549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7549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7549B"/>
    <w:pPr>
      <w:tabs>
        <w:tab w:val="right" w:pos="1814"/>
        <w:tab w:val="left" w:pos="1899"/>
      </w:tabs>
      <w:ind w:right="0"/>
      <w:jc w:val="left"/>
    </w:pPr>
  </w:style>
  <w:style w:type="paragraph" w:customStyle="1" w:styleId="Normal00">
    <w:name w:val="Normal00"/>
    <w:basedOn w:val="Normalutanindragellerluft"/>
    <w:uiPriority w:val="7"/>
    <w:semiHidden/>
    <w:rsid w:val="0007549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7549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7549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7549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7549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549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549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7549B"/>
    <w:pPr>
      <w:numPr>
        <w:numId w:val="12"/>
      </w:numPr>
      <w:ind w:left="284" w:hanging="284"/>
    </w:pPr>
  </w:style>
  <w:style w:type="paragraph" w:customStyle="1" w:styleId="RubrikInnehllsf">
    <w:name w:val="RubrikInnehållsf"/>
    <w:basedOn w:val="Rubrik1"/>
    <w:next w:val="Normal"/>
    <w:uiPriority w:val="3"/>
    <w:semiHidden/>
    <w:rsid w:val="0007549B"/>
  </w:style>
  <w:style w:type="paragraph" w:customStyle="1" w:styleId="RubrikSammanf">
    <w:name w:val="RubrikSammanf"/>
    <w:basedOn w:val="Rubrik1"/>
    <w:next w:val="Normal"/>
    <w:uiPriority w:val="3"/>
    <w:semiHidden/>
    <w:rsid w:val="0007549B"/>
  </w:style>
  <w:style w:type="paragraph" w:styleId="Sidfot">
    <w:name w:val="footer"/>
    <w:basedOn w:val="Normalutanindragellerluft"/>
    <w:link w:val="SidfotChar"/>
    <w:uiPriority w:val="7"/>
    <w:unhideWhenUsed/>
    <w:rsid w:val="0007549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7549B"/>
    <w:rPr>
      <w:kern w:val="28"/>
      <w:sz w:val="23"/>
      <w:lang w:val="sv-SE"/>
      <w14:numSpacing w14:val="proportional"/>
    </w:rPr>
  </w:style>
  <w:style w:type="paragraph" w:styleId="Sidhuvud">
    <w:name w:val="header"/>
    <w:basedOn w:val="Normalutanindragellerluft"/>
    <w:link w:val="SidhuvudChar"/>
    <w:uiPriority w:val="7"/>
    <w:unhideWhenUsed/>
    <w:rsid w:val="0007549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7549B"/>
    <w:rPr>
      <w:kern w:val="28"/>
      <w:lang w:val="sv-SE"/>
      <w14:numSpacing w14:val="proportional"/>
    </w:rPr>
  </w:style>
  <w:style w:type="paragraph" w:customStyle="1" w:styleId="Underskrifter">
    <w:name w:val="Underskrifter"/>
    <w:basedOn w:val="Normalutanindragellerluft"/>
    <w:uiPriority w:val="3"/>
    <w:unhideWhenUsed/>
    <w:rsid w:val="0007549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7549B"/>
    <w:pPr>
      <w:suppressLineNumbers/>
      <w:spacing w:before="480"/>
    </w:pPr>
    <w:rPr>
      <w:i w:val="0"/>
    </w:rPr>
  </w:style>
  <w:style w:type="paragraph" w:customStyle="1" w:styleId="Yrkandehnv">
    <w:name w:val="Yrkandehänv"/>
    <w:aliases w:val="Förslagspunkthänv"/>
    <w:uiPriority w:val="3"/>
    <w:unhideWhenUsed/>
    <w:rsid w:val="0007549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7549B"/>
    <w:rPr>
      <w:color w:val="F4B083" w:themeColor="accent2" w:themeTint="99"/>
    </w:rPr>
  </w:style>
  <w:style w:type="table" w:styleId="Tabellrutnt">
    <w:name w:val="Table Grid"/>
    <w:basedOn w:val="Normaltabell"/>
    <w:uiPriority w:val="39"/>
    <w:locked/>
    <w:rsid w:val="0007549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7549B"/>
    <w:rPr>
      <w:sz w:val="16"/>
      <w:szCs w:val="16"/>
    </w:rPr>
  </w:style>
  <w:style w:type="paragraph" w:styleId="Kommentarer">
    <w:name w:val="annotation text"/>
    <w:basedOn w:val="Normal"/>
    <w:link w:val="KommentarerChar"/>
    <w:uiPriority w:val="99"/>
    <w:semiHidden/>
    <w:unhideWhenUsed/>
    <w:rsid w:val="0007549B"/>
    <w:pPr>
      <w:spacing w:line="240" w:lineRule="auto"/>
    </w:pPr>
    <w:rPr>
      <w:sz w:val="20"/>
      <w:szCs w:val="20"/>
    </w:rPr>
  </w:style>
  <w:style w:type="character" w:customStyle="1" w:styleId="KommentarerChar">
    <w:name w:val="Kommentarer Char"/>
    <w:basedOn w:val="Standardstycketeckensnitt"/>
    <w:link w:val="Kommentarer"/>
    <w:uiPriority w:val="99"/>
    <w:semiHidden/>
    <w:rsid w:val="0007549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7549B"/>
    <w:rPr>
      <w:b/>
      <w:bCs/>
    </w:rPr>
  </w:style>
  <w:style w:type="character" w:customStyle="1" w:styleId="KommentarsmneChar">
    <w:name w:val="Kommentarsämne Char"/>
    <w:basedOn w:val="KommentarerChar"/>
    <w:link w:val="Kommentarsmne"/>
    <w:uiPriority w:val="99"/>
    <w:semiHidden/>
    <w:rsid w:val="0007549B"/>
    <w:rPr>
      <w:b/>
      <w:bCs/>
      <w:kern w:val="28"/>
      <w:sz w:val="20"/>
      <w:szCs w:val="20"/>
      <w:lang w:val="sv-SE"/>
      <w14:numSpacing w14:val="proportional"/>
    </w:rPr>
  </w:style>
  <w:style w:type="paragraph" w:styleId="Ballongtext">
    <w:name w:val="Balloon Text"/>
    <w:basedOn w:val="Normal"/>
    <w:link w:val="BallongtextChar"/>
    <w:uiPriority w:val="58"/>
    <w:semiHidden/>
    <w:locked/>
    <w:rsid w:val="0007549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7549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7549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7549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7549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7549B"/>
    <w:rPr>
      <w:kern w:val="28"/>
      <w:lang w:val="sv-SE"/>
      <w14:numSpacing w14:val="proportional"/>
    </w:rPr>
  </w:style>
  <w:style w:type="paragraph" w:customStyle="1" w:styleId="R1">
    <w:name w:val="R1"/>
    <w:basedOn w:val="Rubrik1"/>
    <w:next w:val="Normalutanindragellerluft"/>
    <w:uiPriority w:val="3"/>
    <w:semiHidden/>
    <w:rsid w:val="0007549B"/>
    <w:pPr>
      <w:outlineLvl w:val="9"/>
    </w:pPr>
  </w:style>
  <w:style w:type="paragraph" w:customStyle="1" w:styleId="R2">
    <w:name w:val="R2"/>
    <w:basedOn w:val="Rubrik2"/>
    <w:next w:val="Normalutanindragellerluft"/>
    <w:uiPriority w:val="3"/>
    <w:semiHidden/>
    <w:rsid w:val="0007549B"/>
    <w:pPr>
      <w:outlineLvl w:val="9"/>
    </w:pPr>
  </w:style>
  <w:style w:type="paragraph" w:customStyle="1" w:styleId="R3">
    <w:name w:val="R3"/>
    <w:basedOn w:val="Rubrik3"/>
    <w:next w:val="Normalutanindragellerluft"/>
    <w:uiPriority w:val="3"/>
    <w:semiHidden/>
    <w:rsid w:val="0007549B"/>
    <w:pPr>
      <w:outlineLvl w:val="9"/>
    </w:pPr>
  </w:style>
  <w:style w:type="paragraph" w:customStyle="1" w:styleId="KantrubrikV">
    <w:name w:val="KantrubrikV"/>
    <w:basedOn w:val="Sidhuvud"/>
    <w:qFormat/>
    <w:rsid w:val="0007549B"/>
    <w:pPr>
      <w:tabs>
        <w:tab w:val="clear" w:pos="4536"/>
        <w:tab w:val="clear" w:pos="9072"/>
      </w:tabs>
      <w:ind w:left="-1701"/>
    </w:pPr>
    <w:rPr>
      <w:sz w:val="20"/>
      <w:szCs w:val="20"/>
    </w:rPr>
  </w:style>
  <w:style w:type="paragraph" w:customStyle="1" w:styleId="KantrubrikH">
    <w:name w:val="KantrubrikH"/>
    <w:basedOn w:val="FSHNormal"/>
    <w:qFormat/>
    <w:rsid w:val="0007549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7549B"/>
    <w:pPr>
      <w:spacing w:before="360" w:after="0" w:line="390" w:lineRule="exact"/>
      <w:contextualSpacing/>
    </w:pPr>
    <w:rPr>
      <w:sz w:val="39"/>
    </w:rPr>
  </w:style>
  <w:style w:type="paragraph" w:styleId="Normaltindrag">
    <w:name w:val="Normal Indent"/>
    <w:basedOn w:val="Normal"/>
    <w:uiPriority w:val="99"/>
    <w:semiHidden/>
    <w:locked/>
    <w:rsid w:val="0007549B"/>
    <w:pPr>
      <w:ind w:left="1304"/>
    </w:pPr>
  </w:style>
  <w:style w:type="paragraph" w:customStyle="1" w:styleId="RubrikFrslagTIllRiksdagsbeslut">
    <w:name w:val="RubrikFörslagTIllRiksdagsbeslut"/>
    <w:basedOn w:val="Rubrik1"/>
    <w:next w:val="Normalutanindragellerluft"/>
    <w:qFormat/>
    <w:rsid w:val="0007549B"/>
    <w:pPr>
      <w:spacing w:after="300"/>
    </w:pPr>
    <w:rPr>
      <w:szCs w:val="38"/>
    </w:rPr>
  </w:style>
  <w:style w:type="paragraph" w:styleId="Lista">
    <w:name w:val="List"/>
    <w:basedOn w:val="Normal"/>
    <w:uiPriority w:val="99"/>
    <w:unhideWhenUsed/>
    <w:rsid w:val="0007549B"/>
    <w:pPr>
      <w:tabs>
        <w:tab w:val="clear" w:pos="284"/>
        <w:tab w:val="left" w:pos="340"/>
      </w:tabs>
      <w:spacing w:before="150" w:after="150"/>
      <w:ind w:left="340" w:hanging="340"/>
      <w:contextualSpacing/>
    </w:pPr>
  </w:style>
  <w:style w:type="paragraph" w:customStyle="1" w:styleId="Motionr">
    <w:name w:val="Motionär"/>
    <w:basedOn w:val="Underskrifter"/>
    <w:qFormat/>
    <w:rsid w:val="0007549B"/>
    <w:pPr>
      <w:spacing w:before="280" w:after="630"/>
    </w:pPr>
    <w:rPr>
      <w:b/>
      <w:i w:val="0"/>
      <w:sz w:val="32"/>
    </w:rPr>
  </w:style>
  <w:style w:type="paragraph" w:customStyle="1" w:styleId="Rubrik1numrerat">
    <w:name w:val="Rubrik 1 numrerat"/>
    <w:basedOn w:val="Rubrik1"/>
    <w:next w:val="Normalutanindragellerluft"/>
    <w:uiPriority w:val="5"/>
    <w:qFormat/>
    <w:rsid w:val="0007549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7549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7549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7549B"/>
    <w:pPr>
      <w:numPr>
        <w:numId w:val="34"/>
      </w:numPr>
      <w:ind w:left="340" w:hanging="340"/>
    </w:pPr>
  </w:style>
  <w:style w:type="paragraph" w:customStyle="1" w:styleId="ListaNummer">
    <w:name w:val="ListaNummer"/>
    <w:basedOn w:val="Lista"/>
    <w:qFormat/>
    <w:rsid w:val="0007549B"/>
    <w:pPr>
      <w:numPr>
        <w:numId w:val="30"/>
      </w:numPr>
      <w:suppressLineNumbers/>
      <w:ind w:left="340" w:hanging="340"/>
    </w:pPr>
  </w:style>
  <w:style w:type="paragraph" w:styleId="Liststycke">
    <w:name w:val="List Paragraph"/>
    <w:basedOn w:val="Normal"/>
    <w:uiPriority w:val="58"/>
    <w:semiHidden/>
    <w:locked/>
    <w:rsid w:val="0007549B"/>
    <w:pPr>
      <w:ind w:left="720"/>
      <w:contextualSpacing/>
    </w:pPr>
  </w:style>
  <w:style w:type="paragraph" w:customStyle="1" w:styleId="ListaLinje">
    <w:name w:val="ListaLinje"/>
    <w:basedOn w:val="Lista"/>
    <w:qFormat/>
    <w:rsid w:val="0007549B"/>
    <w:pPr>
      <w:numPr>
        <w:numId w:val="39"/>
      </w:numPr>
      <w:ind w:left="340" w:hanging="340"/>
    </w:pPr>
  </w:style>
  <w:style w:type="paragraph" w:customStyle="1" w:styleId="ListaGemener">
    <w:name w:val="ListaGemener"/>
    <w:basedOn w:val="Lista"/>
    <w:qFormat/>
    <w:rsid w:val="0007549B"/>
    <w:pPr>
      <w:numPr>
        <w:numId w:val="31"/>
      </w:numPr>
      <w:ind w:left="340" w:hanging="340"/>
    </w:pPr>
  </w:style>
  <w:style w:type="paragraph" w:customStyle="1" w:styleId="Klla">
    <w:name w:val="Källa"/>
    <w:basedOn w:val="Normalutanindragellerluft"/>
    <w:next w:val="Normalutanindragellerluft"/>
    <w:qFormat/>
    <w:rsid w:val="0007549B"/>
    <w:pPr>
      <w:spacing w:before="0" w:line="240" w:lineRule="exact"/>
    </w:pPr>
    <w:rPr>
      <w:sz w:val="20"/>
    </w:rPr>
  </w:style>
  <w:style w:type="paragraph" w:customStyle="1" w:styleId="Tabellrubrik">
    <w:name w:val="Tabellrubrik"/>
    <w:basedOn w:val="Normalutanindragellerluft"/>
    <w:next w:val="Normalutanindragellerluft"/>
    <w:qFormat/>
    <w:rsid w:val="0007549B"/>
    <w:pPr>
      <w:keepNext/>
      <w:spacing w:before="150"/>
    </w:pPr>
    <w:rPr>
      <w:b/>
      <w:sz w:val="23"/>
    </w:rPr>
  </w:style>
  <w:style w:type="paragraph" w:customStyle="1" w:styleId="Tabellunderrubrik">
    <w:name w:val="Tabell underrubrik"/>
    <w:basedOn w:val="Tabellrubrik"/>
    <w:qFormat/>
    <w:rsid w:val="0007549B"/>
    <w:pPr>
      <w:spacing w:before="0"/>
    </w:pPr>
    <w:rPr>
      <w:b w:val="0"/>
      <w:i/>
      <w:sz w:val="20"/>
      <w:szCs w:val="20"/>
    </w:rPr>
  </w:style>
  <w:style w:type="paragraph" w:customStyle="1" w:styleId="Rubrik4numrerat">
    <w:name w:val="Rubrik 4 numrerat"/>
    <w:basedOn w:val="Rubrik4"/>
    <w:next w:val="Normalutanindragellerluft"/>
    <w:qFormat/>
    <w:rsid w:val="0007549B"/>
    <w:pPr>
      <w:numPr>
        <w:ilvl w:val="3"/>
        <w:numId w:val="18"/>
      </w:numPr>
    </w:pPr>
  </w:style>
  <w:style w:type="paragraph" w:customStyle="1" w:styleId="Beteckning">
    <w:name w:val="Beteckning"/>
    <w:basedOn w:val="MotionTIllRiksdagen"/>
    <w:next w:val="Motionr"/>
    <w:link w:val="BeteckningChar"/>
    <w:rsid w:val="0007549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7549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7549B"/>
    <w:rPr>
      <w:noProof/>
      <w:kern w:val="28"/>
      <w:sz w:val="48"/>
      <w:lang w:val="sv-SE"/>
      <w14:numSpacing w14:val="proportional"/>
    </w:rPr>
  </w:style>
  <w:style w:type="character" w:customStyle="1" w:styleId="MotionTIllRiksdagenChar">
    <w:name w:val="MotionTIllRiksdagen Char"/>
    <w:basedOn w:val="FSHRub2Char"/>
    <w:link w:val="MotionTIllRiksdagen"/>
    <w:rsid w:val="0007549B"/>
    <w:rPr>
      <w:noProof/>
      <w:kern w:val="28"/>
      <w:sz w:val="39"/>
      <w:lang w:val="sv-SE"/>
      <w14:numSpacing w14:val="proportional"/>
    </w:rPr>
  </w:style>
  <w:style w:type="character" w:customStyle="1" w:styleId="BeteckningChar">
    <w:name w:val="Beteckning Char"/>
    <w:basedOn w:val="MotionTIllRiksdagenChar"/>
    <w:link w:val="Beteckning"/>
    <w:rsid w:val="0007549B"/>
    <w:rPr>
      <w:noProof/>
      <w:kern w:val="28"/>
      <w:sz w:val="39"/>
      <w:lang w:val="sv-SE"/>
      <w14:numSpacing w14:val="proportional"/>
    </w:rPr>
  </w:style>
  <w:style w:type="character" w:styleId="Hyperlnk">
    <w:name w:val="Hyperlink"/>
    <w:basedOn w:val="Standardstycketeckensnitt"/>
    <w:uiPriority w:val="99"/>
    <w:unhideWhenUsed/>
    <w:locked/>
    <w:rsid w:val="0007549B"/>
    <w:rPr>
      <w:color w:val="0563C1" w:themeColor="hyperlink"/>
      <w:u w:val="single"/>
    </w:rPr>
  </w:style>
  <w:style w:type="paragraph" w:customStyle="1" w:styleId="Motiveringrubrik4numrerat11">
    <w:name w:val="Motivering rubrik 4 numrerat 1.1"/>
    <w:basedOn w:val="Rubrik4"/>
    <w:next w:val="Normalutanindragellerluft"/>
    <w:qFormat/>
    <w:rsid w:val="0007549B"/>
    <w:pPr>
      <w:numPr>
        <w:ilvl w:val="1"/>
        <w:numId w:val="37"/>
      </w:numPr>
    </w:pPr>
  </w:style>
  <w:style w:type="paragraph" w:customStyle="1" w:styleId="Motiveringrubrik3numrerat1">
    <w:name w:val="Motivering rubrik 3 numrerat 1"/>
    <w:basedOn w:val="Rubrik3"/>
    <w:next w:val="Normalutanindragellerluft"/>
    <w:qFormat/>
    <w:rsid w:val="0007549B"/>
    <w:pPr>
      <w:numPr>
        <w:numId w:val="37"/>
      </w:numPr>
    </w:pPr>
  </w:style>
  <w:style w:type="paragraph" w:customStyle="1" w:styleId="Motiveringrubrik3numrerat11">
    <w:name w:val="Motivering rubrik 3 numrerat 1.1"/>
    <w:basedOn w:val="Rubrik3"/>
    <w:next w:val="Normalutanindragellerluft"/>
    <w:qFormat/>
    <w:rsid w:val="0007549B"/>
    <w:pPr>
      <w:numPr>
        <w:ilvl w:val="1"/>
        <w:numId w:val="36"/>
      </w:numPr>
    </w:pPr>
  </w:style>
  <w:style w:type="paragraph" w:customStyle="1" w:styleId="Motiveringrubrik2numrerat1">
    <w:name w:val="Motivering rubrik 2 numrerat 1"/>
    <w:basedOn w:val="Rubrik2"/>
    <w:next w:val="Normalutanindragellerluft"/>
    <w:qFormat/>
    <w:rsid w:val="0007549B"/>
    <w:pPr>
      <w:numPr>
        <w:numId w:val="36"/>
      </w:numPr>
    </w:pPr>
  </w:style>
  <w:style w:type="paragraph" w:styleId="Normalwebb">
    <w:name w:val="Normal (Web)"/>
    <w:basedOn w:val="Normal"/>
    <w:uiPriority w:val="99"/>
    <w:unhideWhenUsed/>
    <w:locked/>
    <w:rsid w:val="0007549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AFBEE1DA8B4AD98B1722C16E47C8CD"/>
        <w:category>
          <w:name w:val="Allmänt"/>
          <w:gallery w:val="placeholder"/>
        </w:category>
        <w:types>
          <w:type w:val="bbPlcHdr"/>
        </w:types>
        <w:behaviors>
          <w:behavior w:val="content"/>
        </w:behaviors>
        <w:guid w:val="{18B689DE-5495-4302-A971-3A08D4D092DA}"/>
      </w:docPartPr>
      <w:docPartBody>
        <w:p w:rsidR="00C81B66" w:rsidRDefault="00C708C3">
          <w:pPr>
            <w:pStyle w:val="20AFBEE1DA8B4AD98B1722C16E47C8CD"/>
          </w:pPr>
          <w:r w:rsidRPr="005A0A93">
            <w:rPr>
              <w:rStyle w:val="Platshllartext"/>
            </w:rPr>
            <w:t>Förslag till riksdagsbeslut</w:t>
          </w:r>
        </w:p>
      </w:docPartBody>
    </w:docPart>
    <w:docPart>
      <w:docPartPr>
        <w:name w:val="6E879234D1B245F48C544CA2E8F9B40B"/>
        <w:category>
          <w:name w:val="Allmänt"/>
          <w:gallery w:val="placeholder"/>
        </w:category>
        <w:types>
          <w:type w:val="bbPlcHdr"/>
        </w:types>
        <w:behaviors>
          <w:behavior w:val="content"/>
        </w:behaviors>
        <w:guid w:val="{E9C72181-55C4-4E8A-A6C7-61549E6C93D5}"/>
      </w:docPartPr>
      <w:docPartBody>
        <w:p w:rsidR="00C81B66" w:rsidRDefault="00C708C3">
          <w:pPr>
            <w:pStyle w:val="6E879234D1B245F48C544CA2E8F9B40B"/>
          </w:pPr>
          <w:r w:rsidRPr="005A0A93">
            <w:rPr>
              <w:rStyle w:val="Platshllartext"/>
            </w:rPr>
            <w:t>Motivering</w:t>
          </w:r>
        </w:p>
      </w:docPartBody>
    </w:docPart>
    <w:docPart>
      <w:docPartPr>
        <w:name w:val="3B98780D600340E4B1E376C2EB1A6ACC"/>
        <w:category>
          <w:name w:val="Allmänt"/>
          <w:gallery w:val="placeholder"/>
        </w:category>
        <w:types>
          <w:type w:val="bbPlcHdr"/>
        </w:types>
        <w:behaviors>
          <w:behavior w:val="content"/>
        </w:behaviors>
        <w:guid w:val="{DD69C27A-6792-4070-A45A-20F3B054EC79}"/>
      </w:docPartPr>
      <w:docPartBody>
        <w:p w:rsidR="00C81B66" w:rsidRDefault="00C708C3">
          <w:pPr>
            <w:pStyle w:val="3B98780D600340E4B1E376C2EB1A6ACC"/>
          </w:pPr>
          <w:r>
            <w:rPr>
              <w:rStyle w:val="Platshllartext"/>
            </w:rPr>
            <w:t xml:space="preserve"> </w:t>
          </w:r>
        </w:p>
      </w:docPartBody>
    </w:docPart>
    <w:docPart>
      <w:docPartPr>
        <w:name w:val="3A264CE4AA174FF89A7080637C40CF47"/>
        <w:category>
          <w:name w:val="Allmänt"/>
          <w:gallery w:val="placeholder"/>
        </w:category>
        <w:types>
          <w:type w:val="bbPlcHdr"/>
        </w:types>
        <w:behaviors>
          <w:behavior w:val="content"/>
        </w:behaviors>
        <w:guid w:val="{20517CCE-F32C-48D0-857C-5CB67B1C2D98}"/>
      </w:docPartPr>
      <w:docPartBody>
        <w:p w:rsidR="00C81B66" w:rsidRDefault="00C708C3">
          <w:pPr>
            <w:pStyle w:val="3A264CE4AA174FF89A7080637C40CF47"/>
          </w:pPr>
          <w:r>
            <w:t xml:space="preserve"> </w:t>
          </w:r>
        </w:p>
      </w:docPartBody>
    </w:docPart>
    <w:docPart>
      <w:docPartPr>
        <w:name w:val="75F3A793615D4991B73392CC40E3F370"/>
        <w:category>
          <w:name w:val="Allmänt"/>
          <w:gallery w:val="placeholder"/>
        </w:category>
        <w:types>
          <w:type w:val="bbPlcHdr"/>
        </w:types>
        <w:behaviors>
          <w:behavior w:val="content"/>
        </w:behaviors>
        <w:guid w:val="{F4E53442-8CF2-4E39-B056-89521B8E8297}"/>
      </w:docPartPr>
      <w:docPartBody>
        <w:p w:rsidR="00C81B66" w:rsidRDefault="006B2155" w:rsidP="006B2155">
          <w:pPr>
            <w:pStyle w:val="75F3A793615D4991B73392CC40E3F37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9A2F771D09949D9A2DE285937623CA7"/>
        <w:category>
          <w:name w:val="Allmänt"/>
          <w:gallery w:val="placeholder"/>
        </w:category>
        <w:types>
          <w:type w:val="bbPlcHdr"/>
        </w:types>
        <w:behaviors>
          <w:behavior w:val="content"/>
        </w:behaviors>
        <w:guid w:val="{EB5A11CC-541E-4BE4-9260-30A7C9256EB0}"/>
      </w:docPartPr>
      <w:docPartBody>
        <w:p w:rsidR="009722BE" w:rsidRDefault="009722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55"/>
    <w:rsid w:val="003A2240"/>
    <w:rsid w:val="0061048F"/>
    <w:rsid w:val="006B2155"/>
    <w:rsid w:val="008E120D"/>
    <w:rsid w:val="009722BE"/>
    <w:rsid w:val="00BE39E2"/>
    <w:rsid w:val="00C708C3"/>
    <w:rsid w:val="00C81B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2155"/>
    <w:rPr>
      <w:color w:val="F4B083" w:themeColor="accent2" w:themeTint="99"/>
    </w:rPr>
  </w:style>
  <w:style w:type="paragraph" w:customStyle="1" w:styleId="20AFBEE1DA8B4AD98B1722C16E47C8CD">
    <w:name w:val="20AFBEE1DA8B4AD98B1722C16E47C8CD"/>
  </w:style>
  <w:style w:type="paragraph" w:customStyle="1" w:styleId="6E879234D1B245F48C544CA2E8F9B40B">
    <w:name w:val="6E879234D1B245F48C544CA2E8F9B40B"/>
  </w:style>
  <w:style w:type="paragraph" w:customStyle="1" w:styleId="3B98780D600340E4B1E376C2EB1A6ACC">
    <w:name w:val="3B98780D600340E4B1E376C2EB1A6ACC"/>
  </w:style>
  <w:style w:type="paragraph" w:customStyle="1" w:styleId="3A264CE4AA174FF89A7080637C40CF47">
    <w:name w:val="3A264CE4AA174FF89A7080637C40CF47"/>
  </w:style>
  <w:style w:type="paragraph" w:customStyle="1" w:styleId="75F3A793615D4991B73392CC40E3F370">
    <w:name w:val="75F3A793615D4991B73392CC40E3F370"/>
    <w:rsid w:val="006B2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FF95BD-E293-49BA-9F59-3800AE8638A0}"/>
</file>

<file path=customXml/itemProps2.xml><?xml version="1.0" encoding="utf-8"?>
<ds:datastoreItem xmlns:ds="http://schemas.openxmlformats.org/officeDocument/2006/customXml" ds:itemID="{2E339394-0AD8-488D-925A-B1E87585A555}"/>
</file>

<file path=customXml/itemProps3.xml><?xml version="1.0" encoding="utf-8"?>
<ds:datastoreItem xmlns:ds="http://schemas.openxmlformats.org/officeDocument/2006/customXml" ds:itemID="{BD6ED995-168F-47CC-9790-9BB57236B4EF}"/>
</file>

<file path=docProps/app.xml><?xml version="1.0" encoding="utf-8"?>
<Properties xmlns="http://schemas.openxmlformats.org/officeDocument/2006/extended-properties" xmlns:vt="http://schemas.openxmlformats.org/officeDocument/2006/docPropsVTypes">
  <Template>Normal</Template>
  <TotalTime>81</TotalTime>
  <Pages>2</Pages>
  <Words>642</Words>
  <Characters>3601</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Stopp för utländsk finansiering av mosk er</vt:lpstr>
      <vt:lpstr>
      </vt:lpstr>
    </vt:vector>
  </TitlesOfParts>
  <Company>Sveriges riksdag</Company>
  <LinksUpToDate>false</LinksUpToDate>
  <CharactersWithSpaces>4229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