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7914" w:rsidP="00CC7914">
      <w:pPr>
        <w:pStyle w:val="Title"/>
      </w:pPr>
      <w:bookmarkStart w:id="0" w:name="Start"/>
      <w:bookmarkEnd w:id="0"/>
      <w:r>
        <w:t xml:space="preserve">Svar på fråga 2023/24:59 av </w:t>
      </w:r>
      <w:sdt>
        <w:sdtPr>
          <w:alias w:val="Frågeställare"/>
          <w:tag w:val="delete"/>
          <w:id w:val="-211816850"/>
          <w:placeholder>
            <w:docPart w:val="6CE2E9213DDD4DFC97CC5B4C4D2A5C08"/>
          </w:placeholder>
          <w:dataBinding w:xpath="/ns0:DocumentInfo[1]/ns0:BaseInfo[1]/ns0:Extra3[1]" w:storeItemID="{4144E257-34F3-49E2-9864-160BD48707C2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0DCC922662A41759FD18E067B2EC12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="002A1A41">
        <w:t xml:space="preserve">      </w:t>
      </w:r>
      <w:r>
        <w:t>Dokumentation av krigsförbrytelser och brott mot mänskliga rättigheter i Nagorno-Karabach</w:t>
      </w:r>
    </w:p>
    <w:p w:rsidR="00CC7914" w:rsidP="00CC7914">
      <w:pPr>
        <w:pStyle w:val="BodyText"/>
      </w:pPr>
      <w:sdt>
        <w:sdtPr>
          <w:alias w:val="Frågeställare"/>
          <w:tag w:val="delete"/>
          <w:id w:val="-1635256365"/>
          <w:placeholder>
            <w:docPart w:val="1F7BCE7021C944798C06A0AF10679BB9"/>
          </w:placeholder>
          <w:dataBinding w:xpath="/ns0:DocumentInfo[1]/ns0:BaseInfo[1]/ns0:Extra3[1]" w:storeItemID="{4144E257-34F3-49E2-9864-160BD48707C2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jag, med anledning av situationen i Nagorno-Karabach, kan </w:t>
      </w:r>
      <w:r w:rsidRPr="00CC7914">
        <w:t xml:space="preserve">tänka </w:t>
      </w:r>
      <w:r>
        <w:t>mig</w:t>
      </w:r>
      <w:r w:rsidRPr="00CC7914">
        <w:t xml:space="preserve"> att vidta några åtgärder för att internationellt initiera att</w:t>
      </w:r>
      <w:r>
        <w:t xml:space="preserve"> </w:t>
      </w:r>
      <w:r w:rsidRPr="00CC7914">
        <w:t>dokumentation av krigsbrott och andra förbrytelser sker</w:t>
      </w:r>
      <w:r>
        <w:t>,</w:t>
      </w:r>
      <w:r w:rsidRPr="00CC7914">
        <w:t xml:space="preserve"> så att ansvariga för</w:t>
      </w:r>
      <w:r>
        <w:t xml:space="preserve"> </w:t>
      </w:r>
      <w:r w:rsidRPr="00CC7914">
        <w:t>brotten så småningom kan ställas till svars för dem</w:t>
      </w:r>
      <w:r>
        <w:t>.</w:t>
      </w:r>
    </w:p>
    <w:p w:rsidR="00CC7914" w:rsidP="00CC7914">
      <w:pPr>
        <w:pStyle w:val="BodyText"/>
      </w:pPr>
      <w:r w:rsidRPr="00CC7914">
        <w:t xml:space="preserve">När det gäller allvarliga brott mot folkrätten är regeringens ståndpunkt tydlig: Eventuella krigsförbrytelser måste utredas och personer som har medverkat till </w:t>
      </w:r>
      <w:r w:rsidR="00144516">
        <w:t>sådana</w:t>
      </w:r>
      <w:r w:rsidRPr="00CC7914" w:rsidR="00144516">
        <w:t xml:space="preserve"> </w:t>
      </w:r>
      <w:r w:rsidRPr="00CC7914">
        <w:t>brott måste ställas till svars för sina handlingar.</w:t>
      </w:r>
    </w:p>
    <w:p w:rsidR="00860D04" w:rsidP="00CC7914">
      <w:pPr>
        <w:pStyle w:val="BodyText"/>
      </w:pPr>
      <w:r>
        <w:t xml:space="preserve">Regeringen välkomnar att en </w:t>
      </w:r>
      <w:r w:rsidRPr="00A13C4A" w:rsidR="00A13C4A">
        <w:t xml:space="preserve">FN-delegation fick </w:t>
      </w:r>
      <w:r w:rsidR="00CA7110">
        <w:t>tillträde</w:t>
      </w:r>
      <w:r w:rsidRPr="00A13C4A" w:rsidR="00CA7110">
        <w:t xml:space="preserve"> </w:t>
      </w:r>
      <w:r w:rsidRPr="00A13C4A" w:rsidR="00A13C4A">
        <w:t xml:space="preserve">till Nagorno-Karabach den </w:t>
      </w:r>
      <w:r w:rsidR="001B5F76">
        <w:t>1</w:t>
      </w:r>
      <w:r w:rsidRPr="00A13C4A" w:rsidR="00A13C4A">
        <w:t xml:space="preserve"> oktober för att utvärdera</w:t>
      </w:r>
      <w:r w:rsidR="00D940D7">
        <w:t xml:space="preserve"> de</w:t>
      </w:r>
      <w:r w:rsidRPr="00A13C4A" w:rsidR="00A13C4A">
        <w:t xml:space="preserve"> humanitära behoven i området. I ett uttalande </w:t>
      </w:r>
      <w:r w:rsidR="001B5F76">
        <w:t xml:space="preserve">har </w:t>
      </w:r>
      <w:r w:rsidRPr="00A13C4A" w:rsidR="00A13C4A">
        <w:t xml:space="preserve">delegationen </w:t>
      </w:r>
      <w:r w:rsidR="00144516">
        <w:t xml:space="preserve">konstaterat </w:t>
      </w:r>
      <w:r w:rsidRPr="00A13C4A" w:rsidR="00A13C4A">
        <w:t>att de</w:t>
      </w:r>
      <w:r w:rsidR="001B5F76">
        <w:t>n</w:t>
      </w:r>
      <w:r w:rsidR="008D083E">
        <w:t xml:space="preserve"> </w:t>
      </w:r>
      <w:r w:rsidRPr="00A13C4A" w:rsidR="00A13C4A">
        <w:t xml:space="preserve">inte </w:t>
      </w:r>
      <w:r w:rsidR="008D083E">
        <w:t>noterat</w:t>
      </w:r>
      <w:r w:rsidRPr="00A13C4A" w:rsidR="008D083E">
        <w:t xml:space="preserve"> </w:t>
      </w:r>
      <w:r w:rsidRPr="00A13C4A" w:rsidR="00A13C4A">
        <w:t xml:space="preserve">skador på civil infrastruktur eller mottagit information från de få återstående </w:t>
      </w:r>
      <w:r w:rsidR="00144516">
        <w:t>etniska armenierna i Nagorno-Karabach</w:t>
      </w:r>
      <w:r w:rsidRPr="00A13C4A" w:rsidR="00144516">
        <w:t xml:space="preserve"> </w:t>
      </w:r>
      <w:r w:rsidRPr="00A13C4A" w:rsidR="00A13C4A">
        <w:t>om våld mot civila</w:t>
      </w:r>
      <w:r w:rsidR="00D940D7">
        <w:t>.</w:t>
      </w:r>
    </w:p>
    <w:p w:rsidR="00CA7110" w:rsidP="00CC7914">
      <w:pPr>
        <w:pStyle w:val="BodyText"/>
      </w:pPr>
      <w:r>
        <w:t xml:space="preserve">Samtidigt </w:t>
      </w:r>
      <w:r w:rsidR="00144516">
        <w:t xml:space="preserve">noterar </w:t>
      </w:r>
      <w:r>
        <w:t xml:space="preserve">delegationen att det ännu är för tidigt att dra några säkra slutsatser. För att </w:t>
      </w:r>
      <w:r>
        <w:t>möjliggöra</w:t>
      </w:r>
      <w:r>
        <w:t xml:space="preserve"> en </w:t>
      </w:r>
      <w:r>
        <w:t xml:space="preserve">fördjupad </w:t>
      </w:r>
      <w:r>
        <w:t xml:space="preserve">bedömning </w:t>
      </w:r>
      <w:r>
        <w:t>stödjer</w:t>
      </w:r>
      <w:r w:rsidR="00147110">
        <w:t xml:space="preserve"> </w:t>
      </w:r>
      <w:r>
        <w:t xml:space="preserve">regeringen </w:t>
      </w:r>
      <w:r w:rsidR="00147110">
        <w:t>en fortsatt FN-närvaro på plats</w:t>
      </w:r>
      <w:r>
        <w:t xml:space="preserve">. </w:t>
      </w:r>
      <w:r>
        <w:t xml:space="preserve">Regeringen </w:t>
      </w:r>
      <w:r w:rsidR="0029614D">
        <w:t xml:space="preserve">stödjer </w:t>
      </w:r>
      <w:r>
        <w:t xml:space="preserve">också att </w:t>
      </w:r>
      <w:r w:rsidR="00354BB4">
        <w:t>Unesco</w:t>
      </w:r>
      <w:r>
        <w:t xml:space="preserve"> ska ges obehindrat</w:t>
      </w:r>
      <w:r w:rsidR="00147110">
        <w:t xml:space="preserve"> tillträde till Nagorno-Karabach, för att säkerställa skyddet av armenisk</w:t>
      </w:r>
      <w:r w:rsidR="00144516">
        <w:t>t</w:t>
      </w:r>
      <w:r w:rsidR="00147110">
        <w:t xml:space="preserve"> kulturarv.</w:t>
      </w:r>
      <w:r w:rsidR="00516F30">
        <w:t xml:space="preserve"> </w:t>
      </w:r>
    </w:p>
    <w:p w:rsidR="00147110" w:rsidP="00CC7914">
      <w:pPr>
        <w:pStyle w:val="BodyText"/>
      </w:pPr>
      <w:r>
        <w:t xml:space="preserve">Jag vill slutligen upprepa vår ståndpunkt om att </w:t>
      </w:r>
      <w:r w:rsidRPr="00516F30">
        <w:t>Azerbajdzjan bär ansvaret för att säkerställa</w:t>
      </w:r>
      <w:r>
        <w:t xml:space="preserve"> </w:t>
      </w:r>
      <w:r w:rsidRPr="00516F30">
        <w:t>rättigheter</w:t>
      </w:r>
      <w:r>
        <w:t>na</w:t>
      </w:r>
      <w:r w:rsidRPr="00516F30">
        <w:t xml:space="preserve"> och säkerhet</w:t>
      </w:r>
      <w:r>
        <w:t>en</w:t>
      </w:r>
      <w:r w:rsidR="00D940D7">
        <w:t xml:space="preserve"> </w:t>
      </w:r>
      <w:r>
        <w:t xml:space="preserve">för </w:t>
      </w:r>
      <w:r w:rsidRPr="00516F30">
        <w:t>etniska armenier i området</w:t>
      </w:r>
      <w:r>
        <w:t>,</w:t>
      </w:r>
      <w:r w:rsidRPr="00516F30">
        <w:t xml:space="preserve"> inklusive deras rätt att </w:t>
      </w:r>
      <w:r>
        <w:t xml:space="preserve">återvända </w:t>
      </w:r>
      <w:r w:rsidRPr="00516F30">
        <w:t>utan att utsättas för hot eller diskriminering.</w:t>
      </w:r>
    </w:p>
    <w:p w:rsidR="00CC791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4C20ACA8F614D57891B7E0C3808FA9C"/>
          </w:placeholder>
          <w:dataBinding w:xpath="/ns0:DocumentInfo[1]/ns0:BaseInfo[1]/ns0:HeaderDate[1]" w:storeItemID="{4144E257-34F3-49E2-9864-160BD48707C2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6203">
            <w:t xml:space="preserve">11 </w:t>
          </w:r>
          <w:r>
            <w:t>oktober 2023</w:t>
          </w:r>
        </w:sdtContent>
      </w:sdt>
    </w:p>
    <w:p w:rsidR="00CC7914" w:rsidP="004E7A8F">
      <w:pPr>
        <w:pStyle w:val="Brdtextutanavstnd"/>
      </w:pPr>
    </w:p>
    <w:p w:rsidR="00CC7914" w:rsidP="004E7A8F">
      <w:pPr>
        <w:pStyle w:val="Brdtextutanavstnd"/>
      </w:pPr>
    </w:p>
    <w:p w:rsidR="00CC7914" w:rsidRPr="00DB48AB" w:rsidP="00366135">
      <w:pPr>
        <w:pStyle w:val="BodyText"/>
        <w:tabs>
          <w:tab w:val="clear" w:pos="3600"/>
          <w:tab w:val="center" w:pos="3727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52F373CF3EEE4D9084AD29F17901D9AD"/>
          </w:placeholder>
          <w:dataBinding w:xpath="/ns0:DocumentInfo[1]/ns0:BaseInfo[1]/ns0:TopSender[1]" w:storeItemID="{4144E257-34F3-49E2-9864-160BD48707C2}" w:prefixMappings="xmlns:ns0='http://lp/documentinfo/RK' "/>
          <w:comboBox w:lastValue="Utrikesministern">
            <w:listItem w:value="Utrikesministern" w:displayText="Tobias Billström"/>
            <w:listItem w:value="Bistånds- och utrikeshandelsministern" w:displayText="Johan Forssell"/>
          </w:comboBox>
        </w:sdtPr>
        <w:sdtContent>
          <w:r>
            <w:rPr>
              <w:rStyle w:val="DefaultParagraphFont"/>
            </w:rPr>
            <w:t>Tobias Billström</w:t>
          </w:r>
        </w:sdtContent>
      </w:sdt>
      <w:r w:rsidR="00366135">
        <w:tab/>
      </w:r>
      <w:r w:rsidR="00366135">
        <w:tab/>
      </w:r>
    </w:p>
    <w:sectPr w:rsidSect="00366135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37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65"/>
      <w:gridCol w:w="3073"/>
      <w:gridCol w:w="1099"/>
    </w:tblGrid>
    <w:tr w:rsidTr="00366135">
      <w:tblPrEx>
        <w:tblW w:w="9537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9"/>
      </w:trPr>
      <w:tc>
        <w:tcPr>
          <w:tcW w:w="5365" w:type="dxa"/>
        </w:tcPr>
        <w:p w:rsidR="00CC7914" w:rsidRPr="007D73AB">
          <w:pPr>
            <w:pStyle w:val="Header"/>
          </w:pPr>
        </w:p>
      </w:tc>
      <w:tc>
        <w:tcPr>
          <w:tcW w:w="3073" w:type="dxa"/>
          <w:vAlign w:val="bottom"/>
        </w:tcPr>
        <w:p w:rsidR="00CC7914" w:rsidRPr="007D73AB" w:rsidP="00340DE0">
          <w:pPr>
            <w:pStyle w:val="Header"/>
          </w:pPr>
        </w:p>
      </w:tc>
      <w:tc>
        <w:tcPr>
          <w:tcW w:w="1099" w:type="dxa"/>
        </w:tcPr>
        <w:p w:rsidR="00CC7914" w:rsidP="005A703A">
          <w:pPr>
            <w:pStyle w:val="Header"/>
          </w:pPr>
        </w:p>
      </w:tc>
    </w:tr>
    <w:tr w:rsidTr="00366135">
      <w:tblPrEx>
        <w:tblW w:w="953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36"/>
      </w:trPr>
      <w:tc>
        <w:tcPr>
          <w:tcW w:w="5365" w:type="dxa"/>
        </w:tcPr>
        <w:p w:rsidR="00CC79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</w:tcPr>
        <w:p w:rsidR="00CC7914" w:rsidRPr="00710A6C" w:rsidP="00EE3C0F">
          <w:pPr>
            <w:pStyle w:val="Header"/>
            <w:rPr>
              <w:b/>
            </w:rPr>
          </w:pPr>
        </w:p>
        <w:p w:rsidR="00CC7914" w:rsidP="00EE3C0F">
          <w:pPr>
            <w:pStyle w:val="Header"/>
          </w:pPr>
        </w:p>
        <w:p w:rsidR="00CC7914" w:rsidP="00EE3C0F">
          <w:pPr>
            <w:pStyle w:val="Header"/>
          </w:pPr>
        </w:p>
        <w:p w:rsidR="00CC79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5F90D432A34A029EB997832A4DFB7E"/>
            </w:placeholder>
            <w:dataBinding w:xpath="/ns0:DocumentInfo[1]/ns0:BaseInfo[1]/ns0:Dnr[1]" w:storeItemID="{4144E257-34F3-49E2-9864-160BD48707C2}" w:prefixMappings="xmlns:ns0='http://lp/documentinfo/RK' "/>
            <w:text/>
          </w:sdtPr>
          <w:sdtContent>
            <w:p w:rsidR="00CC7914" w:rsidP="00EE3C0F">
              <w:pPr>
                <w:pStyle w:val="Header"/>
              </w:pPr>
              <w:r>
                <w:t>UD2023/</w:t>
              </w:r>
              <w:r w:rsidR="002A1A41">
                <w:t>13684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ADB26F66474A6F97397807CF3B8161"/>
            </w:placeholder>
            <w:showingPlcHdr/>
            <w:dataBinding w:xpath="/ns0:DocumentInfo[1]/ns0:BaseInfo[1]/ns0:DocNumber[1]" w:storeItemID="{4144E257-34F3-49E2-9864-160BD48707C2}" w:prefixMappings="xmlns:ns0='http://lp/documentinfo/RK' "/>
            <w:text/>
          </w:sdtPr>
          <w:sdtContent>
            <w:p w:rsidR="00CC79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7914" w:rsidP="00EE3C0F">
          <w:pPr>
            <w:pStyle w:val="Header"/>
          </w:pPr>
        </w:p>
      </w:tc>
      <w:tc>
        <w:tcPr>
          <w:tcW w:w="1099" w:type="dxa"/>
        </w:tcPr>
        <w:p w:rsidR="00CC7914" w:rsidP="0094502D">
          <w:pPr>
            <w:pStyle w:val="Header"/>
          </w:pPr>
        </w:p>
        <w:p w:rsidR="00CC7914" w:rsidRPr="0094502D" w:rsidP="00EC71A6">
          <w:pPr>
            <w:pStyle w:val="Header"/>
          </w:pPr>
        </w:p>
      </w:tc>
    </w:tr>
    <w:tr w:rsidTr="00366135">
      <w:tblPrEx>
        <w:tblW w:w="953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8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2BC46026564DDEA69811C3BB9C670F"/>
          </w:placeholder>
          <w:richText/>
        </w:sdtPr>
        <w:sdtEndPr>
          <w:rPr>
            <w:b w:val="0"/>
          </w:rPr>
        </w:sdtEndPr>
        <w:sdtContent>
          <w:tc>
            <w:tcPr>
              <w:tcW w:w="5365" w:type="dxa"/>
              <w:tcMar>
                <w:right w:w="1134" w:type="dxa"/>
              </w:tcMar>
            </w:tcPr>
            <w:p w:rsidR="00CC7914" w:rsidRPr="00CC7914" w:rsidP="00340DE0">
              <w:pPr>
                <w:pStyle w:val="Header"/>
                <w:rPr>
                  <w:b/>
                </w:rPr>
              </w:pPr>
              <w:r w:rsidRPr="00CC7914">
                <w:rPr>
                  <w:b/>
                </w:rPr>
                <w:t>Utrikesdepartementet</w:t>
              </w:r>
            </w:p>
            <w:p w:rsidR="002A1A41" w:rsidP="00340DE0">
              <w:pPr>
                <w:pStyle w:val="Header"/>
              </w:pPr>
              <w:r w:rsidRPr="00CC7914">
                <w:t>Utrikesministern</w:t>
              </w:r>
            </w:p>
            <w:p w:rsidR="002A1A41" w:rsidP="00340DE0">
              <w:pPr>
                <w:pStyle w:val="Header"/>
              </w:pPr>
            </w:p>
            <w:p w:rsidR="00CC791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E51A0A4DCC4423A4DA8555B6A4C4BD"/>
          </w:placeholder>
          <w:dataBinding w:xpath="/ns0:DocumentInfo[1]/ns0:BaseInfo[1]/ns0:Recipient[1]" w:storeItemID="{4144E257-34F3-49E2-9864-160BD48707C2}" w:prefixMappings="xmlns:ns0='http://lp/documentinfo/RK' "/>
          <w:text w:multiLine="1"/>
        </w:sdtPr>
        <w:sdtContent>
          <w:tc>
            <w:tcPr>
              <w:tcW w:w="3073" w:type="dxa"/>
            </w:tcPr>
            <w:p w:rsidR="00CC7914" w:rsidP="00547B89">
              <w:pPr>
                <w:pStyle w:val="Header"/>
              </w:pPr>
              <w:r>
                <w:t>Till riksdagen</w:t>
              </w:r>
              <w:r w:rsidR="002A1A41">
                <w:br/>
              </w:r>
              <w:r w:rsidR="002A1A41">
                <w:br/>
              </w:r>
            </w:p>
          </w:tc>
        </w:sdtContent>
      </w:sdt>
      <w:tc>
        <w:tcPr>
          <w:tcW w:w="1099" w:type="dxa"/>
        </w:tcPr>
        <w:p w:rsidR="00CC79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A7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5F90D432A34A029EB997832A4DF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41B7B-708D-4B64-990D-1741EC5922BA}"/>
      </w:docPartPr>
      <w:docPartBody>
        <w:p w:rsidR="00A7661F" w:rsidP="0010454F">
          <w:pPr>
            <w:pStyle w:val="F95F90D432A34A029EB997832A4DF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ADB26F66474A6F97397807CF3B8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C8912-2849-450F-93DB-8FD121D61505}"/>
      </w:docPartPr>
      <w:docPartBody>
        <w:p w:rsidR="00A7661F" w:rsidP="0010454F">
          <w:pPr>
            <w:pStyle w:val="79ADB26F66474A6F97397807CF3B81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2BC46026564DDEA69811C3BB9C6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2FEC5-B380-4BC8-9536-82A0086E51D6}"/>
      </w:docPartPr>
      <w:docPartBody>
        <w:p w:rsidR="00A7661F" w:rsidP="0010454F">
          <w:pPr>
            <w:pStyle w:val="352BC46026564DDEA69811C3BB9C67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E51A0A4DCC4423A4DA8555B6A4C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79F65-C394-4438-ADE7-1D1CD1744A72}"/>
      </w:docPartPr>
      <w:docPartBody>
        <w:p w:rsidR="00A7661F" w:rsidP="0010454F">
          <w:pPr>
            <w:pStyle w:val="BFE51A0A4DCC4423A4DA8555B6A4C4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E2E9213DDD4DFC97CC5B4C4D2A5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0F9A3-92CC-44BF-8DF3-CC8A31E1CECC}"/>
      </w:docPartPr>
      <w:docPartBody>
        <w:p w:rsidR="00A7661F" w:rsidP="0010454F">
          <w:pPr>
            <w:pStyle w:val="6CE2E9213DDD4DFC97CC5B4C4D2A5C0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0DCC922662A41759FD18E067B2EC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03604-C696-409B-AC78-76316E8713B1}"/>
      </w:docPartPr>
      <w:docPartBody>
        <w:p w:rsidR="00A7661F" w:rsidP="0010454F">
          <w:pPr>
            <w:pStyle w:val="D0DCC922662A41759FD18E067B2EC12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F7BCE7021C944798C06A0AF10679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0982-DA87-4C4B-B6A8-6DF44A20C82B}"/>
      </w:docPartPr>
      <w:docPartBody>
        <w:p w:rsidR="00A7661F" w:rsidP="0010454F">
          <w:pPr>
            <w:pStyle w:val="1F7BCE7021C944798C06A0AF10679BB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C20ACA8F614D57891B7E0C3808F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1AFCA-80F4-4608-A8A2-11289694255A}"/>
      </w:docPartPr>
      <w:docPartBody>
        <w:p w:rsidR="00A7661F" w:rsidP="0010454F">
          <w:pPr>
            <w:pStyle w:val="04C20ACA8F614D57891B7E0C3808FA9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2F373CF3EEE4D9084AD29F17901D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749AA-7EB0-407C-9F1C-F2F6B339F36B}"/>
      </w:docPartPr>
      <w:docPartBody>
        <w:p w:rsidR="00A7661F" w:rsidP="0010454F">
          <w:pPr>
            <w:pStyle w:val="52F373CF3EEE4D9084AD29F17901D9A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54F"/>
    <w:rPr>
      <w:noProof w:val="0"/>
      <w:color w:val="808080"/>
    </w:rPr>
  </w:style>
  <w:style w:type="paragraph" w:customStyle="1" w:styleId="F95F90D432A34A029EB997832A4DFB7E">
    <w:name w:val="F95F90D432A34A029EB997832A4DFB7E"/>
    <w:rsid w:val="0010454F"/>
  </w:style>
  <w:style w:type="paragraph" w:customStyle="1" w:styleId="BFE51A0A4DCC4423A4DA8555B6A4C4BD">
    <w:name w:val="BFE51A0A4DCC4423A4DA8555B6A4C4BD"/>
    <w:rsid w:val="0010454F"/>
  </w:style>
  <w:style w:type="paragraph" w:customStyle="1" w:styleId="79ADB26F66474A6F97397807CF3B81611">
    <w:name w:val="79ADB26F66474A6F97397807CF3B81611"/>
    <w:rsid w:val="00104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2BC46026564DDEA69811C3BB9C670F1">
    <w:name w:val="352BC46026564DDEA69811C3BB9C670F1"/>
    <w:rsid w:val="00104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E2E9213DDD4DFC97CC5B4C4D2A5C08">
    <w:name w:val="6CE2E9213DDD4DFC97CC5B4C4D2A5C08"/>
    <w:rsid w:val="0010454F"/>
  </w:style>
  <w:style w:type="paragraph" w:customStyle="1" w:styleId="D0DCC922662A41759FD18E067B2EC121">
    <w:name w:val="D0DCC922662A41759FD18E067B2EC121"/>
    <w:rsid w:val="0010454F"/>
  </w:style>
  <w:style w:type="paragraph" w:customStyle="1" w:styleId="1F7BCE7021C944798C06A0AF10679BB9">
    <w:name w:val="1F7BCE7021C944798C06A0AF10679BB9"/>
    <w:rsid w:val="0010454F"/>
  </w:style>
  <w:style w:type="paragraph" w:customStyle="1" w:styleId="04C20ACA8F614D57891B7E0C3808FA9C">
    <w:name w:val="04C20ACA8F614D57891B7E0C3808FA9C"/>
    <w:rsid w:val="0010454F"/>
  </w:style>
  <w:style w:type="paragraph" w:customStyle="1" w:styleId="52F373CF3EEE4D9084AD29F17901D9AD">
    <w:name w:val="52F373CF3EEE4D9084AD29F17901D9AD"/>
    <w:rsid w:val="001045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ef89363d-fb63-4b4b-8f50-b4b896b7b3bd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2023-10-11T00:00:00</HeaderDate>
    <Office/>
    <Dnr>UD2023/13684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25779-4D14-4DF0-9CE6-302FCFC9449C}">
  <ds:schemaRefs>
    <ds:schemaRef ds:uri="18f3d968-6251-40b0-9f11-012b293496c2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a9ec56ab-dea3-443b-ae99-35f2199b5204"/>
    <ds:schemaRef ds:uri="9c9941df-7074-4a92-bf99-225d24d78d61"/>
    <ds:schemaRef ds:uri="4e9c2f0c-7bf8-49af-8356-cbf363fc78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E7CB17-75AF-4059-9C75-E2B24E818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4E257-34F3-49E2-9864-160BD48707C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1C556A-69BF-4A91-A2B7-751D380A6A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 av Björn Söder (SD) Dokumentation av krigsförbrytelser och brott mot mänskliga rättigheter i Nagorno-Karabach.docx</dc:title>
  <cp:revision>2</cp:revision>
  <dcterms:created xsi:type="dcterms:W3CDTF">2023-10-11T08:34:00Z</dcterms:created>
  <dcterms:modified xsi:type="dcterms:W3CDTF">2023-10-11T08:34:00Z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6debee95-eeab-4b94-bea6-4d91e3f987b1</vt:lpwstr>
  </property>
</Properties>
</file>