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5C3" w:rsidRPr="004471A7" w:rsidRDefault="003665C3">
      <w:pPr>
        <w:pStyle w:val="Hemstlrubrik"/>
      </w:pPr>
      <w:r w:rsidRPr="004471A7">
        <w:t>Förslag till riksdagsbeslut</w:t>
      </w:r>
    </w:p>
    <w:p w:rsidR="003665C3" w:rsidRPr="004471A7" w:rsidRDefault="003665C3">
      <w:pPr>
        <w:pStyle w:val="Hemstlatt"/>
        <w:ind w:left="0"/>
      </w:pPr>
      <w:r w:rsidRPr="004471A7">
        <w:t>Riksdagen tillkännager för regeringen som sin mening vad som anförs i motionen om att lagen jämställs så att samma krav gäller oavsett vilken form av barnomsorg barnet befinner sig i.</w:t>
      </w:r>
    </w:p>
    <w:p w:rsidR="003665C3" w:rsidRPr="004471A7" w:rsidRDefault="003665C3">
      <w:pPr>
        <w:pStyle w:val="Rubrik1"/>
      </w:pPr>
      <w:r w:rsidRPr="004471A7">
        <w:t>Motivering</w:t>
      </w:r>
    </w:p>
    <w:p w:rsidR="003665C3" w:rsidRPr="004471A7" w:rsidRDefault="003665C3">
      <w:pPr>
        <w:autoSpaceDE w:val="0"/>
        <w:autoSpaceDN w:val="0"/>
        <w:adjustRightInd w:val="0"/>
        <w:rPr>
          <w:color w:val="000000"/>
        </w:rPr>
      </w:pPr>
      <w:r w:rsidRPr="004471A7">
        <w:rPr>
          <w:color w:val="000000"/>
        </w:rPr>
        <w:t>För ett antal år sedan infördes en lagregel om att all personal inom offentlig barnomsorg skulle kontrolleras via straffregistret. Nu sker en snabb ökning av privata aktörer inom barnomsorgen i vårt land och där omfattas man inte av samma kontroll som inom offentlig sektor.</w:t>
      </w:r>
    </w:p>
    <w:p w:rsidR="003665C3" w:rsidRPr="004471A7" w:rsidRDefault="003665C3">
      <w:pPr>
        <w:pStyle w:val="Normaltindrag"/>
      </w:pPr>
      <w:r w:rsidRPr="004471A7">
        <w:t>Lagen kom till för att vi ska kunna garantera en trygghet för våra barn och den är då lika viktig oavsett inom vilken form av barnomsorg barnet befinner sig i.</w:t>
      </w:r>
    </w:p>
    <w:p w:rsidR="003665C3" w:rsidRPr="004471A7" w:rsidRDefault="003665C3">
      <w:pPr>
        <w:pStyle w:val="Normaltindrag"/>
      </w:pPr>
      <w:r w:rsidRPr="004471A7">
        <w:t>Jag önskar att lagen jämställs så att samma krav gäller oavsett vilken form av barnomsorg barnet befinner sig 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71A7">
        <w:trPr>
          <w:cantSplit/>
        </w:trPr>
        <w:tc>
          <w:tcPr>
            <w:tcW w:w="3046" w:type="dxa"/>
          </w:tcPr>
          <w:p w:rsidR="003665C3" w:rsidRPr="004471A7" w:rsidRDefault="003665C3">
            <w:pPr>
              <w:pStyle w:val="UnderskriftDatum"/>
              <w:spacing w:before="240"/>
            </w:pPr>
            <w:r w:rsidRPr="004471A7">
              <w:t>Stockholm den 4 oktober 2007</w:t>
            </w:r>
          </w:p>
        </w:tc>
        <w:tc>
          <w:tcPr>
            <w:tcW w:w="3047" w:type="dxa"/>
          </w:tcPr>
          <w:p w:rsidR="003665C3" w:rsidRPr="004471A7" w:rsidRDefault="003665C3">
            <w:pPr>
              <w:pStyle w:val="Underskrifter"/>
              <w:spacing w:before="240"/>
            </w:pPr>
          </w:p>
        </w:tc>
      </w:tr>
      <w:tr w:rsidR="00000000" w:rsidRPr="004471A7">
        <w:trPr>
          <w:cantSplit/>
        </w:trPr>
        <w:tc>
          <w:tcPr>
            <w:tcW w:w="3046" w:type="dxa"/>
          </w:tcPr>
          <w:p w:rsidR="003665C3" w:rsidRPr="004471A7" w:rsidRDefault="003665C3">
            <w:pPr>
              <w:pStyle w:val="Underskrifter"/>
            </w:pPr>
            <w:r w:rsidRPr="004471A7">
              <w:t>Catharina Bråkenhielm (s)</w:t>
            </w:r>
          </w:p>
        </w:tc>
        <w:tc>
          <w:tcPr>
            <w:tcW w:w="3046" w:type="dxa"/>
          </w:tcPr>
          <w:p w:rsidR="003665C3" w:rsidRPr="004471A7" w:rsidRDefault="003665C3">
            <w:pPr>
              <w:pStyle w:val="Underskrifter"/>
            </w:pPr>
          </w:p>
        </w:tc>
      </w:tr>
    </w:tbl>
    <w:p w:rsidR="003665C3" w:rsidRPr="004471A7" w:rsidRDefault="003665C3">
      <w:pPr>
        <w:pStyle w:val="Normaltindrag"/>
      </w:pPr>
    </w:p>
    <w:sectPr w:rsidR="003665C3" w:rsidRPr="00447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5C3" w:rsidRPr="004471A7" w:rsidRDefault="003665C3">
      <w:r w:rsidRPr="004471A7">
        <w:separator/>
      </w:r>
    </w:p>
  </w:endnote>
  <w:endnote w:type="continuationSeparator" w:id="0">
    <w:p w:rsidR="003665C3" w:rsidRPr="004471A7" w:rsidRDefault="003665C3">
      <w:r w:rsidRPr="004471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C3" w:rsidRPr="004471A7" w:rsidRDefault="004471A7">
    <w:pPr>
      <w:pStyle w:val="Sidfot"/>
    </w:pPr>
    <w:r w:rsidRPr="004471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76650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5C3" w:rsidRDefault="003665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65C3" w:rsidRDefault="003665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C3" w:rsidRPr="004471A7" w:rsidRDefault="004471A7">
    <w:pPr>
      <w:pStyle w:val="Sidfot"/>
    </w:pPr>
    <w:r w:rsidRPr="004471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7909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5C3" w:rsidRDefault="00366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65C3" w:rsidRDefault="00366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C3" w:rsidRPr="004471A7" w:rsidRDefault="004471A7">
    <w:pPr>
      <w:pStyle w:val="Sidfot"/>
    </w:pPr>
    <w:r w:rsidRPr="004471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6028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5C3" w:rsidRDefault="00366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65C3" w:rsidRDefault="00366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5C3" w:rsidRPr="004471A7" w:rsidRDefault="003665C3">
      <w:r w:rsidRPr="004471A7">
        <w:separator/>
      </w:r>
    </w:p>
  </w:footnote>
  <w:footnote w:type="continuationSeparator" w:id="0">
    <w:p w:rsidR="003665C3" w:rsidRPr="004471A7" w:rsidRDefault="003665C3">
      <w:r w:rsidRPr="004471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C3" w:rsidRPr="004471A7" w:rsidRDefault="004471A7">
    <w:pPr>
      <w:pStyle w:val="Sidhuvud"/>
    </w:pPr>
    <w:r w:rsidRPr="004471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336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5C3" w:rsidRDefault="003665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65C3" w:rsidRDefault="003665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C3" w:rsidRPr="004471A7" w:rsidRDefault="004471A7">
    <w:pPr>
      <w:pStyle w:val="Sidhuvud"/>
    </w:pPr>
    <w:r w:rsidRPr="004471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59974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5C3" w:rsidRDefault="003665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65C3" w:rsidRDefault="003665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C3" w:rsidRPr="004471A7" w:rsidRDefault="003665C3">
    <w:pPr>
      <w:pStyle w:val="FSHNormal"/>
      <w:tabs>
        <w:tab w:val="right" w:pos="5840"/>
      </w:tabs>
    </w:pPr>
    <w:r w:rsidRPr="004471A7">
      <w:br/>
    </w:r>
    <w:r w:rsidRPr="004471A7">
      <w:fldChar w:fldCharType="begin" w:fldLock="1"/>
    </w:r>
    <w:r w:rsidRPr="004471A7">
      <w:instrText xml:space="preserve"> DOCPROPERTY</w:instrText>
    </w:r>
    <w:r w:rsidRPr="004471A7">
      <w:rPr>
        <w:sz w:val="18"/>
      </w:rPr>
      <w:instrText xml:space="preserve"> "YearUser" *\charformat </w:instrText>
    </w:r>
    <w:r w:rsidRPr="004471A7">
      <w:fldChar w:fldCharType="separate"/>
    </w:r>
    <w:r w:rsidRPr="004471A7">
      <w:t>2007/08</w:t>
    </w:r>
    <w:r w:rsidRPr="004471A7">
      <w:fldChar w:fldCharType="end"/>
    </w:r>
    <w:r w:rsidRPr="004471A7">
      <w:t xml:space="preserve"> </w:t>
    </w:r>
    <w:r w:rsidRPr="004471A7">
      <w:tab/>
      <w:t xml:space="preserve">mnr: </w:t>
    </w:r>
    <w:r w:rsidRPr="004471A7">
      <w:fldChar w:fldCharType="begin" w:fldLock="1"/>
    </w:r>
    <w:r w:rsidRPr="004471A7">
      <w:instrText xml:space="preserve"> DOCPROPERTY</w:instrText>
    </w:r>
    <w:r w:rsidRPr="004471A7">
      <w:rPr>
        <w:sz w:val="18"/>
      </w:rPr>
      <w:instrText xml:space="preserve"> "Motionsnummer" *\charformat </w:instrText>
    </w:r>
    <w:r w:rsidRPr="004471A7">
      <w:fldChar w:fldCharType="separate"/>
    </w:r>
    <w:r w:rsidRPr="004471A7">
      <w:t>Ub522</w:t>
    </w:r>
    <w:r w:rsidRPr="004471A7">
      <w:fldChar w:fldCharType="end"/>
    </w:r>
    <w:r w:rsidRPr="004471A7">
      <w:br/>
    </w:r>
    <w:r w:rsidRPr="004471A7">
      <w:fldChar w:fldCharType="begin" w:fldLock="1"/>
    </w:r>
    <w:r w:rsidRPr="004471A7">
      <w:instrText xml:space="preserve"> DOCPROPERTY</w:instrText>
    </w:r>
    <w:r w:rsidRPr="004471A7">
      <w:rPr>
        <w:sz w:val="18"/>
      </w:rPr>
      <w:instrText xml:space="preserve"> "Samling" *\charformat </w:instrText>
    </w:r>
    <w:r w:rsidRPr="004471A7">
      <w:fldChar w:fldCharType="end"/>
    </w:r>
    <w:r w:rsidRPr="004471A7">
      <w:tab/>
      <w:t xml:space="preserve">pnr: </w:t>
    </w:r>
    <w:r w:rsidRPr="004471A7">
      <w:fldChar w:fldCharType="begin" w:fldLock="1"/>
    </w:r>
    <w:r w:rsidRPr="004471A7">
      <w:instrText xml:space="preserve"> DOCPROPERTY</w:instrText>
    </w:r>
    <w:r w:rsidRPr="004471A7">
      <w:rPr>
        <w:sz w:val="18"/>
      </w:rPr>
      <w:instrText xml:space="preserve"> "Partinummer" *\charformat </w:instrText>
    </w:r>
    <w:r w:rsidRPr="004471A7">
      <w:fldChar w:fldCharType="separate"/>
    </w:r>
    <w:r w:rsidRPr="004471A7">
      <w:t>s28053</w:t>
    </w:r>
    <w:r w:rsidRPr="004471A7">
      <w:fldChar w:fldCharType="end"/>
    </w:r>
  </w:p>
  <w:p w:rsidR="003665C3" w:rsidRPr="004471A7" w:rsidRDefault="003665C3">
    <w:pPr>
      <w:pStyle w:val="FSHRub1"/>
    </w:pPr>
    <w:r w:rsidRPr="004471A7">
      <w:t>Motion till riksdagen</w:t>
    </w:r>
    <w:r w:rsidRPr="004471A7">
      <w:br/>
    </w:r>
    <w:r w:rsidRPr="004471A7">
      <w:fldChar w:fldCharType="begin" w:fldLock="1"/>
    </w:r>
    <w:r w:rsidRPr="004471A7">
      <w:instrText xml:space="preserve"> DOCPROPERTY "YearUser" *\charformat </w:instrText>
    </w:r>
    <w:r w:rsidRPr="004471A7">
      <w:fldChar w:fldCharType="separate"/>
    </w:r>
    <w:r w:rsidRPr="004471A7">
      <w:t>2007/08</w:t>
    </w:r>
    <w:r w:rsidRPr="004471A7">
      <w:fldChar w:fldCharType="end"/>
    </w:r>
    <w:r w:rsidRPr="004471A7">
      <w:t>:</w:t>
    </w:r>
    <w:r w:rsidRPr="004471A7">
      <w:fldChar w:fldCharType="begin" w:fldLock="1"/>
    </w:r>
    <w:r w:rsidRPr="004471A7">
      <w:instrText xml:space="preserve"> DOCPROPERTY "Motionsnummer" *\charformat </w:instrText>
    </w:r>
    <w:r w:rsidRPr="004471A7">
      <w:fldChar w:fldCharType="separate"/>
    </w:r>
    <w:r w:rsidRPr="004471A7">
      <w:t>Ub522</w:t>
    </w:r>
    <w:r w:rsidRPr="004471A7">
      <w:fldChar w:fldCharType="end"/>
    </w:r>
  </w:p>
  <w:p w:rsidR="003665C3" w:rsidRPr="004471A7" w:rsidRDefault="003665C3">
    <w:pPr>
      <w:pStyle w:val="FSHNormalS5"/>
    </w:pPr>
    <w:r w:rsidRPr="004471A7">
      <w:fldChar w:fldCharType="begin" w:fldLock="1"/>
    </w:r>
    <w:r w:rsidRPr="004471A7">
      <w:instrText xml:space="preserve"> DOCPROPERTY "MotionarText" *\charformat </w:instrText>
    </w:r>
    <w:r w:rsidRPr="004471A7">
      <w:fldChar w:fldCharType="separate"/>
    </w:r>
    <w:r w:rsidRPr="004471A7">
      <w:t>av Catharina Bråkenhielm (s)</w:t>
    </w:r>
    <w:r w:rsidRPr="004471A7">
      <w:fldChar w:fldCharType="end"/>
    </w:r>
    <w:r w:rsidRPr="004471A7">
      <w:br/>
    </w:r>
    <w:r w:rsidRPr="004471A7">
      <w:fldChar w:fldCharType="begin" w:fldLock="1"/>
    </w:r>
    <w:r w:rsidRPr="004471A7">
      <w:instrText xml:space="preserve"> DOCPROPERTY "SvarFrasKort" *\charformat </w:instrText>
    </w:r>
    <w:r w:rsidRPr="004471A7">
      <w:fldChar w:fldCharType="end"/>
    </w:r>
  </w:p>
  <w:p w:rsidR="003665C3" w:rsidRPr="004471A7" w:rsidRDefault="003665C3">
    <w:pPr>
      <w:pStyle w:val="FSHTitel"/>
    </w:pPr>
    <w:r w:rsidRPr="004471A7">
      <w:fldChar w:fldCharType="begin" w:fldLock="1"/>
    </w:r>
    <w:r w:rsidRPr="004471A7">
      <w:instrText xml:space="preserve"> DOCPROPERTY</w:instrText>
    </w:r>
    <w:r w:rsidRPr="004471A7">
      <w:rPr>
        <w:sz w:val="18"/>
      </w:rPr>
      <w:instrText xml:space="preserve"> "RubrikSvar" *\charformat </w:instrText>
    </w:r>
    <w:r w:rsidRPr="004471A7">
      <w:fldChar w:fldCharType="separate"/>
    </w:r>
    <w:r w:rsidRPr="004471A7">
      <w:t>Personal inom privat barnomsorg</w:t>
    </w:r>
    <w:r w:rsidRPr="004471A7">
      <w:fldChar w:fldCharType="end"/>
    </w:r>
  </w:p>
  <w:p w:rsidR="003665C3" w:rsidRPr="004471A7" w:rsidRDefault="003665C3">
    <w:pPr>
      <w:pStyle w:val="Normal00"/>
    </w:pPr>
  </w:p>
  <w:p w:rsidR="003665C3" w:rsidRPr="004471A7" w:rsidRDefault="003665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5614185">
    <w:abstractNumId w:val="8"/>
  </w:num>
  <w:num w:numId="2" w16cid:durableId="692193458">
    <w:abstractNumId w:val="9"/>
  </w:num>
  <w:num w:numId="3" w16cid:durableId="1243249346">
    <w:abstractNumId w:val="8"/>
  </w:num>
  <w:num w:numId="4" w16cid:durableId="1068579774">
    <w:abstractNumId w:val="9"/>
  </w:num>
  <w:num w:numId="5" w16cid:durableId="644895891">
    <w:abstractNumId w:val="13"/>
  </w:num>
  <w:num w:numId="6" w16cid:durableId="1118066034">
    <w:abstractNumId w:val="10"/>
  </w:num>
  <w:num w:numId="7" w16cid:durableId="736559452">
    <w:abstractNumId w:val="11"/>
  </w:num>
  <w:num w:numId="8" w16cid:durableId="1638531699">
    <w:abstractNumId w:val="12"/>
  </w:num>
  <w:num w:numId="9" w16cid:durableId="843546184">
    <w:abstractNumId w:val="8"/>
  </w:num>
  <w:num w:numId="10" w16cid:durableId="1979995058">
    <w:abstractNumId w:val="3"/>
  </w:num>
  <w:num w:numId="11" w16cid:durableId="687214106">
    <w:abstractNumId w:val="2"/>
  </w:num>
  <w:num w:numId="12" w16cid:durableId="815684354">
    <w:abstractNumId w:val="1"/>
  </w:num>
  <w:num w:numId="13" w16cid:durableId="538520067">
    <w:abstractNumId w:val="0"/>
  </w:num>
  <w:num w:numId="14" w16cid:durableId="1589196284">
    <w:abstractNumId w:val="9"/>
  </w:num>
  <w:num w:numId="15" w16cid:durableId="1196236627">
    <w:abstractNumId w:val="7"/>
  </w:num>
  <w:num w:numId="16" w16cid:durableId="1613396526">
    <w:abstractNumId w:val="6"/>
  </w:num>
  <w:num w:numId="17" w16cid:durableId="448663098">
    <w:abstractNumId w:val="5"/>
  </w:num>
  <w:num w:numId="18" w16cid:durableId="126706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7C8C8FEA-CFC8-4DA7-939F-B31067DC5BB4}"/>
  </w:docVars>
  <w:rsids>
    <w:rsidRoot w:val="009B20EF"/>
    <w:rsid w:val="003665C3"/>
    <w:rsid w:val="004471A7"/>
    <w:rsid w:val="009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7CB224-6EBB-4694-97F8-0329C55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695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s28053</vt:lpstr>
    </vt:vector>
  </TitlesOfParts>
  <Company>Riksdagen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s28053</dc:title>
  <dc:subject>s28053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2007-12-07T13:34:00Z</cp:lastPrinted>
  <dcterms:created xsi:type="dcterms:W3CDTF">2025-12-17T11:20:00Z</dcterms:created>
  <dcterms:modified xsi:type="dcterms:W3CDTF">2025-12-17T11:20:00Z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Personal inom privat barnomsorg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 inom privat barnomsorg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20072008000000000115000280530069</vt:lpwstr>
  </property>
  <property fmtid="{D5CDD505-2E9C-101B-9397-08002B2CF9AE}" pid="47" name="datum">
    <vt:lpwstr>071004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20072008000000000115000280530069</vt:lpwstr>
  </property>
  <property fmtid="{D5CDD505-2E9C-101B-9397-08002B2CF9AE}" pid="50" name="nummer">
    <vt:lpwstr>522</vt:lpwstr>
  </property>
  <property fmtid="{D5CDD505-2E9C-101B-9397-08002B2CF9AE}" pid="51" name="utskottsbeteckning">
    <vt:lpwstr>Ub</vt:lpwstr>
  </property>
  <property fmtid="{D5CDD505-2E9C-101B-9397-08002B2CF9AE}" pid="52" name="GlobalUID">
    <vt:lpwstr>{81706B56-DBC5-437A-816C-D2314C1A08C5}</vt:lpwstr>
  </property>
  <property fmtid="{D5CDD505-2E9C-101B-9397-08002B2CF9AE}" pid="53" name="Överföringar">
    <vt:i4>0</vt:i4>
  </property>
  <property fmtid="{D5CDD505-2E9C-101B-9397-08002B2CF9AE}" pid="54" name="Checksum">
    <vt:lpwstr>*0001580149806*</vt:lpwstr>
  </property>
  <property fmtid="{D5CDD505-2E9C-101B-9397-08002B2CF9AE}" pid="55" name="skuggnummer">
    <vt:lpwstr>2930</vt:lpwstr>
  </property>
  <property fmtid="{D5CDD505-2E9C-101B-9397-08002B2CF9AE}" pid="56" name="urixVersion">
    <vt:lpwstr>3.2.0.8</vt:lpwstr>
  </property>
  <property fmtid="{D5CDD505-2E9C-101B-9397-08002B2CF9AE}" pid="57" name="urixOrigin">
    <vt:lpwstr>080827 13:31:39.315</vt:lpwstr>
  </property>
  <property fmtid="{D5CDD505-2E9C-101B-9397-08002B2CF9AE}" pid="58" name="urixGuid">
    <vt:lpwstr>{A71A7B7A-86F1-4350-B472-182B4B77874B}</vt:lpwstr>
  </property>
</Properties>
</file>