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18B" w:rsidRPr="00AC445E" w:rsidRDefault="005B318B" w:rsidP="007B5A88">
      <w:pPr>
        <w:pStyle w:val="Hemstlrubrik"/>
      </w:pPr>
      <w:r w:rsidRPr="00AC445E">
        <w:t>Förslag till riksdagsbeslut</w:t>
      </w:r>
    </w:p>
    <w:p w:rsidR="005B318B" w:rsidRPr="00AC445E" w:rsidRDefault="005B318B" w:rsidP="007B5A88">
      <w:pPr>
        <w:pStyle w:val="Hemstlatt"/>
      </w:pPr>
      <w:r w:rsidRPr="00AC445E">
        <w:t>Riksdagen</w:t>
      </w:r>
      <w:r w:rsidR="0037293E" w:rsidRPr="00AC445E">
        <w:t xml:space="preserve"> godkänner vad i motionen anför</w:t>
      </w:r>
      <w:r w:rsidRPr="00AC445E">
        <w:t>s om att tävlingsreglerna och säkerhetsbestämmelserna kring professionell boxning mycket väl kan i</w:t>
      </w:r>
      <w:r w:rsidRPr="00AC445E">
        <w:t>n</w:t>
      </w:r>
      <w:r w:rsidRPr="00AC445E">
        <w:t>nebära en godtagbar säkerhet för deltagarna</w:t>
      </w:r>
      <w:r w:rsidR="0037293E" w:rsidRPr="00AC445E">
        <w:t>.</w:t>
      </w:r>
    </w:p>
    <w:p w:rsidR="0037293E" w:rsidRPr="00AC445E" w:rsidRDefault="0037293E" w:rsidP="0037293E">
      <w:pPr>
        <w:pStyle w:val="Rubrik1"/>
      </w:pPr>
      <w:r w:rsidRPr="00AC445E">
        <w:t>Motivering</w:t>
      </w:r>
    </w:p>
    <w:p w:rsidR="005B318B" w:rsidRPr="00AC445E" w:rsidRDefault="005B318B" w:rsidP="005B318B">
      <w:pPr>
        <w:pStyle w:val="Normaltindrag"/>
        <w:ind w:firstLine="0"/>
      </w:pPr>
      <w:r w:rsidRPr="00AC445E">
        <w:t>Först och främst vill vi säga att det är positivt att regeringen äntligen föreslår att avskaffa lagen om förbud mot professionell boxning och i</w:t>
      </w:r>
      <w:r w:rsidR="007B5A88" w:rsidRPr="00AC445E">
        <w:t xml:space="preserve"> </w:t>
      </w:r>
      <w:r w:rsidRPr="00AC445E">
        <w:t>stället inför en lagstiftning där tillstånd krävs för att anordna tävlings-, tränings- eller up</w:t>
      </w:r>
      <w:r w:rsidRPr="00AC445E">
        <w:t>p</w:t>
      </w:r>
      <w:r w:rsidRPr="00AC445E">
        <w:t>visningsmatch i en kampsport som tillåter slag, sparkar eller annat våld mot motståndarens huvud.</w:t>
      </w:r>
    </w:p>
    <w:p w:rsidR="005B318B" w:rsidRPr="00AC445E" w:rsidRDefault="005B318B" w:rsidP="005B318B">
      <w:pPr>
        <w:pStyle w:val="Normaltindrag"/>
      </w:pPr>
      <w:r w:rsidRPr="00AC445E">
        <w:t>I 2 § i den nya lagen om tillståndsplikt för vissa kampsportsmatcher sta</w:t>
      </w:r>
      <w:r w:rsidRPr="00AC445E">
        <w:t>d</w:t>
      </w:r>
      <w:r w:rsidRPr="00AC445E">
        <w:t>gas att tillstånd att anordna kampsportsmatch endast får lämnas om kam</w:t>
      </w:r>
      <w:r w:rsidRPr="00AC445E">
        <w:t>p</w:t>
      </w:r>
      <w:r w:rsidRPr="00AC445E">
        <w:t>sportens tävlingsregler och säkerhetsbestämmelser innebär en godtagbar s</w:t>
      </w:r>
      <w:r w:rsidRPr="00AC445E">
        <w:t>ä</w:t>
      </w:r>
      <w:r w:rsidRPr="00AC445E">
        <w:t>kerhet för deltagarna. Detta är en fullt rimlig lagstiftning och borde som vi ser det innebära att professionell boxning ska kunna anordnas i Sverige.</w:t>
      </w:r>
    </w:p>
    <w:p w:rsidR="005B318B" w:rsidRPr="00AC445E" w:rsidRDefault="005B318B" w:rsidP="007B5A88">
      <w:pPr>
        <w:pStyle w:val="Normaltindrag"/>
      </w:pPr>
      <w:r w:rsidRPr="00AC445E">
        <w:t>Tyvärr väljer regeringen att i propositionen uttrycka att ”den föreslagna regleringen torde därmed innebära att såväl professionell boxning som arra</w:t>
      </w:r>
      <w:r w:rsidRPr="00AC445E">
        <w:t>n</w:t>
      </w:r>
      <w:r w:rsidRPr="00AC445E">
        <w:t>gemang av vissa andra kampsporter som i dag genomförs inte kommer att få tillstånd med nuvarande tävlingsregler och säkerhetsbestämmelser” (sid</w:t>
      </w:r>
      <w:r w:rsidR="007B5A88" w:rsidRPr="00AC445E">
        <w:t>.</w:t>
      </w:r>
      <w:r w:rsidRPr="00AC445E">
        <w:t xml:space="preserve"> 27).</w:t>
      </w:r>
    </w:p>
    <w:p w:rsidR="005B318B" w:rsidRPr="00AC445E" w:rsidRDefault="005B318B" w:rsidP="005B318B">
      <w:pPr>
        <w:pStyle w:val="Normaltindrag"/>
      </w:pPr>
      <w:r w:rsidRPr="00AC445E">
        <w:t>Vi anser att det är olyckligt om professionell boxning även fortsättningsvis i praktiken kommer att vara förbjudet i Sverige. Därför bör riksdagen uttala att tävlingsreglerna och säkerhetsbestämmelserna kring professionell boxning mycket väl kan innebära en godtagbar säkerhet för deltagarna. Vi menar inte att proffsboxning ska undantas från tillståndskravet och vi menar inte att det inte ska krävas godtagbar säkerhet för deltagarna, men vi menar att proff</w:t>
      </w:r>
      <w:r w:rsidRPr="00AC445E">
        <w:t>s</w:t>
      </w:r>
      <w:r w:rsidRPr="00AC445E">
        <w:t>boxning i sin nuvarande form kan vara tillräckligt säker för deltagarna.</w:t>
      </w:r>
    </w:p>
    <w:p w:rsidR="005B318B" w:rsidRPr="00AC445E" w:rsidRDefault="005B318B" w:rsidP="007B5A88">
      <w:pPr>
        <w:pStyle w:val="Normaltindrag"/>
        <w:rPr>
          <w:b/>
          <w:sz w:val="32"/>
        </w:rPr>
      </w:pPr>
      <w:r w:rsidRPr="00AC445E">
        <w:lastRenderedPageBreak/>
        <w:t>Man har självklart rätt att inte tycka om att titta på boxning, men det är orimligt att enskilda personers motvilja mot en idrottsgren tvingar dess utöv</w:t>
      </w:r>
      <w:r w:rsidRPr="00AC445E">
        <w:t>a</w:t>
      </w:r>
      <w:r w:rsidRPr="00AC445E">
        <w:t>re till exil. Om man verkligen bryr sig om boxarnas väl och ve kan man fråga sig varför proffsboxning skulle vara den enda idrott där utövarna kan anses ha fördel av och må bättre av att träna och tävla på ständig bortaplan!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5A88" w:rsidRPr="00AC445E">
        <w:tblPrEx>
          <w:tblCellMar>
            <w:top w:w="0" w:type="dxa"/>
            <w:bottom w:w="0" w:type="dxa"/>
          </w:tblCellMar>
        </w:tblPrEx>
        <w:trPr>
          <w:cantSplit/>
        </w:trPr>
        <w:tc>
          <w:tcPr>
            <w:tcW w:w="3046" w:type="dxa"/>
          </w:tcPr>
          <w:p w:rsidR="007B5A88" w:rsidRPr="00AC445E" w:rsidRDefault="007B5A88" w:rsidP="007B5A88">
            <w:pPr>
              <w:pStyle w:val="UnderskriftDatum"/>
              <w:spacing w:before="240"/>
            </w:pPr>
            <w:r w:rsidRPr="00AC445E">
              <w:t>Stockholm den 23 mars 2006</w:t>
            </w:r>
          </w:p>
        </w:tc>
        <w:tc>
          <w:tcPr>
            <w:tcW w:w="3047" w:type="dxa"/>
          </w:tcPr>
          <w:p w:rsidR="007B5A88" w:rsidRPr="00AC445E" w:rsidRDefault="007B5A88" w:rsidP="007B5A88">
            <w:pPr>
              <w:pStyle w:val="Underskrifter"/>
              <w:spacing w:before="240"/>
            </w:pPr>
          </w:p>
        </w:tc>
      </w:tr>
      <w:tr w:rsidR="007B5A88" w:rsidRPr="00AC445E">
        <w:tblPrEx>
          <w:tblCellMar>
            <w:top w:w="0" w:type="dxa"/>
            <w:bottom w:w="0" w:type="dxa"/>
          </w:tblCellMar>
        </w:tblPrEx>
        <w:trPr>
          <w:cantSplit/>
        </w:trPr>
        <w:tc>
          <w:tcPr>
            <w:tcW w:w="3046" w:type="dxa"/>
          </w:tcPr>
          <w:p w:rsidR="007B5A88" w:rsidRPr="00AC445E" w:rsidRDefault="007B5A88" w:rsidP="007B5A88">
            <w:pPr>
              <w:pStyle w:val="Underskrifter"/>
            </w:pPr>
            <w:r w:rsidRPr="00AC445E">
              <w:t>Johan Linander (c)</w:t>
            </w:r>
          </w:p>
        </w:tc>
        <w:tc>
          <w:tcPr>
            <w:tcW w:w="3047" w:type="dxa"/>
          </w:tcPr>
          <w:p w:rsidR="007B5A88" w:rsidRPr="00AC445E" w:rsidRDefault="007B5A88" w:rsidP="007B5A88">
            <w:pPr>
              <w:pStyle w:val="Underskrifter"/>
            </w:pPr>
          </w:p>
        </w:tc>
      </w:tr>
      <w:tr w:rsidR="007B5A88" w:rsidRPr="00AC445E">
        <w:tblPrEx>
          <w:tblCellMar>
            <w:top w:w="0" w:type="dxa"/>
            <w:bottom w:w="0" w:type="dxa"/>
          </w:tblCellMar>
        </w:tblPrEx>
        <w:trPr>
          <w:cantSplit/>
        </w:trPr>
        <w:tc>
          <w:tcPr>
            <w:tcW w:w="3046" w:type="dxa"/>
          </w:tcPr>
          <w:p w:rsidR="007B5A88" w:rsidRPr="00AC445E" w:rsidRDefault="007B5A88" w:rsidP="007B5A88">
            <w:pPr>
              <w:pStyle w:val="Underskrifter"/>
            </w:pPr>
            <w:r w:rsidRPr="00AC445E">
              <w:t>Jörgen Johansson (c)</w:t>
            </w:r>
          </w:p>
        </w:tc>
        <w:tc>
          <w:tcPr>
            <w:tcW w:w="3047" w:type="dxa"/>
          </w:tcPr>
          <w:p w:rsidR="007B5A88" w:rsidRPr="00AC445E" w:rsidRDefault="007B5A88" w:rsidP="007B5A88">
            <w:pPr>
              <w:pStyle w:val="Underskrifter"/>
            </w:pPr>
            <w:r w:rsidRPr="00AC445E">
              <w:t>Claes Västerteg (c)</w:t>
            </w:r>
          </w:p>
        </w:tc>
      </w:tr>
      <w:tr w:rsidR="007B5A88" w:rsidRPr="00AC445E">
        <w:tblPrEx>
          <w:tblCellMar>
            <w:top w:w="0" w:type="dxa"/>
            <w:bottom w:w="0" w:type="dxa"/>
          </w:tblCellMar>
        </w:tblPrEx>
        <w:trPr>
          <w:cantSplit/>
        </w:trPr>
        <w:tc>
          <w:tcPr>
            <w:tcW w:w="3046" w:type="dxa"/>
          </w:tcPr>
          <w:p w:rsidR="007B5A88" w:rsidRPr="00AC445E" w:rsidRDefault="007B5A88" w:rsidP="007B5A88">
            <w:pPr>
              <w:pStyle w:val="Underskrifter"/>
            </w:pPr>
            <w:r w:rsidRPr="00AC445E">
              <w:t>Rigmor Stenmark (c)</w:t>
            </w:r>
          </w:p>
        </w:tc>
        <w:tc>
          <w:tcPr>
            <w:tcW w:w="3047" w:type="dxa"/>
          </w:tcPr>
          <w:p w:rsidR="007B5A88" w:rsidRPr="00AC445E" w:rsidRDefault="007B5A88" w:rsidP="007B5A88">
            <w:pPr>
              <w:pStyle w:val="Underskrifter"/>
            </w:pPr>
            <w:r w:rsidRPr="00AC445E">
              <w:t>Staffan Danielsson (c)</w:t>
            </w:r>
          </w:p>
        </w:tc>
      </w:tr>
    </w:tbl>
    <w:p w:rsidR="00E84F25" w:rsidRPr="00AC445E" w:rsidRDefault="00E84F25" w:rsidP="007B5A88">
      <w:pPr>
        <w:pStyle w:val="Normaltindrag"/>
      </w:pPr>
    </w:p>
    <w:sectPr w:rsidR="00E84F25" w:rsidRPr="00AC445E" w:rsidSect="007B5A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951" w:rsidRPr="00AC445E" w:rsidRDefault="00074951">
      <w:r w:rsidRPr="00AC445E">
        <w:separator/>
      </w:r>
    </w:p>
  </w:endnote>
  <w:endnote w:type="continuationSeparator" w:id="0">
    <w:p w:rsidR="00074951" w:rsidRPr="00AC445E" w:rsidRDefault="00074951">
      <w:r w:rsidRPr="00AC4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44" w:rsidRPr="00AC445E" w:rsidRDefault="00AC445E" w:rsidP="007B5A88">
    <w:pPr>
      <w:pStyle w:val="Sidfot"/>
    </w:pPr>
    <w:r w:rsidRPr="00AC4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413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88" w:rsidRDefault="007B5A88">
                          <w:pPr>
                            <w:pStyle w:val="NormalS5sidnrV"/>
                          </w:pPr>
                          <w:r>
                            <w:fldChar w:fldCharType="begin"/>
                          </w:r>
                          <w:r>
                            <w:instrText xml:space="preserve"> PAGE *\charformat</w:instrText>
                          </w:r>
                          <w:r>
                            <w:fldChar w:fldCharType="separate"/>
                          </w:r>
                          <w:r w:rsidR="00D06E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A88" w:rsidRDefault="007B5A88">
                    <w:pPr>
                      <w:pStyle w:val="NormalS5sidnrV"/>
                    </w:pPr>
                    <w:r>
                      <w:fldChar w:fldCharType="begin"/>
                    </w:r>
                    <w:r>
                      <w:instrText xml:space="preserve"> PAGE *\charformat</w:instrText>
                    </w:r>
                    <w:r>
                      <w:fldChar w:fldCharType="separate"/>
                    </w:r>
                    <w:r w:rsidR="00D06E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44" w:rsidRPr="00AC445E" w:rsidRDefault="00AC445E" w:rsidP="007B5A88">
    <w:pPr>
      <w:pStyle w:val="Sidfot"/>
    </w:pPr>
    <w:r w:rsidRPr="00AC4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084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88" w:rsidRDefault="007B5A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A88" w:rsidRDefault="007B5A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44" w:rsidRPr="00AC445E" w:rsidRDefault="00AC445E" w:rsidP="007B5A88">
    <w:pPr>
      <w:pStyle w:val="Sidfot"/>
    </w:pPr>
    <w:r w:rsidRPr="00AC4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160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88" w:rsidRDefault="007B5A88">
                          <w:pPr>
                            <w:pStyle w:val="NormalS5sidnrH"/>
                            <w:ind w:right="0"/>
                          </w:pPr>
                          <w:r>
                            <w:fldChar w:fldCharType="begin"/>
                          </w:r>
                          <w:r>
                            <w:instrText xml:space="preserve"> PAGE *\charformat</w:instrText>
                          </w:r>
                          <w:r>
                            <w:fldChar w:fldCharType="separate"/>
                          </w:r>
                          <w:r w:rsidR="00D06E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A88" w:rsidRDefault="007B5A88">
                    <w:pPr>
                      <w:pStyle w:val="NormalS5sidnrH"/>
                      <w:ind w:right="0"/>
                    </w:pPr>
                    <w:r>
                      <w:fldChar w:fldCharType="begin"/>
                    </w:r>
                    <w:r>
                      <w:instrText xml:space="preserve"> PAGE *\charformat</w:instrText>
                    </w:r>
                    <w:r>
                      <w:fldChar w:fldCharType="separate"/>
                    </w:r>
                    <w:r w:rsidR="00D06E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951" w:rsidRPr="00AC445E" w:rsidRDefault="00074951">
      <w:r w:rsidRPr="00AC445E">
        <w:separator/>
      </w:r>
    </w:p>
  </w:footnote>
  <w:footnote w:type="continuationSeparator" w:id="0">
    <w:p w:rsidR="00074951" w:rsidRPr="00AC445E" w:rsidRDefault="00074951">
      <w:r w:rsidRPr="00AC4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44" w:rsidRPr="00AC445E" w:rsidRDefault="00AC445E" w:rsidP="007B5A88">
    <w:pPr>
      <w:pStyle w:val="Sidhuvud"/>
    </w:pPr>
    <w:r w:rsidRPr="00AC4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353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88" w:rsidRDefault="007B5A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A88" w:rsidRDefault="007B5A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B44" w:rsidRPr="00AC445E" w:rsidRDefault="00AC445E" w:rsidP="007B5A88">
    <w:pPr>
      <w:pStyle w:val="Sidhuvud"/>
    </w:pPr>
    <w:r w:rsidRPr="00AC4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554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88" w:rsidRDefault="007B5A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A88" w:rsidRDefault="007B5A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A88" w:rsidRPr="00AC445E" w:rsidRDefault="007B5A88">
    <w:pPr>
      <w:pStyle w:val="FSHNormal"/>
      <w:tabs>
        <w:tab w:val="right" w:pos="5840"/>
      </w:tabs>
    </w:pPr>
    <w:r w:rsidRPr="00AC445E">
      <w:br/>
    </w:r>
    <w:r w:rsidRPr="00AC445E">
      <w:fldChar w:fldCharType="begin" w:fldLock="1"/>
    </w:r>
    <w:r w:rsidRPr="00AC445E">
      <w:instrText xml:space="preserve"> DOCPROPERTY</w:instrText>
    </w:r>
    <w:r w:rsidRPr="00AC445E">
      <w:rPr>
        <w:sz w:val="18"/>
      </w:rPr>
      <w:instrText xml:space="preserve"> "YearUser" *\charformat </w:instrText>
    </w:r>
    <w:r w:rsidRPr="00AC445E">
      <w:fldChar w:fldCharType="separate"/>
    </w:r>
    <w:r w:rsidRPr="00AC445E">
      <w:t>2005/06</w:t>
    </w:r>
    <w:r w:rsidRPr="00AC445E">
      <w:fldChar w:fldCharType="end"/>
    </w:r>
    <w:r w:rsidRPr="00AC445E">
      <w:t xml:space="preserve"> </w:t>
    </w:r>
    <w:r w:rsidRPr="00AC445E">
      <w:tab/>
      <w:t xml:space="preserve">mnr: </w:t>
    </w:r>
    <w:r w:rsidRPr="00AC445E">
      <w:fldChar w:fldCharType="begin" w:fldLock="1"/>
    </w:r>
    <w:r w:rsidRPr="00AC445E">
      <w:instrText xml:space="preserve"> DOCPROPERTY</w:instrText>
    </w:r>
    <w:r w:rsidRPr="00AC445E">
      <w:rPr>
        <w:sz w:val="18"/>
      </w:rPr>
      <w:instrText xml:space="preserve"> "Motionsnummer" *\charformat </w:instrText>
    </w:r>
    <w:r w:rsidRPr="00AC445E">
      <w:fldChar w:fldCharType="separate"/>
    </w:r>
    <w:r w:rsidRPr="00AC445E">
      <w:t>Kr19</w:t>
    </w:r>
    <w:r w:rsidRPr="00AC445E">
      <w:fldChar w:fldCharType="end"/>
    </w:r>
    <w:r w:rsidRPr="00AC445E">
      <w:br/>
    </w:r>
    <w:r w:rsidRPr="00AC445E">
      <w:fldChar w:fldCharType="begin" w:fldLock="1"/>
    </w:r>
    <w:r w:rsidRPr="00AC445E">
      <w:instrText xml:space="preserve"> DOCPROPERTY</w:instrText>
    </w:r>
    <w:r w:rsidRPr="00AC445E">
      <w:rPr>
        <w:sz w:val="18"/>
      </w:rPr>
      <w:instrText xml:space="preserve"> "Samling" *\charformat </w:instrText>
    </w:r>
    <w:r w:rsidRPr="00AC445E">
      <w:fldChar w:fldCharType="end"/>
    </w:r>
    <w:r w:rsidRPr="00AC445E">
      <w:tab/>
      <w:t xml:space="preserve">pnr: </w:t>
    </w:r>
    <w:r w:rsidRPr="00AC445E">
      <w:fldChar w:fldCharType="begin" w:fldLock="1"/>
    </w:r>
    <w:r w:rsidRPr="00AC445E">
      <w:instrText xml:space="preserve"> DOCPROPERTY</w:instrText>
    </w:r>
    <w:r w:rsidRPr="00AC445E">
      <w:rPr>
        <w:sz w:val="18"/>
      </w:rPr>
      <w:instrText xml:space="preserve"> "Partinummer" *\charformat </w:instrText>
    </w:r>
    <w:r w:rsidRPr="00AC445E">
      <w:fldChar w:fldCharType="separate"/>
    </w:r>
    <w:r w:rsidRPr="00AC445E">
      <w:t>c820</w:t>
    </w:r>
    <w:r w:rsidRPr="00AC445E">
      <w:fldChar w:fldCharType="end"/>
    </w:r>
  </w:p>
  <w:p w:rsidR="007B5A88" w:rsidRPr="00AC445E" w:rsidRDefault="007B5A88">
    <w:pPr>
      <w:pStyle w:val="FSHRub1"/>
    </w:pPr>
    <w:r w:rsidRPr="00AC445E">
      <w:t>Motion till riksdagen</w:t>
    </w:r>
    <w:r w:rsidRPr="00AC445E">
      <w:br/>
    </w:r>
    <w:r w:rsidRPr="00AC445E">
      <w:fldChar w:fldCharType="begin" w:fldLock="1"/>
    </w:r>
    <w:r w:rsidRPr="00AC445E">
      <w:instrText xml:space="preserve"> DOCPROPERTY "YearUser" *\charformat </w:instrText>
    </w:r>
    <w:r w:rsidRPr="00AC445E">
      <w:fldChar w:fldCharType="separate"/>
    </w:r>
    <w:r w:rsidRPr="00AC445E">
      <w:t>2005/06</w:t>
    </w:r>
    <w:r w:rsidRPr="00AC445E">
      <w:fldChar w:fldCharType="end"/>
    </w:r>
    <w:r w:rsidRPr="00AC445E">
      <w:t>:</w:t>
    </w:r>
    <w:r w:rsidRPr="00AC445E">
      <w:fldChar w:fldCharType="begin" w:fldLock="1"/>
    </w:r>
    <w:r w:rsidRPr="00AC445E">
      <w:instrText xml:space="preserve"> DOCPROPERTY "Motionsnummer" *\charformat </w:instrText>
    </w:r>
    <w:r w:rsidRPr="00AC445E">
      <w:fldChar w:fldCharType="separate"/>
    </w:r>
    <w:r w:rsidRPr="00AC445E">
      <w:t>Kr19</w:t>
    </w:r>
    <w:r w:rsidRPr="00AC445E">
      <w:fldChar w:fldCharType="end"/>
    </w:r>
  </w:p>
  <w:p w:rsidR="007B5A88" w:rsidRPr="00AC445E" w:rsidRDefault="007B5A88">
    <w:pPr>
      <w:pStyle w:val="FSHNormalS5"/>
    </w:pPr>
    <w:r w:rsidRPr="00AC445E">
      <w:fldChar w:fldCharType="begin" w:fldLock="1"/>
    </w:r>
    <w:r w:rsidRPr="00AC445E">
      <w:instrText xml:space="preserve"> DOCPROPERTY "MotionarText" *\charformat </w:instrText>
    </w:r>
    <w:r w:rsidRPr="00AC445E">
      <w:fldChar w:fldCharType="separate"/>
    </w:r>
    <w:r w:rsidRPr="00AC445E">
      <w:t>av Johan Linander m.fl. (c)</w:t>
    </w:r>
    <w:r w:rsidRPr="00AC445E">
      <w:fldChar w:fldCharType="end"/>
    </w:r>
    <w:r w:rsidRPr="00AC445E">
      <w:br/>
    </w:r>
    <w:r w:rsidRPr="00AC445E">
      <w:fldChar w:fldCharType="begin" w:fldLock="1"/>
    </w:r>
    <w:r w:rsidRPr="00AC445E">
      <w:instrText xml:space="preserve"> DOCPROPERTY "SvarFrasKort" *\charformat </w:instrText>
    </w:r>
    <w:r w:rsidRPr="00AC445E">
      <w:fldChar w:fldCharType="separate"/>
    </w:r>
    <w:r w:rsidRPr="00AC445E">
      <w:t>med anledning av prop. 2005/06:147</w:t>
    </w:r>
    <w:r w:rsidRPr="00AC445E">
      <w:fldChar w:fldCharType="end"/>
    </w:r>
  </w:p>
  <w:p w:rsidR="007B5A88" w:rsidRPr="00AC445E" w:rsidRDefault="007B5A88">
    <w:pPr>
      <w:pStyle w:val="FSHTitel"/>
    </w:pPr>
    <w:r w:rsidRPr="00AC445E">
      <w:fldChar w:fldCharType="begin" w:fldLock="1"/>
    </w:r>
    <w:r w:rsidRPr="00AC445E">
      <w:instrText xml:space="preserve"> DOCPROPERTY</w:instrText>
    </w:r>
    <w:r w:rsidRPr="00AC445E">
      <w:rPr>
        <w:sz w:val="18"/>
      </w:rPr>
      <w:instrText xml:space="preserve"> "RubrikSvar" *\charformat </w:instrText>
    </w:r>
    <w:r w:rsidRPr="00AC445E">
      <w:fldChar w:fldCharType="separate"/>
    </w:r>
    <w:r w:rsidRPr="00AC445E">
      <w:t>Lag om tillståndsplikt för vissa kampsportsmatcher</w:t>
    </w:r>
    <w:r w:rsidRPr="00AC445E">
      <w:fldChar w:fldCharType="end"/>
    </w:r>
  </w:p>
  <w:p w:rsidR="007B5A88" w:rsidRPr="00AC445E" w:rsidRDefault="007B5A88" w:rsidP="007B5A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C83B05"/>
    <w:multiLevelType w:val="hybridMultilevel"/>
    <w:tmpl w:val="1DF8FB46"/>
    <w:lvl w:ilvl="0" w:tplc="DB6C62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078820">
    <w:abstractNumId w:val="13"/>
  </w:num>
  <w:num w:numId="2" w16cid:durableId="685443564">
    <w:abstractNumId w:val="10"/>
  </w:num>
  <w:num w:numId="3" w16cid:durableId="1093087009">
    <w:abstractNumId w:val="11"/>
  </w:num>
  <w:num w:numId="4" w16cid:durableId="1125780387">
    <w:abstractNumId w:val="12"/>
  </w:num>
  <w:num w:numId="5" w16cid:durableId="754478951">
    <w:abstractNumId w:val="8"/>
  </w:num>
  <w:num w:numId="6" w16cid:durableId="208884959">
    <w:abstractNumId w:val="3"/>
  </w:num>
  <w:num w:numId="7" w16cid:durableId="996298870">
    <w:abstractNumId w:val="2"/>
  </w:num>
  <w:num w:numId="8" w16cid:durableId="33432592">
    <w:abstractNumId w:val="1"/>
  </w:num>
  <w:num w:numId="9" w16cid:durableId="996037506">
    <w:abstractNumId w:val="0"/>
  </w:num>
  <w:num w:numId="10" w16cid:durableId="2079201725">
    <w:abstractNumId w:val="9"/>
  </w:num>
  <w:num w:numId="11" w16cid:durableId="656230743">
    <w:abstractNumId w:val="7"/>
  </w:num>
  <w:num w:numId="12" w16cid:durableId="1431778750">
    <w:abstractNumId w:val="6"/>
  </w:num>
  <w:num w:numId="13" w16cid:durableId="176773907">
    <w:abstractNumId w:val="5"/>
  </w:num>
  <w:num w:numId="14" w16cid:durableId="782962413">
    <w:abstractNumId w:val="4"/>
  </w:num>
  <w:num w:numId="15" w16cid:durableId="1477644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3"/>
  </w:docVars>
  <w:rsids>
    <w:rsidRoot w:val="004818BD"/>
    <w:rsid w:val="00040D14"/>
    <w:rsid w:val="0004381F"/>
    <w:rsid w:val="00064BC3"/>
    <w:rsid w:val="000665E6"/>
    <w:rsid w:val="00066775"/>
    <w:rsid w:val="00072FB9"/>
    <w:rsid w:val="00074951"/>
    <w:rsid w:val="000C7596"/>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7293E"/>
    <w:rsid w:val="003866EC"/>
    <w:rsid w:val="003A0EC6"/>
    <w:rsid w:val="003D332F"/>
    <w:rsid w:val="003F100A"/>
    <w:rsid w:val="00445271"/>
    <w:rsid w:val="00447A04"/>
    <w:rsid w:val="004818BD"/>
    <w:rsid w:val="004A0504"/>
    <w:rsid w:val="004E38D9"/>
    <w:rsid w:val="005B145B"/>
    <w:rsid w:val="005B318B"/>
    <w:rsid w:val="00740D6D"/>
    <w:rsid w:val="00743F76"/>
    <w:rsid w:val="00794149"/>
    <w:rsid w:val="007B0B44"/>
    <w:rsid w:val="007B5A88"/>
    <w:rsid w:val="007B67A7"/>
    <w:rsid w:val="007C6092"/>
    <w:rsid w:val="00846903"/>
    <w:rsid w:val="00A053C6"/>
    <w:rsid w:val="00AB5000"/>
    <w:rsid w:val="00AC445E"/>
    <w:rsid w:val="00B13BF0"/>
    <w:rsid w:val="00B33C81"/>
    <w:rsid w:val="00B67E5B"/>
    <w:rsid w:val="00BA6BE0"/>
    <w:rsid w:val="00BB6D75"/>
    <w:rsid w:val="00C1285C"/>
    <w:rsid w:val="00C27B7D"/>
    <w:rsid w:val="00CE3037"/>
    <w:rsid w:val="00CF7A43"/>
    <w:rsid w:val="00D01775"/>
    <w:rsid w:val="00D06EEE"/>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18199-890D-4534-B051-7A8BE499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4818B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B5A8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335</Words>
  <Characters>1941</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Kr19</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Kr19</dc:title>
  <dc:subject>Kr19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2006-04-03T08:18:00Z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mot2000_433_2006-03-23</vt:lpwstr>
  </property>
  <property fmtid="{D5CDD505-2E9C-101B-9397-08002B2CF9AE}" pid="3" name="version">
    <vt:lpwstr>mot2000_433_2006-03-23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Linander m.fl. (c)</vt:lpwstr>
  </property>
  <property fmtid="{D5CDD505-2E9C-101B-9397-08002B2CF9AE}" pid="26" name="MotionarLista">
    <vt:lpwstr>Linander, Johan (c)\Johansson, Jörgen (c)\Västerteg, Claes (c)\Stenmark, Rigmor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Jörgen Johansson (c), Claes Västerteg (c), Rigmor Stenmark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20052006000000000099000008200069</vt:lpwstr>
  </property>
  <property fmtid="{D5CDD505-2E9C-101B-9397-08002B2CF9AE}" pid="47" name="datum">
    <vt:lpwstr>060323</vt:lpwstr>
  </property>
  <property fmtid="{D5CDD505-2E9C-101B-9397-08002B2CF9AE}" pid="48" name="avsändar-e-post">
    <vt:lpwstr/>
  </property>
  <property fmtid="{D5CDD505-2E9C-101B-9397-08002B2CF9AE}" pid="49" name="id">
    <vt:lpwstr>20052006000000000099000008200069</vt:lpwstr>
  </property>
  <property fmtid="{D5CDD505-2E9C-101B-9397-08002B2CF9AE}" pid="50" name="nummer">
    <vt:lpwstr>19</vt:lpwstr>
  </property>
  <property fmtid="{D5CDD505-2E9C-101B-9397-08002B2CF9AE}" pid="51" name="utskottsbeteckning">
    <vt:lpwstr>Kr</vt:lpwstr>
  </property>
  <property fmtid="{D5CDD505-2E9C-101B-9397-08002B2CF9AE}" pid="52" name="GlobalUID">
    <vt:lpwstr>{D0FE38F7-9742-4EBE-8145-41844E9027F6}</vt:lpwstr>
  </property>
  <property fmtid="{D5CDD505-2E9C-101B-9397-08002B2CF9AE}" pid="53" name="Överföringar">
    <vt:i4>0</vt:i4>
  </property>
</Properties>
</file>