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9CD" w:rsidRPr="009B6274" w:rsidRDefault="003549CD" w:rsidP="005D4C1E">
      <w:pPr>
        <w:pStyle w:val="Hemstlrubrik"/>
      </w:pPr>
      <w:r w:rsidRPr="009B6274">
        <w:t>Förslag till riksdagsbeslut</w:t>
      </w:r>
    </w:p>
    <w:p w:rsidR="003549CD" w:rsidRPr="009B6274" w:rsidRDefault="003549CD" w:rsidP="005D4C1E">
      <w:pPr>
        <w:pStyle w:val="Hemstlatt"/>
      </w:pPr>
      <w:r w:rsidRPr="009B6274">
        <w:t xml:space="preserve">Riksdagen tillkännager för regeringen som sin mening vad i motionen anförs om att säkra </w:t>
      </w:r>
      <w:r w:rsidR="005D4C1E" w:rsidRPr="009B6274">
        <w:t>spårbarheten för telefonsamtal.</w:t>
      </w:r>
    </w:p>
    <w:p w:rsidR="003549CD" w:rsidRPr="009B6274" w:rsidRDefault="003549CD" w:rsidP="005D4C1E">
      <w:pPr>
        <w:pStyle w:val="Rubrik1"/>
      </w:pPr>
      <w:r w:rsidRPr="009B6274">
        <w:t>Motivering</w:t>
      </w:r>
    </w:p>
    <w:p w:rsidR="003549CD" w:rsidRPr="009B6274" w:rsidRDefault="003549CD" w:rsidP="003549CD">
      <w:r w:rsidRPr="009B6274">
        <w:t>Dagens informationssamhälle ställer ofta de viktiga integritets- och inform</w:t>
      </w:r>
      <w:r w:rsidRPr="009B6274">
        <w:t>a</w:t>
      </w:r>
      <w:r w:rsidRPr="009B6274">
        <w:t>tionsfrågorna på sin spets. Alltfler använder mobiltelefoner. Detta ger en stor frihet att oberoende av tid och rum omgående kunna kontakta nästan vem som helst. Men denna frihet kan också missbrukas, vilket be</w:t>
      </w:r>
      <w:r w:rsidR="005D4C1E" w:rsidRPr="009B6274">
        <w:t>höver motverkas och förhindras.</w:t>
      </w:r>
    </w:p>
    <w:p w:rsidR="003549CD" w:rsidRPr="009B6274" w:rsidRDefault="003549CD" w:rsidP="005D4C1E">
      <w:pPr>
        <w:pStyle w:val="Normaltindrag"/>
      </w:pPr>
      <w:r w:rsidRPr="009B6274">
        <w:t>Mobiltelefoner kan t ex missbrukas genom att via röst eller SMS trakass</w:t>
      </w:r>
      <w:r w:rsidRPr="009B6274">
        <w:t>e</w:t>
      </w:r>
      <w:r w:rsidRPr="009B6274">
        <w:t>ra, mobba eller hota andra människor. Exempel på drabbade grupper är t ex un</w:t>
      </w:r>
      <w:r w:rsidRPr="009B6274">
        <w:t>g</w:t>
      </w:r>
      <w:r w:rsidRPr="009B6274">
        <w:t>domar i stor omfattning, och kvinnor som trakasseras av sina exmän. Ofta kan trakasserierna – mobbningen – pågå under lång tid och under alla tider på dygnet. Det är illa nog att utsättas för detta i skolan eller på jobbet, men g</w:t>
      </w:r>
      <w:r w:rsidRPr="009B6274">
        <w:t>i</w:t>
      </w:r>
      <w:r w:rsidRPr="009B6274">
        <w:t>vetvis sker dessa övergrepp även när man är i hemmet, vilket ytte</w:t>
      </w:r>
      <w:r w:rsidR="005D4C1E" w:rsidRPr="009B6274">
        <w:t>rligare fö</w:t>
      </w:r>
      <w:r w:rsidR="005D4C1E" w:rsidRPr="009B6274">
        <w:t>r</w:t>
      </w:r>
      <w:r w:rsidR="005D4C1E" w:rsidRPr="009B6274">
        <w:t>stärker övergreppet.</w:t>
      </w:r>
    </w:p>
    <w:p w:rsidR="003549CD" w:rsidRPr="009B6274" w:rsidRDefault="003549CD" w:rsidP="005D4C1E">
      <w:pPr>
        <w:pStyle w:val="Normaltindrag"/>
      </w:pPr>
      <w:r w:rsidRPr="009B6274">
        <w:t>Dessa allvarliga missbruk sker ofta genom användande av kontantkort, som kan köpas utan krav på att köparen registreras. När mobiloperatörerna erbjuder kontantkort med möjlighet att ringa kompisar, lärare och larmcentr</w:t>
      </w:r>
      <w:r w:rsidRPr="009B6274">
        <w:t>a</w:t>
      </w:r>
      <w:r w:rsidRPr="009B6274">
        <w:t>ler helt anonymt, frestas en del att missbruka anonymiteten för att mobba, traka</w:t>
      </w:r>
      <w:r w:rsidRPr="009B6274">
        <w:t>s</w:t>
      </w:r>
      <w:r w:rsidRPr="009B6274">
        <w:t xml:space="preserve">sera eller sabba. En enkel åtgärd för att försvåra för både trakasserier och kriminella aktiviteter vore att mobiltelefonoperatörerna ålades att hålla ett fullständigt kundregister </w:t>
      </w:r>
      <w:r w:rsidR="005D4C1E" w:rsidRPr="009B6274">
        <w:t xml:space="preserve">där även kontantkorten ingick. </w:t>
      </w:r>
    </w:p>
    <w:p w:rsidR="003549CD" w:rsidRPr="009B6274" w:rsidRDefault="003549CD" w:rsidP="005D4C1E">
      <w:pPr>
        <w:pStyle w:val="Normaltindrag"/>
      </w:pPr>
      <w:r w:rsidRPr="009B6274">
        <w:t xml:space="preserve">Telefonmobbning marknadsförs också på </w:t>
      </w:r>
      <w:r w:rsidR="005D4C1E" w:rsidRPr="009B6274">
        <w:t>I</w:t>
      </w:r>
      <w:r w:rsidRPr="009B6274">
        <w:t>nternet till våra unga under b</w:t>
      </w:r>
      <w:r w:rsidRPr="009B6274">
        <w:t>e</w:t>
      </w:r>
      <w:r w:rsidRPr="009B6274">
        <w:t>teckningen telefonbus eller busringning genom en mängd nya skrupelfria företag. De marknadsför allt grövre trakasserier helt öppet till den som vill mobba sina ovänner anonymt. Det senaste kallas flash-SMS som blinkar på skärmen utan att mottagaren ens</w:t>
      </w:r>
      <w:r w:rsidR="005D4C1E" w:rsidRPr="009B6274">
        <w:t xml:space="preserve"> behöver svara.</w:t>
      </w:r>
    </w:p>
    <w:p w:rsidR="003549CD" w:rsidRPr="009B6274" w:rsidRDefault="003549CD" w:rsidP="005D4C1E">
      <w:pPr>
        <w:pStyle w:val="Normaltindrag"/>
      </w:pPr>
      <w:r w:rsidRPr="009B6274">
        <w:lastRenderedPageBreak/>
        <w:t>Det här aktualiserar också företeelsen ”skyddat nummer”, som kan anvä</w:t>
      </w:r>
      <w:r w:rsidRPr="009B6274">
        <w:t>n</w:t>
      </w:r>
      <w:r w:rsidRPr="009B6274">
        <w:t>das vid telefonering om man beviljats detta, eller genom att ställa in sin m</w:t>
      </w:r>
      <w:r w:rsidRPr="009B6274">
        <w:t>o</w:t>
      </w:r>
      <w:r w:rsidRPr="009B6274">
        <w:t>biltelefon på detta sätt. Även detta möjliggör anonyma trakasserier, och bör b</w:t>
      </w:r>
      <w:r w:rsidRPr="009B6274">
        <w:t>e</w:t>
      </w:r>
      <w:r w:rsidRPr="009B6274">
        <w:t>gränsas.  Nästa generation av nummerpresentatörer kommer sannolikt att automatiskt kunna spärra samtal från anonyma, okända eller skyddade nu</w:t>
      </w:r>
      <w:r w:rsidRPr="009B6274">
        <w:t>m</w:t>
      </w:r>
      <w:r w:rsidRPr="009B6274">
        <w:t>mer, vilket också t ex kan tvinga företagsväxlar att p</w:t>
      </w:r>
      <w:r w:rsidR="005D4C1E" w:rsidRPr="009B6274">
        <w:t xml:space="preserve">resentera sig för att nå fram. </w:t>
      </w:r>
    </w:p>
    <w:p w:rsidR="003549CD" w:rsidRPr="009B6274" w:rsidRDefault="003549CD" w:rsidP="005D4C1E">
      <w:pPr>
        <w:pStyle w:val="Normaltindrag"/>
      </w:pPr>
      <w:r w:rsidRPr="009B6274">
        <w:t>I Norge är det nu krav på att mobiltelefonoperatörerna måste hålla ett ful</w:t>
      </w:r>
      <w:r w:rsidRPr="009B6274">
        <w:t>l</w:t>
      </w:r>
      <w:r w:rsidRPr="009B6274">
        <w:t>ständigt kundregister, även för kontantkorten. På begäran från polisen måste man utan kostnad redovisa vem som är ansvarig innehavare av sökt abonn</w:t>
      </w:r>
      <w:r w:rsidRPr="009B6274">
        <w:t>e</w:t>
      </w:r>
      <w:r w:rsidRPr="009B6274">
        <w:t>mang. Japanska Vodafone stänger numera av alla kontantkortskunder som inte identifierar sig. EU:s justitieministrar har också diskuterat regler</w:t>
      </w:r>
      <w:r w:rsidR="005D4C1E" w:rsidRPr="009B6274">
        <w:t xml:space="preserve"> om att registrera kontantkort.</w:t>
      </w:r>
    </w:p>
    <w:p w:rsidR="003549CD" w:rsidRPr="009B6274" w:rsidRDefault="003549CD" w:rsidP="005D4C1E">
      <w:pPr>
        <w:pStyle w:val="Normaltindrag"/>
      </w:pPr>
      <w:r w:rsidRPr="009B6274">
        <w:t>Ytterligare ett starkt skäl för att obligatoriskt säkra spårbarheten för tel</w:t>
      </w:r>
      <w:r w:rsidRPr="009B6274">
        <w:t>e</w:t>
      </w:r>
      <w:r w:rsidRPr="009B6274">
        <w:t>fonsamtal är givetvis den omfattande verksamhet som kriminella element bedr</w:t>
      </w:r>
      <w:r w:rsidRPr="009B6274">
        <w:t>i</w:t>
      </w:r>
      <w:r w:rsidRPr="009B6274">
        <w:t>ver med dessa anonyma kontaktmöjligheter.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4C1E" w:rsidRPr="009B6274">
        <w:tblPrEx>
          <w:tblCellMar>
            <w:top w:w="0" w:type="dxa"/>
            <w:bottom w:w="0" w:type="dxa"/>
          </w:tblCellMar>
        </w:tblPrEx>
        <w:trPr>
          <w:cantSplit/>
        </w:trPr>
        <w:tc>
          <w:tcPr>
            <w:tcW w:w="3046" w:type="dxa"/>
          </w:tcPr>
          <w:p w:rsidR="005D4C1E" w:rsidRPr="009B6274" w:rsidRDefault="005D4C1E" w:rsidP="005D4C1E">
            <w:pPr>
              <w:pStyle w:val="UnderskriftDatum"/>
              <w:spacing w:before="240"/>
            </w:pPr>
            <w:r w:rsidRPr="009B6274">
              <w:t>Stockholm den 30 september 2005</w:t>
            </w:r>
          </w:p>
        </w:tc>
        <w:tc>
          <w:tcPr>
            <w:tcW w:w="3047" w:type="dxa"/>
          </w:tcPr>
          <w:p w:rsidR="005D4C1E" w:rsidRPr="009B6274" w:rsidRDefault="005D4C1E" w:rsidP="005D4C1E">
            <w:pPr>
              <w:pStyle w:val="Underskrifter"/>
              <w:spacing w:before="240"/>
            </w:pPr>
          </w:p>
        </w:tc>
      </w:tr>
      <w:tr w:rsidR="005D4C1E" w:rsidRPr="009B6274">
        <w:tblPrEx>
          <w:tblCellMar>
            <w:top w:w="0" w:type="dxa"/>
            <w:bottom w:w="0" w:type="dxa"/>
          </w:tblCellMar>
        </w:tblPrEx>
        <w:trPr>
          <w:cantSplit/>
        </w:trPr>
        <w:tc>
          <w:tcPr>
            <w:tcW w:w="3046" w:type="dxa"/>
          </w:tcPr>
          <w:p w:rsidR="005D4C1E" w:rsidRPr="009B6274" w:rsidRDefault="005D4C1E" w:rsidP="005D4C1E">
            <w:pPr>
              <w:pStyle w:val="Underskrifter"/>
            </w:pPr>
            <w:r w:rsidRPr="009B6274">
              <w:t>Staffan Danielsson (c)</w:t>
            </w:r>
          </w:p>
        </w:tc>
        <w:tc>
          <w:tcPr>
            <w:tcW w:w="3047" w:type="dxa"/>
          </w:tcPr>
          <w:p w:rsidR="005D4C1E" w:rsidRPr="009B6274" w:rsidRDefault="005D4C1E" w:rsidP="005D4C1E">
            <w:pPr>
              <w:pStyle w:val="Underskrifter"/>
            </w:pPr>
            <w:r w:rsidRPr="009B6274">
              <w:t>Jörgen Johansson (c)</w:t>
            </w:r>
          </w:p>
        </w:tc>
      </w:tr>
    </w:tbl>
    <w:p w:rsidR="00E84F25" w:rsidRPr="009B6274" w:rsidRDefault="00E84F25" w:rsidP="005D4C1E">
      <w:pPr>
        <w:pStyle w:val="Normaltindrag"/>
      </w:pPr>
    </w:p>
    <w:sectPr w:rsidR="00E84F25" w:rsidRPr="009B6274" w:rsidSect="005D4C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CA1" w:rsidRPr="009B6274" w:rsidRDefault="00534CA1">
      <w:r w:rsidRPr="009B6274">
        <w:separator/>
      </w:r>
    </w:p>
  </w:endnote>
  <w:endnote w:type="continuationSeparator" w:id="0">
    <w:p w:rsidR="00534CA1" w:rsidRPr="009B6274" w:rsidRDefault="00534CA1">
      <w:r w:rsidRPr="009B6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FF2" w:rsidRPr="009B6274" w:rsidRDefault="009B6274" w:rsidP="005D4C1E">
    <w:pPr>
      <w:pStyle w:val="Sidfot"/>
    </w:pPr>
    <w:r w:rsidRPr="009B62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370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1E" w:rsidRDefault="005D4C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4C1E" w:rsidRDefault="005D4C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B6274" w:rsidRDefault="009B6274" w:rsidP="005D4C1E">
    <w:pPr>
      <w:pStyle w:val="Sidfot"/>
    </w:pPr>
    <w:r w:rsidRPr="009B62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528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1E" w:rsidRDefault="005D4C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4C1E" w:rsidRDefault="005D4C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B6274" w:rsidRDefault="009B6274" w:rsidP="005D4C1E">
    <w:pPr>
      <w:pStyle w:val="Sidfot"/>
    </w:pPr>
    <w:r w:rsidRPr="009B62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047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1E" w:rsidRDefault="005D4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4C1E" w:rsidRDefault="005D4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CA1" w:rsidRPr="009B6274" w:rsidRDefault="00534CA1">
      <w:r w:rsidRPr="009B6274">
        <w:separator/>
      </w:r>
    </w:p>
  </w:footnote>
  <w:footnote w:type="continuationSeparator" w:id="0">
    <w:p w:rsidR="00534CA1" w:rsidRPr="009B6274" w:rsidRDefault="00534CA1">
      <w:r w:rsidRPr="009B62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FF2" w:rsidRPr="009B6274" w:rsidRDefault="009B6274" w:rsidP="005D4C1E">
    <w:pPr>
      <w:pStyle w:val="Sidhuvud"/>
    </w:pPr>
    <w:r w:rsidRPr="009B62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95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1E" w:rsidRDefault="005D4C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4C1E" w:rsidRDefault="005D4C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B6274" w:rsidRDefault="009B6274" w:rsidP="005D4C1E">
    <w:pPr>
      <w:pStyle w:val="Sidhuvud"/>
    </w:pPr>
    <w:r w:rsidRPr="009B62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478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C1E" w:rsidRDefault="005D4C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4C1E" w:rsidRDefault="005D4C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C1E" w:rsidRPr="009B6274" w:rsidRDefault="005D4C1E">
    <w:pPr>
      <w:pStyle w:val="FSHNormal"/>
      <w:tabs>
        <w:tab w:val="right" w:pos="5840"/>
      </w:tabs>
    </w:pPr>
    <w:r w:rsidRPr="009B6274">
      <w:br/>
    </w:r>
    <w:r w:rsidRPr="009B6274">
      <w:fldChar w:fldCharType="begin" w:fldLock="1"/>
    </w:r>
    <w:r w:rsidRPr="009B6274">
      <w:instrText xml:space="preserve"> DOCPROPERTY</w:instrText>
    </w:r>
    <w:r w:rsidRPr="009B6274">
      <w:rPr>
        <w:sz w:val="18"/>
      </w:rPr>
      <w:instrText xml:space="preserve"> "YearUser" *\charformat </w:instrText>
    </w:r>
    <w:r w:rsidRPr="009B6274">
      <w:fldChar w:fldCharType="separate"/>
    </w:r>
    <w:r w:rsidRPr="009B6274">
      <w:t>2005/06</w:t>
    </w:r>
    <w:r w:rsidRPr="009B6274">
      <w:fldChar w:fldCharType="end"/>
    </w:r>
    <w:r w:rsidRPr="009B6274">
      <w:t xml:space="preserve"> </w:t>
    </w:r>
    <w:r w:rsidRPr="009B6274">
      <w:tab/>
      <w:t xml:space="preserve">mnr: </w:t>
    </w:r>
    <w:r w:rsidRPr="009B6274">
      <w:fldChar w:fldCharType="begin" w:fldLock="1"/>
    </w:r>
    <w:r w:rsidRPr="009B6274">
      <w:instrText xml:space="preserve"> DOCPROPERTY</w:instrText>
    </w:r>
    <w:r w:rsidRPr="009B6274">
      <w:rPr>
        <w:sz w:val="18"/>
      </w:rPr>
      <w:instrText xml:space="preserve"> "Motionsnummer" *\charformat </w:instrText>
    </w:r>
    <w:r w:rsidRPr="009B6274">
      <w:fldChar w:fldCharType="separate"/>
    </w:r>
    <w:r w:rsidRPr="009B6274">
      <w:t>T450</w:t>
    </w:r>
    <w:r w:rsidRPr="009B6274">
      <w:fldChar w:fldCharType="end"/>
    </w:r>
    <w:r w:rsidRPr="009B6274">
      <w:br/>
    </w:r>
    <w:r w:rsidRPr="009B6274">
      <w:fldChar w:fldCharType="begin" w:fldLock="1"/>
    </w:r>
    <w:r w:rsidRPr="009B6274">
      <w:instrText xml:space="preserve"> DOCPROPERTY</w:instrText>
    </w:r>
    <w:r w:rsidRPr="009B6274">
      <w:rPr>
        <w:sz w:val="18"/>
      </w:rPr>
      <w:instrText xml:space="preserve"> "Samling" *\charformat </w:instrText>
    </w:r>
    <w:r w:rsidRPr="009B6274">
      <w:fldChar w:fldCharType="end"/>
    </w:r>
    <w:r w:rsidRPr="009B6274">
      <w:tab/>
      <w:t xml:space="preserve">pnr: </w:t>
    </w:r>
    <w:r w:rsidRPr="009B6274">
      <w:fldChar w:fldCharType="begin" w:fldLock="1"/>
    </w:r>
    <w:r w:rsidRPr="009B6274">
      <w:instrText xml:space="preserve"> DOCPROPERTY</w:instrText>
    </w:r>
    <w:r w:rsidRPr="009B6274">
      <w:rPr>
        <w:sz w:val="18"/>
      </w:rPr>
      <w:instrText xml:space="preserve"> "Partinummer" *\charformat </w:instrText>
    </w:r>
    <w:r w:rsidRPr="009B6274">
      <w:fldChar w:fldCharType="separate"/>
    </w:r>
    <w:r w:rsidRPr="009B6274">
      <w:t>c649</w:t>
    </w:r>
    <w:r w:rsidRPr="009B6274">
      <w:fldChar w:fldCharType="end"/>
    </w:r>
  </w:p>
  <w:p w:rsidR="005D4C1E" w:rsidRPr="009B6274" w:rsidRDefault="005D4C1E">
    <w:pPr>
      <w:pStyle w:val="FSHRub1"/>
    </w:pPr>
    <w:r w:rsidRPr="009B6274">
      <w:t>Motion till riksdagen</w:t>
    </w:r>
    <w:r w:rsidRPr="009B6274">
      <w:br/>
    </w:r>
    <w:r w:rsidRPr="009B6274">
      <w:fldChar w:fldCharType="begin" w:fldLock="1"/>
    </w:r>
    <w:r w:rsidRPr="009B6274">
      <w:instrText xml:space="preserve"> DOCPROPERTY "YearUser" *\charformat </w:instrText>
    </w:r>
    <w:r w:rsidRPr="009B6274">
      <w:fldChar w:fldCharType="separate"/>
    </w:r>
    <w:r w:rsidRPr="009B6274">
      <w:t>2005/06</w:t>
    </w:r>
    <w:r w:rsidRPr="009B6274">
      <w:fldChar w:fldCharType="end"/>
    </w:r>
    <w:r w:rsidRPr="009B6274">
      <w:t>:</w:t>
    </w:r>
    <w:r w:rsidRPr="009B6274">
      <w:fldChar w:fldCharType="begin" w:fldLock="1"/>
    </w:r>
    <w:r w:rsidRPr="009B6274">
      <w:instrText xml:space="preserve"> DOCPROPERTY "Motionsnummer" *\charformat </w:instrText>
    </w:r>
    <w:r w:rsidRPr="009B6274">
      <w:fldChar w:fldCharType="separate"/>
    </w:r>
    <w:r w:rsidRPr="009B6274">
      <w:t>T450</w:t>
    </w:r>
    <w:r w:rsidRPr="009B6274">
      <w:fldChar w:fldCharType="end"/>
    </w:r>
  </w:p>
  <w:p w:rsidR="005D4C1E" w:rsidRPr="009B6274" w:rsidRDefault="005D4C1E">
    <w:pPr>
      <w:pStyle w:val="FSHNormalS5"/>
    </w:pPr>
    <w:r w:rsidRPr="009B6274">
      <w:fldChar w:fldCharType="begin" w:fldLock="1"/>
    </w:r>
    <w:r w:rsidRPr="009B6274">
      <w:instrText xml:space="preserve"> DOCPROPERTY "MotionarText" *\charformat </w:instrText>
    </w:r>
    <w:r w:rsidRPr="009B6274">
      <w:fldChar w:fldCharType="separate"/>
    </w:r>
    <w:r w:rsidRPr="009B6274">
      <w:t>av Staffan Danielsson och Jörgen Johansson (c)</w:t>
    </w:r>
    <w:r w:rsidRPr="009B6274">
      <w:fldChar w:fldCharType="end"/>
    </w:r>
    <w:r w:rsidRPr="009B6274">
      <w:br/>
    </w:r>
    <w:r w:rsidRPr="009B6274">
      <w:fldChar w:fldCharType="begin" w:fldLock="1"/>
    </w:r>
    <w:r w:rsidRPr="009B6274">
      <w:instrText xml:space="preserve"> DOCPROPERTY "SvarFrasKort" *\charformat </w:instrText>
    </w:r>
    <w:r w:rsidRPr="009B6274">
      <w:fldChar w:fldCharType="end"/>
    </w:r>
  </w:p>
  <w:p w:rsidR="005D4C1E" w:rsidRPr="009B6274" w:rsidRDefault="005D4C1E">
    <w:pPr>
      <w:pStyle w:val="FSHTitel"/>
    </w:pPr>
    <w:r w:rsidRPr="009B6274">
      <w:fldChar w:fldCharType="begin" w:fldLock="1"/>
    </w:r>
    <w:r w:rsidRPr="009B6274">
      <w:instrText xml:space="preserve"> DOCPROPERTY</w:instrText>
    </w:r>
    <w:r w:rsidRPr="009B6274">
      <w:rPr>
        <w:sz w:val="18"/>
      </w:rPr>
      <w:instrText xml:space="preserve"> "RubrikSvar" *\charformat </w:instrText>
    </w:r>
    <w:r w:rsidRPr="009B6274">
      <w:fldChar w:fldCharType="separate"/>
    </w:r>
    <w:r w:rsidRPr="009B6274">
      <w:t>Spårbarheten för telefonsamtal</w:t>
    </w:r>
    <w:r w:rsidRPr="009B6274">
      <w:fldChar w:fldCharType="end"/>
    </w:r>
  </w:p>
  <w:p w:rsidR="005D4C1E" w:rsidRPr="009B6274" w:rsidRDefault="005D4C1E" w:rsidP="005D4C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E75024"/>
    <w:multiLevelType w:val="hybridMultilevel"/>
    <w:tmpl w:val="5E3CB3BE"/>
    <w:lvl w:ilvl="0" w:tplc="9D4619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5537820">
    <w:abstractNumId w:val="13"/>
  </w:num>
  <w:num w:numId="2" w16cid:durableId="516820835">
    <w:abstractNumId w:val="10"/>
  </w:num>
  <w:num w:numId="3" w16cid:durableId="42759857">
    <w:abstractNumId w:val="11"/>
  </w:num>
  <w:num w:numId="4" w16cid:durableId="947082420">
    <w:abstractNumId w:val="12"/>
  </w:num>
  <w:num w:numId="5" w16cid:durableId="973216374">
    <w:abstractNumId w:val="8"/>
  </w:num>
  <w:num w:numId="6" w16cid:durableId="1191576639">
    <w:abstractNumId w:val="3"/>
  </w:num>
  <w:num w:numId="7" w16cid:durableId="296880504">
    <w:abstractNumId w:val="2"/>
  </w:num>
  <w:num w:numId="8" w16cid:durableId="1813860977">
    <w:abstractNumId w:val="1"/>
  </w:num>
  <w:num w:numId="9" w16cid:durableId="2133863825">
    <w:abstractNumId w:val="0"/>
  </w:num>
  <w:num w:numId="10" w16cid:durableId="1164590231">
    <w:abstractNumId w:val="9"/>
  </w:num>
  <w:num w:numId="11" w16cid:durableId="751119846">
    <w:abstractNumId w:val="7"/>
  </w:num>
  <w:num w:numId="12" w16cid:durableId="2041781900">
    <w:abstractNumId w:val="6"/>
  </w:num>
  <w:num w:numId="13" w16cid:durableId="604650821">
    <w:abstractNumId w:val="5"/>
  </w:num>
  <w:num w:numId="14" w16cid:durableId="974066191">
    <w:abstractNumId w:val="4"/>
  </w:num>
  <w:num w:numId="15" w16cid:durableId="223416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C39E9"/>
    <w:rsid w:val="0004381F"/>
    <w:rsid w:val="00064BC3"/>
    <w:rsid w:val="00066775"/>
    <w:rsid w:val="00072FB9"/>
    <w:rsid w:val="00100531"/>
    <w:rsid w:val="00201DFB"/>
    <w:rsid w:val="00204A63"/>
    <w:rsid w:val="00212FF1"/>
    <w:rsid w:val="00230193"/>
    <w:rsid w:val="0025068A"/>
    <w:rsid w:val="002818D3"/>
    <w:rsid w:val="002D11A8"/>
    <w:rsid w:val="003549CD"/>
    <w:rsid w:val="00445271"/>
    <w:rsid w:val="004A0504"/>
    <w:rsid w:val="004C39E9"/>
    <w:rsid w:val="004E38D9"/>
    <w:rsid w:val="00534CA1"/>
    <w:rsid w:val="005B145B"/>
    <w:rsid w:val="005D4C1E"/>
    <w:rsid w:val="00740D6D"/>
    <w:rsid w:val="007650ED"/>
    <w:rsid w:val="00794149"/>
    <w:rsid w:val="007B67A7"/>
    <w:rsid w:val="007C6092"/>
    <w:rsid w:val="009B6274"/>
    <w:rsid w:val="00A053C6"/>
    <w:rsid w:val="00B13BF0"/>
    <w:rsid w:val="00BD3FF2"/>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F82DA6-62F2-4528-9224-7B5F4A75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4C1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549C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415</Words>
  <Characters>2516</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T450</vt:lpstr>
    </vt:vector>
  </TitlesOfParts>
  <Company>Riksdagen</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T450</dc:title>
  <dc:subject>T450</dc:subject>
  <dc:creator>Riksdagen</dc:creator>
  <cp:keywords>Riksdagen</cp:keywords>
  <dc:description/>
  <cp:lastModifiedBy>Lars Brink</cp:lastModifiedBy>
  <cp:revision>2</cp:revision>
  <cp:lastPrinted>2005-11-25T09:02:00Z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Spårbarheten för telefonsamtal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Spårbarheten för telefonsamtal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Jörgen Johansson (c)</vt:lpwstr>
  </property>
  <property fmtid="{D5CDD505-2E9C-101B-9397-08002B2CF9AE}" pid="26" name="MotionarLista">
    <vt:lpwstr>Danielsson, Staffan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20052006000000000099000006490069</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20052006000000000099000006490069</vt:lpwstr>
  </property>
  <property fmtid="{D5CDD505-2E9C-101B-9397-08002B2CF9AE}" pid="50" name="nummer">
    <vt:lpwstr>450</vt:lpwstr>
  </property>
  <property fmtid="{D5CDD505-2E9C-101B-9397-08002B2CF9AE}" pid="51" name="utskottsbeteckning">
    <vt:lpwstr>T</vt:lpwstr>
  </property>
</Properties>
</file>