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D0077CE4ECC416995D2AAD87CA9DE43"/>
        </w:placeholder>
        <w:text/>
      </w:sdtPr>
      <w:sdtEndPr/>
      <w:sdtContent>
        <w:p w:rsidRPr="009B062B" w:rsidR="00AF30DD" w:rsidP="007A776A" w:rsidRDefault="00AF30DD" w14:paraId="46873AE6" w14:textId="77777777">
          <w:pPr>
            <w:pStyle w:val="Rubrik1"/>
            <w:spacing w:after="300"/>
          </w:pPr>
          <w:r w:rsidRPr="009B062B">
            <w:t>Förslag till riksdagsbeslut</w:t>
          </w:r>
        </w:p>
      </w:sdtContent>
    </w:sdt>
    <w:sdt>
      <w:sdtPr>
        <w:alias w:val="Yrkande 1"/>
        <w:tag w:val="b941bc37-6d3f-49c4-a48d-695771e766de"/>
        <w:id w:val="-816189133"/>
        <w:lock w:val="sdtLocked"/>
      </w:sdtPr>
      <w:sdtEndPr/>
      <w:sdtContent>
        <w:p w:rsidR="00A332FB" w:rsidRDefault="00B571F2" w14:paraId="10EA346C" w14:textId="77777777">
          <w:pPr>
            <w:pStyle w:val="Frslagstext"/>
          </w:pPr>
          <w:r>
            <w:t>Riksdagen ställer sig bakom det som anförs i motionen om att arbeta internationellt för att förbjuda mat som framställts genom tvångsmatning av djur, och detta tillkännager riksdagen för regeringen.</w:t>
          </w:r>
        </w:p>
      </w:sdtContent>
    </w:sdt>
    <w:sdt>
      <w:sdtPr>
        <w:alias w:val="Yrkande 2"/>
        <w:tag w:val="d2b56b48-4dce-404d-8d9d-ef118c64b57a"/>
        <w:id w:val="679079658"/>
        <w:lock w:val="sdtLocked"/>
      </w:sdtPr>
      <w:sdtEndPr/>
      <w:sdtContent>
        <w:p w:rsidR="00A332FB" w:rsidRDefault="00B571F2" w14:paraId="535C3A7D" w14:textId="77777777">
          <w:pPr>
            <w:pStyle w:val="Frslagstext"/>
          </w:pPr>
          <w:r>
            <w:t>Riksdagen ställer sig bakom det som anförs i motionen om att se över möjligheten till tydlig märkning av mat som producerats genom tvångsmatning av djur, och detta tillkännager riksdagen för regeringen.</w:t>
          </w:r>
        </w:p>
      </w:sdtContent>
    </w:sdt>
    <w:sdt>
      <w:sdtPr>
        <w:alias w:val="Yrkande 3"/>
        <w:tag w:val="3889a5a7-9b17-438a-a84f-50198515a317"/>
        <w:id w:val="2110934964"/>
        <w:lock w:val="sdtLocked"/>
      </w:sdtPr>
      <w:sdtEndPr/>
      <w:sdtContent>
        <w:p w:rsidR="00A332FB" w:rsidRDefault="00B571F2" w14:paraId="7BA33308" w14:textId="77777777">
          <w:pPr>
            <w:pStyle w:val="Frslagstext"/>
          </w:pPr>
          <w:r>
            <w:t>Riksdagen ställer sig bakom det som anförs i motionen om att utreda förbud av import av mat som framställts genom tvångsmatning av djur,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B5999BE7AF411A990FE16102C590D6"/>
        </w:placeholder>
        <w:text/>
      </w:sdtPr>
      <w:sdtEndPr/>
      <w:sdtContent>
        <w:p w:rsidRPr="008F3B5B" w:rsidR="00BB6339" w:rsidP="008F3B5B" w:rsidRDefault="008F3B5B" w14:paraId="7DB7067C" w14:textId="353F9A74">
          <w:pPr>
            <w:pStyle w:val="Rubrik1"/>
          </w:pPr>
          <w:r w:rsidRPr="008F3B5B">
            <w:t>Foie gras</w:t>
          </w:r>
        </w:p>
      </w:sdtContent>
    </w:sdt>
    <w:p w:rsidR="00D60E9B" w:rsidP="008F3B5B" w:rsidRDefault="00E174FD" w14:paraId="73F77E2F" w14:textId="22B5F89C">
      <w:pPr>
        <w:pStyle w:val="Normalutanindragellerluft"/>
      </w:pPr>
      <w:r w:rsidRPr="0039412F">
        <w:t>Idag kan vem som helst importera kött som framställts på ett sätt som strider mot svensk lag. Man kan importera produkter som tagits fram på ett sätt som skadat djur</w:t>
      </w:r>
      <w:r w:rsidR="00B571F2">
        <w:t>,</w:t>
      </w:r>
      <w:r w:rsidRPr="0039412F">
        <w:t xml:space="preserve"> och bara för att denna produktion inte skett inom landets gränser är det fritt fram för oss att göda de som ligger bakom industrin. Det kan inte, och bör inte vara rimligt att detta får fort</w:t>
      </w:r>
      <w:r w:rsidR="008F3B5B">
        <w:softHyphen/>
      </w:r>
      <w:r w:rsidRPr="0039412F">
        <w:t xml:space="preserve">sätta. Djur som slaktats utan bedövning eller för den delen plågats ihjäl i ett annat land ska inte få säljas i Sverige. Det handlar inte bara om religiöst präglad mat som </w:t>
      </w:r>
      <w:r w:rsidRPr="0039412F">
        <w:lastRenderedPageBreak/>
        <w:t>halalkött eller kosherkött utan även mat som exempelvis foie gras (gåslever), vilket anses vara en delikatess av många svenskar.</w:t>
      </w:r>
    </w:p>
    <w:p w:rsidR="00D60E9B" w:rsidP="008F3B5B" w:rsidRDefault="00E174FD" w14:paraId="78B0C489" w14:textId="77777777">
      <w:r w:rsidRPr="0039412F">
        <w:t>Produktionen av foie gras sker genom att gäss tvångsmatas tre gånger per dag. Under matningen tvingas djuren att under ett fåtal sekunder äta upp till ett halvt kilo föda bestående av majs, fett och salt. Runt 80 procent av djuren som hålls för denna produktion tvingas leva i små burar där de inte kan röra sig, stå upp eller ens sträcka på sina vingar. När fåglarna är färdiga för slakt har deras lever svällt upp till tio gånger sin normala storlek, vilket naturligtvis innebär ett fruktansvärt plågsamt liv.</w:t>
      </w:r>
    </w:p>
    <w:p w:rsidR="00D60E9B" w:rsidP="008F3B5B" w:rsidRDefault="00E174FD" w14:paraId="3070B887" w14:textId="7585A272">
      <w:r w:rsidRPr="0039412F">
        <w:t>Regeringen bör arbeta internationellt för att förbjuda denna barbariska och fruktans</w:t>
      </w:r>
      <w:r w:rsidR="008F3B5B">
        <w:softHyphen/>
      </w:r>
      <w:r w:rsidRPr="0039412F">
        <w:t>värda produktion av foie gras samt annan form av tvångsmatning av djur i syfte att skapa njutning åt människor. För att ytterligare sätta press på andra länder att förbjuda tvångsmatning bör ett importförbud av detta införas i Sverige. Till dess att försäljningen eller användandet av maten inte längre förekommer i Sverige bör regeringen verka för att märkningen av mat producerad genom tvångsmatning är tydlig.</w:t>
      </w:r>
    </w:p>
    <w:p w:rsidRPr="00E174FD" w:rsidR="00E174FD" w:rsidP="008F3B5B" w:rsidRDefault="00E174FD" w14:paraId="6F63D726" w14:textId="77777777">
      <w:r w:rsidRPr="0039412F">
        <w:t>I juli 2012 trädde ett nytt förbud mot produktion av foie gras (gåslever) i kraft i Kalifornien. Detta är ett förbud som redan finns i Sverige, och att liknande förbud finns i andra delar av världen är något man bör uppmärksamma som något positivt. Än idag produceras tusentals ton foie gras runt om i världen, och även svenskar konsumerar detta flitigt som en lyxvara.</w:t>
      </w:r>
    </w:p>
    <w:sdt>
      <w:sdtPr>
        <w:alias w:val="CC_Underskrifter"/>
        <w:tag w:val="CC_Underskrifter"/>
        <w:id w:val="583496634"/>
        <w:lock w:val="sdtContentLocked"/>
        <w:placeholder>
          <w:docPart w:val="5B679C10036E453686A6E1DA9FB3FA93"/>
        </w:placeholder>
      </w:sdtPr>
      <w:sdtEndPr/>
      <w:sdtContent>
        <w:p w:rsidR="007A776A" w:rsidP="007A776A" w:rsidRDefault="007A776A" w14:paraId="11911D6A" w14:textId="77777777"/>
        <w:p w:rsidRPr="008E0FE2" w:rsidR="004801AC" w:rsidP="007A776A" w:rsidRDefault="00872F90" w14:paraId="405B8905" w14:textId="4AA182DB"/>
      </w:sdtContent>
    </w:sdt>
    <w:tbl>
      <w:tblPr>
        <w:tblW w:w="5000" w:type="pct"/>
        <w:tblLook w:val="04A0" w:firstRow="1" w:lastRow="0" w:firstColumn="1" w:lastColumn="0" w:noHBand="0" w:noVBand="1"/>
        <w:tblCaption w:val="underskrifter"/>
      </w:tblPr>
      <w:tblGrid>
        <w:gridCol w:w="4252"/>
        <w:gridCol w:w="4252"/>
      </w:tblGrid>
      <w:tr w:rsidR="00A332FB" w14:paraId="1AE7049E" w14:textId="77777777">
        <w:trPr>
          <w:cantSplit/>
        </w:trPr>
        <w:tc>
          <w:tcPr>
            <w:tcW w:w="50" w:type="pct"/>
            <w:vAlign w:val="bottom"/>
          </w:tcPr>
          <w:p w:rsidR="00A332FB" w:rsidRDefault="00B571F2" w14:paraId="073F261C" w14:textId="77777777">
            <w:pPr>
              <w:pStyle w:val="Underskrifter"/>
            </w:pPr>
            <w:r>
              <w:t>Markus Wiechel (SD)</w:t>
            </w:r>
          </w:p>
        </w:tc>
        <w:tc>
          <w:tcPr>
            <w:tcW w:w="50" w:type="pct"/>
            <w:vAlign w:val="bottom"/>
          </w:tcPr>
          <w:p w:rsidR="00A332FB" w:rsidRDefault="00B571F2" w14:paraId="1CA5ACE8" w14:textId="77777777">
            <w:pPr>
              <w:pStyle w:val="Underskrifter"/>
            </w:pPr>
            <w:r>
              <w:t>Richard Jomshof (SD)</w:t>
            </w:r>
          </w:p>
        </w:tc>
      </w:tr>
      <w:tr w:rsidR="00A332FB" w14:paraId="32180C03" w14:textId="77777777">
        <w:trPr>
          <w:cantSplit/>
        </w:trPr>
        <w:tc>
          <w:tcPr>
            <w:tcW w:w="50" w:type="pct"/>
            <w:vAlign w:val="bottom"/>
          </w:tcPr>
          <w:p w:rsidR="00A332FB" w:rsidRDefault="00B571F2" w14:paraId="2BA8EE0D" w14:textId="77777777">
            <w:pPr>
              <w:pStyle w:val="Underskrifter"/>
            </w:pPr>
            <w:r>
              <w:t>Charlotte Quensel (SD)</w:t>
            </w:r>
          </w:p>
        </w:tc>
        <w:tc>
          <w:tcPr>
            <w:tcW w:w="50" w:type="pct"/>
            <w:vAlign w:val="bottom"/>
          </w:tcPr>
          <w:p w:rsidR="00A332FB" w:rsidRDefault="00B571F2" w14:paraId="0AC13B99" w14:textId="77777777">
            <w:pPr>
              <w:pStyle w:val="Underskrifter"/>
            </w:pPr>
            <w:r>
              <w:t>Alexander Christiansson (SD)</w:t>
            </w:r>
          </w:p>
        </w:tc>
      </w:tr>
    </w:tbl>
    <w:p w:rsidR="00002AE9" w:rsidRDefault="00002AE9" w14:paraId="26662D8D" w14:textId="77777777"/>
    <w:sectPr w:rsidR="00002AE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79322" w14:textId="77777777" w:rsidR="00086AE6" w:rsidRDefault="00086AE6" w:rsidP="000C1CAD">
      <w:pPr>
        <w:spacing w:line="240" w:lineRule="auto"/>
      </w:pPr>
      <w:r>
        <w:separator/>
      </w:r>
    </w:p>
  </w:endnote>
  <w:endnote w:type="continuationSeparator" w:id="0">
    <w:p w14:paraId="60056CF5" w14:textId="77777777" w:rsidR="00086AE6" w:rsidRDefault="00086A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80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1ED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772A" w14:textId="49D5A7D1" w:rsidR="00262EA3" w:rsidRPr="007A776A" w:rsidRDefault="00262EA3" w:rsidP="007A77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6CCA6" w14:textId="77777777" w:rsidR="00086AE6" w:rsidRDefault="00086AE6" w:rsidP="000C1CAD">
      <w:pPr>
        <w:spacing w:line="240" w:lineRule="auto"/>
      </w:pPr>
      <w:r>
        <w:separator/>
      </w:r>
    </w:p>
  </w:footnote>
  <w:footnote w:type="continuationSeparator" w:id="0">
    <w:p w14:paraId="67409A98" w14:textId="77777777" w:rsidR="00086AE6" w:rsidRDefault="00086A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47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8DA913" wp14:editId="2D9C11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BD30E0" w14:textId="77777777" w:rsidR="00262EA3" w:rsidRDefault="00872F90" w:rsidP="008103B5">
                          <w:pPr>
                            <w:jc w:val="right"/>
                          </w:pPr>
                          <w:sdt>
                            <w:sdtPr>
                              <w:alias w:val="CC_Noformat_Partikod"/>
                              <w:tag w:val="CC_Noformat_Partikod"/>
                              <w:id w:val="-53464382"/>
                              <w:placeholder>
                                <w:docPart w:val="25893CB8740B4B1F9381FAB993F630AF"/>
                              </w:placeholder>
                              <w:text/>
                            </w:sdtPr>
                            <w:sdtEndPr/>
                            <w:sdtContent>
                              <w:r w:rsidR="0039412F">
                                <w:t>SD</w:t>
                              </w:r>
                            </w:sdtContent>
                          </w:sdt>
                          <w:sdt>
                            <w:sdtPr>
                              <w:alias w:val="CC_Noformat_Partinummer"/>
                              <w:tag w:val="CC_Noformat_Partinummer"/>
                              <w:id w:val="-1709555926"/>
                              <w:placeholder>
                                <w:docPart w:val="0B3856904A594E328BE7752CAD5D83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8DA9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BD30E0" w14:textId="77777777" w:rsidR="00262EA3" w:rsidRDefault="00872F90" w:rsidP="008103B5">
                    <w:pPr>
                      <w:jc w:val="right"/>
                    </w:pPr>
                    <w:sdt>
                      <w:sdtPr>
                        <w:alias w:val="CC_Noformat_Partikod"/>
                        <w:tag w:val="CC_Noformat_Partikod"/>
                        <w:id w:val="-53464382"/>
                        <w:placeholder>
                          <w:docPart w:val="25893CB8740B4B1F9381FAB993F630AF"/>
                        </w:placeholder>
                        <w:text/>
                      </w:sdtPr>
                      <w:sdtEndPr/>
                      <w:sdtContent>
                        <w:r w:rsidR="0039412F">
                          <w:t>SD</w:t>
                        </w:r>
                      </w:sdtContent>
                    </w:sdt>
                    <w:sdt>
                      <w:sdtPr>
                        <w:alias w:val="CC_Noformat_Partinummer"/>
                        <w:tag w:val="CC_Noformat_Partinummer"/>
                        <w:id w:val="-1709555926"/>
                        <w:placeholder>
                          <w:docPart w:val="0B3856904A594E328BE7752CAD5D8390"/>
                        </w:placeholder>
                        <w:showingPlcHdr/>
                        <w:text/>
                      </w:sdtPr>
                      <w:sdtEndPr/>
                      <w:sdtContent>
                        <w:r w:rsidR="00262EA3">
                          <w:t xml:space="preserve"> </w:t>
                        </w:r>
                      </w:sdtContent>
                    </w:sdt>
                  </w:p>
                </w:txbxContent>
              </v:textbox>
              <w10:wrap anchorx="page"/>
            </v:shape>
          </w:pict>
        </mc:Fallback>
      </mc:AlternateContent>
    </w:r>
  </w:p>
  <w:p w14:paraId="524291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E5F2" w14:textId="77777777" w:rsidR="00262EA3" w:rsidRDefault="00262EA3" w:rsidP="008563AC">
    <w:pPr>
      <w:jc w:val="right"/>
    </w:pPr>
  </w:p>
  <w:p w14:paraId="4A5A3B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DD0F" w14:textId="77777777" w:rsidR="00262EA3" w:rsidRDefault="00872F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5070D1" wp14:editId="4404E4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9F66C9" w14:textId="77777777" w:rsidR="00262EA3" w:rsidRDefault="00872F90" w:rsidP="00A314CF">
    <w:pPr>
      <w:pStyle w:val="FSHNormal"/>
      <w:spacing w:before="40"/>
    </w:pPr>
    <w:sdt>
      <w:sdtPr>
        <w:alias w:val="CC_Noformat_Motionstyp"/>
        <w:tag w:val="CC_Noformat_Motionstyp"/>
        <w:id w:val="1162973129"/>
        <w:lock w:val="sdtContentLocked"/>
        <w15:appearance w15:val="hidden"/>
        <w:text/>
      </w:sdtPr>
      <w:sdtEndPr/>
      <w:sdtContent>
        <w:r w:rsidR="007A776A">
          <w:t>Enskild motion</w:t>
        </w:r>
      </w:sdtContent>
    </w:sdt>
    <w:r w:rsidR="00821B36">
      <w:t xml:space="preserve"> </w:t>
    </w:r>
    <w:sdt>
      <w:sdtPr>
        <w:alias w:val="CC_Noformat_Partikod"/>
        <w:tag w:val="CC_Noformat_Partikod"/>
        <w:id w:val="1471015553"/>
        <w:text/>
      </w:sdtPr>
      <w:sdtEndPr/>
      <w:sdtContent>
        <w:r w:rsidR="0039412F">
          <w:t>SD</w:t>
        </w:r>
      </w:sdtContent>
    </w:sdt>
    <w:sdt>
      <w:sdtPr>
        <w:alias w:val="CC_Noformat_Partinummer"/>
        <w:tag w:val="CC_Noformat_Partinummer"/>
        <w:id w:val="-2014525982"/>
        <w:placeholder>
          <w:docPart w:val="7FDFDE0648AB4494AD6E951868DAF1EC"/>
        </w:placeholder>
        <w:showingPlcHdr/>
        <w:text/>
      </w:sdtPr>
      <w:sdtEndPr/>
      <w:sdtContent>
        <w:r w:rsidR="00821B36">
          <w:t xml:space="preserve"> </w:t>
        </w:r>
      </w:sdtContent>
    </w:sdt>
  </w:p>
  <w:p w14:paraId="2736FACC" w14:textId="77777777" w:rsidR="00262EA3" w:rsidRPr="008227B3" w:rsidRDefault="00872F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402C6B" w14:textId="77777777" w:rsidR="00262EA3" w:rsidRPr="008227B3" w:rsidRDefault="00872F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776A">
          <w:t>2022/23</w:t>
        </w:r>
      </w:sdtContent>
    </w:sdt>
    <w:sdt>
      <w:sdtPr>
        <w:rPr>
          <w:rStyle w:val="BeteckningChar"/>
        </w:rPr>
        <w:alias w:val="CC_Noformat_Partibet"/>
        <w:tag w:val="CC_Noformat_Partibet"/>
        <w:id w:val="405810658"/>
        <w:lock w:val="sdtContentLocked"/>
        <w:placeholder>
          <w:docPart w:val="61C2375EBC5540DF9C33F9B7EF2E8D35"/>
        </w:placeholder>
        <w:showingPlcHdr/>
        <w15:appearance w15:val="hidden"/>
        <w:text/>
      </w:sdtPr>
      <w:sdtEndPr>
        <w:rPr>
          <w:rStyle w:val="Rubrik1Char"/>
          <w:rFonts w:asciiTheme="majorHAnsi" w:hAnsiTheme="majorHAnsi"/>
          <w:sz w:val="38"/>
        </w:rPr>
      </w:sdtEndPr>
      <w:sdtContent>
        <w:r w:rsidR="007A776A">
          <w:t>:2151</w:t>
        </w:r>
      </w:sdtContent>
    </w:sdt>
  </w:p>
  <w:p w14:paraId="4FF4C336" w14:textId="77777777" w:rsidR="00262EA3" w:rsidRDefault="00872F90" w:rsidP="00E03A3D">
    <w:pPr>
      <w:pStyle w:val="Motionr"/>
    </w:pPr>
    <w:sdt>
      <w:sdtPr>
        <w:alias w:val="CC_Noformat_Avtext"/>
        <w:tag w:val="CC_Noformat_Avtext"/>
        <w:id w:val="-2020768203"/>
        <w:lock w:val="sdtContentLocked"/>
        <w15:appearance w15:val="hidden"/>
        <w:text/>
      </w:sdtPr>
      <w:sdtEndPr/>
      <w:sdtContent>
        <w:r w:rsidR="007A776A">
          <w:t>av Markus Wiechel m.fl. (SD)</w:t>
        </w:r>
      </w:sdtContent>
    </w:sdt>
  </w:p>
  <w:sdt>
    <w:sdtPr>
      <w:alias w:val="CC_Noformat_Rubtext"/>
      <w:tag w:val="CC_Noformat_Rubtext"/>
      <w:id w:val="-218060500"/>
      <w:lock w:val="sdtLocked"/>
      <w:text/>
    </w:sdtPr>
    <w:sdtEndPr/>
    <w:sdtContent>
      <w:p w14:paraId="7BF1CD40" w14:textId="77777777" w:rsidR="00262EA3" w:rsidRDefault="00517E14" w:rsidP="00283E0F">
        <w:pPr>
          <w:pStyle w:val="FSHRub2"/>
        </w:pPr>
        <w:r>
          <w:t>Förbud av försäljning av foie gras</w:t>
        </w:r>
      </w:p>
    </w:sdtContent>
  </w:sdt>
  <w:sdt>
    <w:sdtPr>
      <w:alias w:val="CC_Boilerplate_3"/>
      <w:tag w:val="CC_Boilerplate_3"/>
      <w:id w:val="1606463544"/>
      <w:lock w:val="sdtContentLocked"/>
      <w15:appearance w15:val="hidden"/>
      <w:text w:multiLine="1"/>
    </w:sdtPr>
    <w:sdtEndPr/>
    <w:sdtContent>
      <w:p w14:paraId="065C10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FD3559"/>
    <w:multiLevelType w:val="hybridMultilevel"/>
    <w:tmpl w:val="BA1C47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7D48CC88"/>
    <w:name w:val="yrkandelista"/>
    <w:lvl w:ilvl="0">
      <w:start w:val="1"/>
      <w:numFmt w:val="decimal"/>
      <w:pStyle w:val="Frslagstext"/>
      <w:lvlText w:val="%1."/>
      <w:lvlJc w:val="left"/>
      <w:pPr>
        <w:ind w:left="720" w:hanging="360"/>
      </w:pPr>
    </w:lvl>
    <w:lvl w:ilvl="1">
      <w:start w:val="2"/>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3535730"/>
    <w:multiLevelType w:val="hybridMultilevel"/>
    <w:tmpl w:val="47A01B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0"/>
  </w:num>
  <w:num w:numId="34">
    <w:abstractNumId w:val="24"/>
  </w:num>
  <w:num w:numId="35">
    <w:abstractNumId w:val="31"/>
    <w:lvlOverride w:ilvl="0">
      <w:startOverride w:val="1"/>
    </w:lvlOverride>
  </w:num>
  <w:num w:numId="36">
    <w:abstractNumId w:val="1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9412F"/>
    <w:rsid w:val="000000E0"/>
    <w:rsid w:val="00000761"/>
    <w:rsid w:val="000014AF"/>
    <w:rsid w:val="00002310"/>
    <w:rsid w:val="00002AE9"/>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2BB"/>
    <w:rsid w:val="00036A17"/>
    <w:rsid w:val="00036E35"/>
    <w:rsid w:val="00036E88"/>
    <w:rsid w:val="00037024"/>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DE7"/>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228"/>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C54"/>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AE6"/>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1DB9"/>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795"/>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213"/>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66"/>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1AB"/>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92C"/>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8C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12F"/>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AAB"/>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FB"/>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2EA"/>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277"/>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24"/>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17E14"/>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C3F"/>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36B"/>
    <w:rsid w:val="005D0863"/>
    <w:rsid w:val="005D176E"/>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4B"/>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28C"/>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3F6"/>
    <w:rsid w:val="006C1088"/>
    <w:rsid w:val="006C11C3"/>
    <w:rsid w:val="006C12F9"/>
    <w:rsid w:val="006C14E8"/>
    <w:rsid w:val="006C2631"/>
    <w:rsid w:val="006C2C16"/>
    <w:rsid w:val="006C2E6D"/>
    <w:rsid w:val="006C31D1"/>
    <w:rsid w:val="006C37E6"/>
    <w:rsid w:val="006C39A9"/>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AD9"/>
    <w:rsid w:val="006D3730"/>
    <w:rsid w:val="006D4920"/>
    <w:rsid w:val="006D5269"/>
    <w:rsid w:val="006D5599"/>
    <w:rsid w:val="006D60A4"/>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989"/>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D4"/>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5E"/>
    <w:rsid w:val="00773694"/>
    <w:rsid w:val="00773854"/>
    <w:rsid w:val="00774468"/>
    <w:rsid w:val="00774D00"/>
    <w:rsid w:val="00774F36"/>
    <w:rsid w:val="007752F5"/>
    <w:rsid w:val="0077648C"/>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7FB"/>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6A"/>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302"/>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499"/>
    <w:rsid w:val="00850645"/>
    <w:rsid w:val="00852493"/>
    <w:rsid w:val="008527A8"/>
    <w:rsid w:val="00852AC4"/>
    <w:rsid w:val="008532AE"/>
    <w:rsid w:val="00853382"/>
    <w:rsid w:val="008538B8"/>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F9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E72"/>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241"/>
    <w:rsid w:val="008B46F4"/>
    <w:rsid w:val="008B50A2"/>
    <w:rsid w:val="008B577D"/>
    <w:rsid w:val="008B5B6A"/>
    <w:rsid w:val="008B6A0E"/>
    <w:rsid w:val="008B6D68"/>
    <w:rsid w:val="008B78A9"/>
    <w:rsid w:val="008B7E5C"/>
    <w:rsid w:val="008C10AF"/>
    <w:rsid w:val="008C1A58"/>
    <w:rsid w:val="008C1D27"/>
    <w:rsid w:val="008C1F32"/>
    <w:rsid w:val="008C212E"/>
    <w:rsid w:val="008C2565"/>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B5B"/>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54"/>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77FF5"/>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AC"/>
    <w:rsid w:val="009A1FF2"/>
    <w:rsid w:val="009A4199"/>
    <w:rsid w:val="009A44A0"/>
    <w:rsid w:val="009A4566"/>
    <w:rsid w:val="009A4B25"/>
    <w:rsid w:val="009A60C8"/>
    <w:rsid w:val="009A6BFE"/>
    <w:rsid w:val="009A709D"/>
    <w:rsid w:val="009B040A"/>
    <w:rsid w:val="009B0480"/>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2F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74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735"/>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DF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88D"/>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1F2"/>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33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26"/>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66B"/>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27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E9B"/>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F2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4FD"/>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94A"/>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61"/>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248"/>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F4C"/>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2FB"/>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6CA"/>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CDAA9B"/>
  <w15:chartTrackingRefBased/>
  <w15:docId w15:val="{86E8F5CE-41DC-4E11-996E-FBC02BC2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0077CE4ECC416995D2AAD87CA9DE43"/>
        <w:category>
          <w:name w:val="Allmänt"/>
          <w:gallery w:val="placeholder"/>
        </w:category>
        <w:types>
          <w:type w:val="bbPlcHdr"/>
        </w:types>
        <w:behaviors>
          <w:behavior w:val="content"/>
        </w:behaviors>
        <w:guid w:val="{4FF94BC0-87D7-4ACD-9620-43EDC9791830}"/>
      </w:docPartPr>
      <w:docPartBody>
        <w:p w:rsidR="00171FB7" w:rsidRDefault="0090280E">
          <w:pPr>
            <w:pStyle w:val="4D0077CE4ECC416995D2AAD87CA9DE43"/>
          </w:pPr>
          <w:r w:rsidRPr="005A0A93">
            <w:rPr>
              <w:rStyle w:val="Platshllartext"/>
            </w:rPr>
            <w:t>Förslag till riksdagsbeslut</w:t>
          </w:r>
        </w:p>
      </w:docPartBody>
    </w:docPart>
    <w:docPart>
      <w:docPartPr>
        <w:name w:val="8FB5999BE7AF411A990FE16102C590D6"/>
        <w:category>
          <w:name w:val="Allmänt"/>
          <w:gallery w:val="placeholder"/>
        </w:category>
        <w:types>
          <w:type w:val="bbPlcHdr"/>
        </w:types>
        <w:behaviors>
          <w:behavior w:val="content"/>
        </w:behaviors>
        <w:guid w:val="{88D0D31A-20FF-4CC8-B573-4055EF1ABA9D}"/>
      </w:docPartPr>
      <w:docPartBody>
        <w:p w:rsidR="00171FB7" w:rsidRDefault="0090280E">
          <w:pPr>
            <w:pStyle w:val="8FB5999BE7AF411A990FE16102C590D6"/>
          </w:pPr>
          <w:r w:rsidRPr="005A0A93">
            <w:rPr>
              <w:rStyle w:val="Platshllartext"/>
            </w:rPr>
            <w:t>Motivering</w:t>
          </w:r>
        </w:p>
      </w:docPartBody>
    </w:docPart>
    <w:docPart>
      <w:docPartPr>
        <w:name w:val="25893CB8740B4B1F9381FAB993F630AF"/>
        <w:category>
          <w:name w:val="Allmänt"/>
          <w:gallery w:val="placeholder"/>
        </w:category>
        <w:types>
          <w:type w:val="bbPlcHdr"/>
        </w:types>
        <w:behaviors>
          <w:behavior w:val="content"/>
        </w:behaviors>
        <w:guid w:val="{50136000-42C6-498A-980C-82729BCFA06D}"/>
      </w:docPartPr>
      <w:docPartBody>
        <w:p w:rsidR="00171FB7" w:rsidRDefault="0090280E">
          <w:pPr>
            <w:pStyle w:val="25893CB8740B4B1F9381FAB993F630AF"/>
          </w:pPr>
          <w:r>
            <w:rPr>
              <w:rStyle w:val="Platshllartext"/>
            </w:rPr>
            <w:t xml:space="preserve"> </w:t>
          </w:r>
        </w:p>
      </w:docPartBody>
    </w:docPart>
    <w:docPart>
      <w:docPartPr>
        <w:name w:val="0B3856904A594E328BE7752CAD5D8390"/>
        <w:category>
          <w:name w:val="Allmänt"/>
          <w:gallery w:val="placeholder"/>
        </w:category>
        <w:types>
          <w:type w:val="bbPlcHdr"/>
        </w:types>
        <w:behaviors>
          <w:behavior w:val="content"/>
        </w:behaviors>
        <w:guid w:val="{8EBE66E6-CCED-4144-8643-99F3755EEDD8}"/>
      </w:docPartPr>
      <w:docPartBody>
        <w:p w:rsidR="00171FB7" w:rsidRDefault="00877684">
          <w:pPr>
            <w:pStyle w:val="0B3856904A594E328BE7752CAD5D8390"/>
          </w:pPr>
          <w:r>
            <w:t xml:space="preserve"> </w:t>
          </w:r>
        </w:p>
      </w:docPartBody>
    </w:docPart>
    <w:docPart>
      <w:docPartPr>
        <w:name w:val="5B679C10036E453686A6E1DA9FB3FA93"/>
        <w:category>
          <w:name w:val="Allmänt"/>
          <w:gallery w:val="placeholder"/>
        </w:category>
        <w:types>
          <w:type w:val="bbPlcHdr"/>
        </w:types>
        <w:behaviors>
          <w:behavior w:val="content"/>
        </w:behaviors>
        <w:guid w:val="{89B90BF9-32C2-47C5-AC0F-9F7A93C734E8}"/>
      </w:docPartPr>
      <w:docPartBody>
        <w:p w:rsidR="00877684" w:rsidRDefault="00877684"/>
      </w:docPartBody>
    </w:docPart>
    <w:docPart>
      <w:docPartPr>
        <w:name w:val="7FDFDE0648AB4494AD6E951868DAF1EC"/>
        <w:category>
          <w:name w:val="Allmänt"/>
          <w:gallery w:val="placeholder"/>
        </w:category>
        <w:types>
          <w:type w:val="bbPlcHdr"/>
        </w:types>
        <w:behaviors>
          <w:behavior w:val="content"/>
        </w:behaviors>
        <w:guid w:val="{D513B5A0-AFAB-41D8-AF9E-255517BCD569}"/>
      </w:docPartPr>
      <w:docPartBody>
        <w:p w:rsidR="00000000" w:rsidRDefault="00877684">
          <w:r>
            <w:t xml:space="preserve"> </w:t>
          </w:r>
        </w:p>
      </w:docPartBody>
    </w:docPart>
    <w:docPart>
      <w:docPartPr>
        <w:name w:val="61C2375EBC5540DF9C33F9B7EF2E8D35"/>
        <w:category>
          <w:name w:val="Allmänt"/>
          <w:gallery w:val="placeholder"/>
        </w:category>
        <w:types>
          <w:type w:val="bbPlcHdr"/>
        </w:types>
        <w:behaviors>
          <w:behavior w:val="content"/>
        </w:behaviors>
        <w:guid w:val="{FD0A60EA-CB2F-427E-A95F-6EBF5FD2AC08}"/>
      </w:docPartPr>
      <w:docPartBody>
        <w:p w:rsidR="00000000" w:rsidRDefault="00877684">
          <w:r>
            <w:t>:2151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0E"/>
    <w:rsid w:val="00171FB7"/>
    <w:rsid w:val="004C3E61"/>
    <w:rsid w:val="00877684"/>
    <w:rsid w:val="0090280E"/>
    <w:rsid w:val="009A4A88"/>
    <w:rsid w:val="009C4A02"/>
    <w:rsid w:val="00C54AD4"/>
    <w:rsid w:val="00D00BBF"/>
    <w:rsid w:val="00D609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7684"/>
    <w:rPr>
      <w:color w:val="F4B083" w:themeColor="accent2" w:themeTint="99"/>
    </w:rPr>
  </w:style>
  <w:style w:type="paragraph" w:customStyle="1" w:styleId="4D0077CE4ECC416995D2AAD87CA9DE43">
    <w:name w:val="4D0077CE4ECC416995D2AAD87CA9DE43"/>
  </w:style>
  <w:style w:type="paragraph" w:customStyle="1" w:styleId="8FB5999BE7AF411A990FE16102C590D6">
    <w:name w:val="8FB5999BE7AF411A990FE16102C590D6"/>
  </w:style>
  <w:style w:type="paragraph" w:customStyle="1" w:styleId="25893CB8740B4B1F9381FAB993F630AF">
    <w:name w:val="25893CB8740B4B1F9381FAB993F630AF"/>
  </w:style>
  <w:style w:type="paragraph" w:customStyle="1" w:styleId="0B3856904A594E328BE7752CAD5D8390">
    <w:name w:val="0B3856904A594E328BE7752CAD5D8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550112-C523-4BCD-B5D6-FFF5A6A597EE}"/>
</file>

<file path=customXml/itemProps2.xml><?xml version="1.0" encoding="utf-8"?>
<ds:datastoreItem xmlns:ds="http://schemas.openxmlformats.org/officeDocument/2006/customXml" ds:itemID="{E4464564-B2FE-4A5E-B643-6A5056CC6DAD}"/>
</file>

<file path=customXml/itemProps3.xml><?xml version="1.0" encoding="utf-8"?>
<ds:datastoreItem xmlns:ds="http://schemas.openxmlformats.org/officeDocument/2006/customXml" ds:itemID="{9C8D6EBC-46F3-4D80-9172-A3C8514FF4C6}"/>
</file>

<file path=docProps/app.xml><?xml version="1.0" encoding="utf-8"?>
<Properties xmlns="http://schemas.openxmlformats.org/officeDocument/2006/extended-properties" xmlns:vt="http://schemas.openxmlformats.org/officeDocument/2006/docPropsVTypes">
  <Template>Normal</Template>
  <TotalTime>26</TotalTime>
  <Pages>2</Pages>
  <Words>451</Words>
  <Characters>2324</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Obedövad slakt och foie gras</vt:lpstr>
      <vt:lpstr>
      </vt:lpstr>
    </vt:vector>
  </TitlesOfParts>
  <Company>Sveriges riksdag</Company>
  <LinksUpToDate>false</LinksUpToDate>
  <CharactersWithSpaces>2759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