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C308D" w:rsidRDefault="00E50984" w14:paraId="118BE645" w14:textId="77777777">
      <w:pPr>
        <w:pStyle w:val="RubrikFrslagTIllRiksdagsbeslut"/>
      </w:pPr>
      <w:sdt>
        <w:sdtPr>
          <w:alias w:val="CC_Boilerplate_4"/>
          <w:tag w:val="CC_Boilerplate_4"/>
          <w:id w:val="-1644581176"/>
          <w:lock w:val="sdtContentLocked"/>
          <w:placeholder>
            <w:docPart w:val="7DD9ADC1AF7E482EAE8143E0944D6290"/>
          </w:placeholder>
          <w:text/>
        </w:sdtPr>
        <w:sdtEndPr/>
        <w:sdtContent>
          <w:r w:rsidRPr="009B062B" w:rsidR="00AF30DD">
            <w:t>Förslag till riksdagsbeslut</w:t>
          </w:r>
        </w:sdtContent>
      </w:sdt>
      <w:bookmarkEnd w:id="0"/>
      <w:bookmarkEnd w:id="1"/>
    </w:p>
    <w:sdt>
      <w:sdtPr>
        <w:alias w:val="Yrkande 1"/>
        <w:tag w:val="a4af5b1a-de9c-4f75-b741-4f7844e52cab"/>
        <w:id w:val="-1406598452"/>
        <w:lock w:val="sdtLocked"/>
      </w:sdtPr>
      <w:sdtEndPr/>
      <w:sdtContent>
        <w:p w:rsidR="00022AFD" w:rsidRDefault="002B3D8B" w14:paraId="63CC278E" w14:textId="5DB12A8D">
          <w:pPr>
            <w:pStyle w:val="Frslagstext"/>
          </w:pPr>
          <w:r>
            <w:t>Riksdagen ställer sig bakom det som anförs i motionen om att regeringen bör åter</w:t>
          </w:r>
          <w:r w:rsidR="00521088">
            <w:softHyphen/>
          </w:r>
          <w:r w:rsidRPr="00521088">
            <w:rPr>
              <w:spacing w:val="-3"/>
            </w:rPr>
            <w:t>komma med ett lagförslag som innebär att eleverna ska vara delaktiga i framtagandet</w:t>
          </w:r>
          <w:r>
            <w:t xml:space="preserve"> av skolregler och tillkännager detta för regeringen.</w:t>
          </w:r>
        </w:p>
      </w:sdtContent>
    </w:sdt>
    <w:sdt>
      <w:sdtPr>
        <w:alias w:val="Yrkande 2"/>
        <w:tag w:val="76a5ed5d-0c1b-4bab-8d25-42e80518df4a"/>
        <w:id w:val="573859323"/>
        <w:lock w:val="sdtLocked"/>
      </w:sdtPr>
      <w:sdtEndPr/>
      <w:sdtContent>
        <w:p w:rsidR="00022AFD" w:rsidRDefault="002B3D8B" w14:paraId="2A166C7F" w14:textId="77777777">
          <w:pPr>
            <w:pStyle w:val="Frslagstext"/>
          </w:pPr>
          <w:r>
            <w:t>Riksdagen ställer sig bakom det som anförs i motionen om att regeringen bör utreda hur den kan säkerställa att skolorna har de resurser som krävs för att stödja och ta hand om de elever som visas ut ur klassrummet, och detta tillkännager riksdagen för regeringen.</w:t>
          </w:r>
        </w:p>
      </w:sdtContent>
    </w:sdt>
    <w:sdt>
      <w:sdtPr>
        <w:alias w:val="Yrkande 3"/>
        <w:tag w:val="c5ac7d23-c615-403a-acb2-87456d627cd3"/>
        <w:id w:val="-2090927106"/>
        <w:lock w:val="sdtLocked"/>
      </w:sdtPr>
      <w:sdtEndPr/>
      <w:sdtContent>
        <w:p w:rsidR="00022AFD" w:rsidRDefault="002B3D8B" w14:paraId="5A0D0CC2" w14:textId="77777777">
          <w:pPr>
            <w:pStyle w:val="Frslagstext"/>
          </w:pPr>
          <w:r>
            <w:t xml:space="preserve">Riksdagen antar 5 kap. 24 § i regeringens förslag till ändring i skollagen (2010:800) </w:t>
          </w:r>
          <w:r w:rsidRPr="00521088">
            <w:rPr>
              <w:spacing w:val="-3"/>
            </w:rPr>
            <w:t>med den ändringen att 7 § inte stryks från uppradningen av åtgärder enligt skollagens</w:t>
          </w:r>
          <w:r>
            <w:t xml:space="preserve"> paragrafer som ska dokumenteras.</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930F002C874057BAFD3565E1B7B085"/>
        </w:placeholder>
        <w:text/>
      </w:sdtPr>
      <w:sdtEndPr/>
      <w:sdtContent>
        <w:p w:rsidRPr="009B062B" w:rsidR="006D79C9" w:rsidP="00333E95" w:rsidRDefault="00586A2A" w14:paraId="07A79DEA" w14:textId="3101EF9F">
          <w:pPr>
            <w:pStyle w:val="Rubrik1"/>
          </w:pPr>
          <w:r>
            <w:t>Inledning</w:t>
          </w:r>
        </w:p>
      </w:sdtContent>
    </w:sdt>
    <w:bookmarkEnd w:displacedByCustomXml="prev" w:id="3"/>
    <w:bookmarkEnd w:displacedByCustomXml="prev" w:id="4"/>
    <w:p w:rsidR="001336D8" w:rsidP="003F7D2A" w:rsidRDefault="003F7D2A" w14:paraId="5A1A48C0" w14:textId="0CDABD48">
      <w:pPr>
        <w:pStyle w:val="Normalutanindragellerluft"/>
      </w:pPr>
      <w:r>
        <w:t xml:space="preserve">Att skolmiljön präglas av trygghet och arbetsro är en förutsättning för att eleverna ska kunna tillägna sig kunskap och utvecklas socialt. </w:t>
      </w:r>
      <w:r w:rsidR="00614C4F">
        <w:t xml:space="preserve">En förutsättning för att uppnå det är att skolorna har tillräckliga resurser för att </w:t>
      </w:r>
      <w:r w:rsidR="006F1FC9">
        <w:t xml:space="preserve">ha en personaltäthet som möjliggör trygghet och </w:t>
      </w:r>
      <w:r w:rsidRPr="00521088" w:rsidR="006F1FC9">
        <w:rPr>
          <w:spacing w:val="-3"/>
        </w:rPr>
        <w:t xml:space="preserve">studiero. </w:t>
      </w:r>
      <w:r w:rsidRPr="00521088" w:rsidR="004E2D24">
        <w:rPr>
          <w:spacing w:val="-3"/>
        </w:rPr>
        <w:t xml:space="preserve">Vänsterpartiet konstaterar att regeringen nu </w:t>
      </w:r>
      <w:r w:rsidRPr="00521088" w:rsidR="00464419">
        <w:rPr>
          <w:spacing w:val="-3"/>
        </w:rPr>
        <w:t>i</w:t>
      </w:r>
      <w:r w:rsidRPr="00521088" w:rsidR="009C308D">
        <w:rPr>
          <w:spacing w:val="-3"/>
        </w:rPr>
        <w:t xml:space="preserve"> </w:t>
      </w:r>
      <w:r w:rsidRPr="00521088" w:rsidR="00464419">
        <w:rPr>
          <w:spacing w:val="-3"/>
        </w:rPr>
        <w:t>stället för att säkerställa att Sveriges</w:t>
      </w:r>
      <w:r w:rsidR="00464419">
        <w:t xml:space="preserve"> skolor har </w:t>
      </w:r>
      <w:r w:rsidR="0098061F">
        <w:t xml:space="preserve">de resurser </w:t>
      </w:r>
      <w:r w:rsidR="00894D58">
        <w:t xml:space="preserve">och den personal </w:t>
      </w:r>
      <w:r w:rsidR="0098061F">
        <w:t>som krävs för att ge alla barn en bra och trygg skoltid</w:t>
      </w:r>
      <w:r w:rsidR="00252F99">
        <w:t>,</w:t>
      </w:r>
      <w:r w:rsidR="0098061F">
        <w:t xml:space="preserve"> prio</w:t>
      </w:r>
      <w:r w:rsidR="005F4C5C">
        <w:t xml:space="preserve">riterar omfattande lagändringar som </w:t>
      </w:r>
      <w:r w:rsidR="009B4F52">
        <w:t xml:space="preserve">det </w:t>
      </w:r>
      <w:r w:rsidR="005F4C5C">
        <w:t xml:space="preserve">kommer </w:t>
      </w:r>
      <w:r w:rsidR="009B4F52">
        <w:t xml:space="preserve">att </w:t>
      </w:r>
      <w:r w:rsidR="005F4C5C">
        <w:t xml:space="preserve">ta </w:t>
      </w:r>
      <w:r w:rsidR="003D74D4">
        <w:t>ytterligare tid</w:t>
      </w:r>
      <w:r w:rsidR="001336D8">
        <w:t xml:space="preserve"> </w:t>
      </w:r>
      <w:r w:rsidR="003D74D4">
        <w:t xml:space="preserve">i anspråk för </w:t>
      </w:r>
      <w:r w:rsidR="005F4C5C">
        <w:t>skolpersonalen</w:t>
      </w:r>
      <w:r w:rsidR="003D74D4">
        <w:t xml:space="preserve"> </w:t>
      </w:r>
      <w:r w:rsidR="005F4C5C">
        <w:t>att implementera</w:t>
      </w:r>
      <w:r w:rsidR="0098061F">
        <w:t>.</w:t>
      </w:r>
      <w:r w:rsidR="001336D8">
        <w:t xml:space="preserve"> Vänsterpartiet stöder flera av regeringens </w:t>
      </w:r>
      <w:r w:rsidR="007B314E">
        <w:t>lag</w:t>
      </w:r>
      <w:r w:rsidR="001336D8">
        <w:t>förslag</w:t>
      </w:r>
      <w:r w:rsidR="009C308D">
        <w:t>,</w:t>
      </w:r>
      <w:r w:rsidR="001336D8">
        <w:t xml:space="preserve"> men vi stöder inte att kommunerna och i förlängningen skolorna fått alldeles för lite resurser från staten </w:t>
      </w:r>
      <w:r w:rsidR="009D5556">
        <w:t>den gångna mandatperioden.</w:t>
      </w:r>
    </w:p>
    <w:p w:rsidRPr="00586A2A" w:rsidR="00586A2A" w:rsidP="00586A2A" w:rsidRDefault="00586A2A" w14:paraId="76C68075" w14:textId="5C1DFF3D">
      <w:pPr>
        <w:pStyle w:val="Rubrik1"/>
      </w:pPr>
      <w:r>
        <w:lastRenderedPageBreak/>
        <w:t>Skolregler</w:t>
      </w:r>
    </w:p>
    <w:p w:rsidR="003F7D2A" w:rsidP="003F7D2A" w:rsidRDefault="003F7D2A" w14:paraId="28705017" w14:textId="6D995CC7">
      <w:pPr>
        <w:pStyle w:val="Normalutanindragellerluft"/>
      </w:pPr>
      <w:r>
        <w:t>Den kränkande behandling som alltför ofta förekommer i skolan måste motarbetas med kraft</w:t>
      </w:r>
      <w:r w:rsidR="009C308D">
        <w:t>.</w:t>
      </w:r>
      <w:r>
        <w:t xml:space="preserve"> </w:t>
      </w:r>
      <w:r w:rsidR="003D74D4">
        <w:t>A</w:t>
      </w:r>
      <w:r>
        <w:t>lla vuxna i skolan bär ett ansvar för detta. Ofta betraktas eleverna som en del av problemet – inte som en del av lösningen. Elevernas delaktighet är viktig för ett väl</w:t>
      </w:r>
      <w:r w:rsidR="00521088">
        <w:softHyphen/>
      </w:r>
      <w:r>
        <w:t>fungerande likabehandlingsarbete. En politik som i grunden betraktar elever som poten</w:t>
      </w:r>
      <w:r w:rsidR="00521088">
        <w:softHyphen/>
      </w:r>
      <w:r>
        <w:t xml:space="preserve">tiella </w:t>
      </w:r>
      <w:r w:rsidRPr="00521088">
        <w:rPr>
          <w:spacing w:val="-3"/>
        </w:rPr>
        <w:t>hot mot ordningen i skolan hamnar fel. Förebyggande åtgärder är generellt av betyd</w:t>
      </w:r>
      <w:r w:rsidRPr="00521088" w:rsidR="00521088">
        <w:rPr>
          <w:spacing w:val="-3"/>
        </w:rPr>
        <w:softHyphen/>
      </w:r>
      <w:r>
        <w:t xml:space="preserve">ligt större vikt för att verkligen förhindra kränkningar än vad disciplinära åtgärder är. </w:t>
      </w:r>
      <w:r w:rsidRPr="00521088">
        <w:rPr>
          <w:spacing w:val="-3"/>
        </w:rPr>
        <w:t>Vänsterpartiet instämmer därför i synpunkterna från flera remissinstanser om att eleverna</w:t>
      </w:r>
      <w:r>
        <w:t xml:space="preserve"> bör vara delaktiga i framtagandet av skolregler. Regeringen bör därför återkomma med ett lagförslag som innebär att eleverna ska vara delaktiga i framtagandet av skolregler. Detta bör riksdagen ställa sig bakom och ge regeringen till</w:t>
      </w:r>
      <w:r w:rsidR="00B96AE2">
        <w:t xml:space="preserve"> </w:t>
      </w:r>
      <w:r>
        <w:t xml:space="preserve">känna. </w:t>
      </w:r>
    </w:p>
    <w:p w:rsidRPr="00EE40C5" w:rsidR="00EE40C5" w:rsidP="00EE40C5" w:rsidRDefault="00EE40C5" w14:paraId="7750FA2E" w14:textId="0261B46A">
      <w:pPr>
        <w:pStyle w:val="Rubrik1"/>
      </w:pPr>
      <w:r>
        <w:t>Möjligheten att utvisa elever ur undervisningslokalen</w:t>
      </w:r>
    </w:p>
    <w:p w:rsidR="00B96AE2" w:rsidP="002B3D8B" w:rsidRDefault="00B96AE2" w14:paraId="411C6E90" w14:textId="2F8925EC">
      <w:pPr>
        <w:pStyle w:val="Normalutanindragellerluft"/>
      </w:pPr>
      <w:r>
        <w:t xml:space="preserve">Propositionen föreslår även att det ska bli enklare att visa ut </w:t>
      </w:r>
      <w:r w:rsidR="003D74D4">
        <w:t xml:space="preserve">en </w:t>
      </w:r>
      <w:r>
        <w:t>elev ur undervisnings</w:t>
      </w:r>
      <w:r w:rsidR="00521088">
        <w:softHyphen/>
      </w:r>
      <w:r>
        <w:t>lokalen. Vänsterpartiet ser att det kan finnas tillfällen då det är en motiverad åtgärd</w:t>
      </w:r>
      <w:r w:rsidR="009C308D">
        <w:t>,</w:t>
      </w:r>
      <w:r>
        <w:t xml:space="preserve"> men det är då centralt att det finns någon utanför </w:t>
      </w:r>
      <w:r w:rsidR="0067049B">
        <w:t>undervisnings</w:t>
      </w:r>
      <w:r>
        <w:t xml:space="preserve">lokalen som kan ta emot eleven. Vi instämmer också i oron som flera remissinstanser lyfter om att regelverket </w:t>
      </w:r>
      <w:r w:rsidRPr="00521088">
        <w:rPr>
          <w:spacing w:val="-3"/>
        </w:rPr>
        <w:t>riskerar att leda till att elever med neuropsykiatriska funktionsnedsättningar diskrimineras</w:t>
      </w:r>
      <w:r>
        <w:t xml:space="preserve"> </w:t>
      </w:r>
      <w:r w:rsidRPr="00521088">
        <w:rPr>
          <w:spacing w:val="-3"/>
        </w:rPr>
        <w:t xml:space="preserve">eller inte får det stöd de </w:t>
      </w:r>
      <w:r w:rsidRPr="00521088" w:rsidR="003D74D4">
        <w:rPr>
          <w:spacing w:val="-3"/>
        </w:rPr>
        <w:t>behöver</w:t>
      </w:r>
      <w:r w:rsidRPr="00521088">
        <w:rPr>
          <w:spacing w:val="-3"/>
        </w:rPr>
        <w:t xml:space="preserve"> och </w:t>
      </w:r>
      <w:r w:rsidRPr="00521088" w:rsidR="003D74D4">
        <w:rPr>
          <w:spacing w:val="-3"/>
        </w:rPr>
        <w:t xml:space="preserve">har </w:t>
      </w:r>
      <w:r w:rsidRPr="00521088">
        <w:rPr>
          <w:spacing w:val="-3"/>
        </w:rPr>
        <w:t xml:space="preserve">rätt till. Regeringen bör därför </w:t>
      </w:r>
      <w:r w:rsidRPr="00521088" w:rsidR="00454251">
        <w:rPr>
          <w:spacing w:val="-3"/>
        </w:rPr>
        <w:t>utreda hur de kan</w:t>
      </w:r>
      <w:r w:rsidRPr="00454251" w:rsidR="00454251">
        <w:t xml:space="preserve"> säkerställa att skolorna har de resurser som krävs för att stödja och ta hand</w:t>
      </w:r>
      <w:r w:rsidR="00454251">
        <w:t xml:space="preserve"> </w:t>
      </w:r>
      <w:r w:rsidR="00E675CA">
        <w:t>om de elever som visas ut ur klassrummet. Detta bör riksdagen ställa sig bakom och ge regeringen till känna.</w:t>
      </w:r>
    </w:p>
    <w:p w:rsidRPr="00B96AE2" w:rsidR="004E2887" w:rsidP="0045552D" w:rsidRDefault="004E2887" w14:paraId="55EDB6DF" w14:textId="4F467988">
      <w:r w:rsidRPr="00521088">
        <w:rPr>
          <w:spacing w:val="-3"/>
        </w:rPr>
        <w:t>Vidare menar vi att en utvisning är en så pass ingripande åtgärd att den bör dokumen</w:t>
      </w:r>
      <w:r w:rsidRPr="00521088" w:rsidR="00521088">
        <w:rPr>
          <w:spacing w:val="-3"/>
        </w:rPr>
        <w:softHyphen/>
      </w:r>
      <w:r>
        <w:t>teras</w:t>
      </w:r>
      <w:r w:rsidR="00D41BA4">
        <w:t xml:space="preserve">. </w:t>
      </w:r>
      <w:r w:rsidRPr="00054E71" w:rsidR="00054E71">
        <w:t>Riksdagen antar</w:t>
      </w:r>
      <w:r w:rsidR="00196AD5">
        <w:t xml:space="preserve"> 5</w:t>
      </w:r>
      <w:r w:rsidR="002B3D8B">
        <w:t> </w:t>
      </w:r>
      <w:r w:rsidR="00196AD5">
        <w:t>kap.</w:t>
      </w:r>
      <w:r w:rsidRPr="00054E71" w:rsidR="00054E71">
        <w:t xml:space="preserve"> </w:t>
      </w:r>
      <w:r w:rsidR="0045552D">
        <w:t>24</w:t>
      </w:r>
      <w:r w:rsidR="002B3D8B">
        <w:t> </w:t>
      </w:r>
      <w:r w:rsidRPr="00054E71" w:rsidR="00054E71">
        <w:t xml:space="preserve">§ regeringens förslag </w:t>
      </w:r>
      <w:r w:rsidR="0045552D">
        <w:t xml:space="preserve">till lag om ändring i skollagen (2010:800) </w:t>
      </w:r>
      <w:r w:rsidRPr="00054E71" w:rsidR="00054E71">
        <w:t xml:space="preserve">med den ändringen att </w:t>
      </w:r>
      <w:r w:rsidR="003F63E4">
        <w:t>7</w:t>
      </w:r>
      <w:r w:rsidR="002B3D8B">
        <w:t> </w:t>
      </w:r>
      <w:r w:rsidR="003F63E4">
        <w:t xml:space="preserve">§ inte stryks </w:t>
      </w:r>
      <w:r w:rsidR="006F27F2">
        <w:t>från uppr</w:t>
      </w:r>
      <w:r w:rsidR="003D74D4">
        <w:t>adningen</w:t>
      </w:r>
      <w:r w:rsidR="006F27F2">
        <w:t xml:space="preserve"> av åtgärder enligt </w:t>
      </w:r>
      <w:r w:rsidR="00B50713">
        <w:t>skollagen</w:t>
      </w:r>
      <w:r w:rsidR="003D74D4">
        <w:t>s</w:t>
      </w:r>
      <w:r w:rsidR="00B50713">
        <w:t xml:space="preserve"> </w:t>
      </w:r>
      <w:r w:rsidR="006F27F2">
        <w:t>paragrafer som ska dokumenteras</w:t>
      </w:r>
      <w:r w:rsidR="003F63E4">
        <w:t>.</w:t>
      </w:r>
      <w:r w:rsidR="00B50713">
        <w:t xml:space="preserve"> Detta bör riksdagen besluta.</w:t>
      </w:r>
    </w:p>
    <w:sdt>
      <w:sdtPr>
        <w:rPr>
          <w:i/>
          <w:noProof/>
        </w:rPr>
        <w:alias w:val="CC_Underskrifter"/>
        <w:tag w:val="CC_Underskrifter"/>
        <w:id w:val="583496634"/>
        <w:lock w:val="sdtContentLocked"/>
        <w:placeholder>
          <w:docPart w:val="EC15D13FD5594CB38CBD9A7D417C6950"/>
        </w:placeholder>
      </w:sdtPr>
      <w:sdtEndPr/>
      <w:sdtContent>
        <w:p w:rsidR="009C308D" w:rsidP="00252F99" w:rsidRDefault="009C308D" w14:paraId="1671192B" w14:textId="77777777"/>
        <w:p w:rsidR="009C308D" w:rsidP="00252F99" w:rsidRDefault="00E50984" w14:paraId="2C0B66D1" w14:textId="108DAA3A"/>
      </w:sdtContent>
    </w:sdt>
    <w:tbl>
      <w:tblPr>
        <w:tblW w:w="5000" w:type="pct"/>
        <w:tblLook w:val="04A0" w:firstRow="1" w:lastRow="0" w:firstColumn="1" w:lastColumn="0" w:noHBand="0" w:noVBand="1"/>
        <w:tblCaption w:val="underskrifter"/>
      </w:tblPr>
      <w:tblGrid>
        <w:gridCol w:w="4252"/>
        <w:gridCol w:w="4252"/>
      </w:tblGrid>
      <w:tr w:rsidR="00022AFD" w14:paraId="1D3FF11F" w14:textId="77777777">
        <w:trPr>
          <w:cantSplit/>
        </w:trPr>
        <w:tc>
          <w:tcPr>
            <w:tcW w:w="50" w:type="pct"/>
            <w:vAlign w:val="bottom"/>
          </w:tcPr>
          <w:p w:rsidR="00022AFD" w:rsidRDefault="002B3D8B" w14:paraId="5DF5CC7E" w14:textId="77777777">
            <w:pPr>
              <w:pStyle w:val="Underskrifter"/>
              <w:spacing w:after="0"/>
            </w:pPr>
            <w:r>
              <w:t>Isabell Mixter (V)</w:t>
            </w:r>
          </w:p>
        </w:tc>
        <w:tc>
          <w:tcPr>
            <w:tcW w:w="50" w:type="pct"/>
            <w:vAlign w:val="bottom"/>
          </w:tcPr>
          <w:p w:rsidR="00022AFD" w:rsidRDefault="00022AFD" w14:paraId="39B2D91D" w14:textId="77777777">
            <w:pPr>
              <w:pStyle w:val="Underskrifter"/>
              <w:spacing w:after="0"/>
            </w:pPr>
          </w:p>
        </w:tc>
      </w:tr>
      <w:tr w:rsidR="00022AFD" w14:paraId="2EC75441" w14:textId="77777777">
        <w:trPr>
          <w:cantSplit/>
        </w:trPr>
        <w:tc>
          <w:tcPr>
            <w:tcW w:w="50" w:type="pct"/>
            <w:vAlign w:val="bottom"/>
          </w:tcPr>
          <w:p w:rsidR="00022AFD" w:rsidRDefault="002B3D8B" w14:paraId="391205F5" w14:textId="77777777">
            <w:pPr>
              <w:pStyle w:val="Underskrifter"/>
              <w:spacing w:after="0"/>
            </w:pPr>
            <w:r>
              <w:t>Nadja Awad (V)</w:t>
            </w:r>
          </w:p>
        </w:tc>
        <w:tc>
          <w:tcPr>
            <w:tcW w:w="50" w:type="pct"/>
            <w:vAlign w:val="bottom"/>
          </w:tcPr>
          <w:p w:rsidR="00022AFD" w:rsidRDefault="002B3D8B" w14:paraId="037B5DBA" w14:textId="77777777">
            <w:pPr>
              <w:pStyle w:val="Underskrifter"/>
              <w:spacing w:after="0"/>
            </w:pPr>
            <w:r>
              <w:t>Maj Karlsson (V)</w:t>
            </w:r>
          </w:p>
        </w:tc>
      </w:tr>
      <w:tr w:rsidR="00022AFD" w14:paraId="16DED2C0" w14:textId="77777777">
        <w:trPr>
          <w:cantSplit/>
        </w:trPr>
        <w:tc>
          <w:tcPr>
            <w:tcW w:w="50" w:type="pct"/>
            <w:vAlign w:val="bottom"/>
          </w:tcPr>
          <w:p w:rsidR="00022AFD" w:rsidRDefault="002B3D8B" w14:paraId="2FF8177B" w14:textId="77777777">
            <w:pPr>
              <w:pStyle w:val="Underskrifter"/>
              <w:spacing w:after="0"/>
            </w:pPr>
            <w:r>
              <w:t>Karin Rågsjö (V)</w:t>
            </w:r>
          </w:p>
        </w:tc>
        <w:tc>
          <w:tcPr>
            <w:tcW w:w="50" w:type="pct"/>
            <w:vAlign w:val="bottom"/>
          </w:tcPr>
          <w:p w:rsidR="00022AFD" w:rsidRDefault="002B3D8B" w14:paraId="5BA9A9AA" w14:textId="77777777">
            <w:pPr>
              <w:pStyle w:val="Underskrifter"/>
              <w:spacing w:after="0"/>
            </w:pPr>
            <w:r>
              <w:t>Vasiliki Tsouplaki (V)</w:t>
            </w:r>
          </w:p>
        </w:tc>
      </w:tr>
      <w:tr w:rsidR="00022AFD" w14:paraId="19E2B582" w14:textId="77777777">
        <w:trPr>
          <w:cantSplit/>
        </w:trPr>
        <w:tc>
          <w:tcPr>
            <w:tcW w:w="50" w:type="pct"/>
            <w:vAlign w:val="bottom"/>
          </w:tcPr>
          <w:p w:rsidR="00022AFD" w:rsidRDefault="002B3D8B" w14:paraId="7D47CA1E" w14:textId="77777777">
            <w:pPr>
              <w:pStyle w:val="Underskrifter"/>
              <w:spacing w:after="0"/>
            </w:pPr>
            <w:r>
              <w:t>Ciczie Weidby (V)</w:t>
            </w:r>
          </w:p>
        </w:tc>
        <w:tc>
          <w:tcPr>
            <w:tcW w:w="50" w:type="pct"/>
            <w:vAlign w:val="bottom"/>
          </w:tcPr>
          <w:p w:rsidR="00022AFD" w:rsidRDefault="00022AFD" w14:paraId="4621CDD8" w14:textId="77777777">
            <w:pPr>
              <w:pStyle w:val="Underskrifter"/>
              <w:spacing w:after="0"/>
            </w:pPr>
          </w:p>
        </w:tc>
      </w:tr>
    </w:tbl>
    <w:p w:rsidRPr="008E0FE2" w:rsidR="004801AC" w:rsidP="00DF3554" w:rsidRDefault="004801AC" w14:paraId="433EC79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370E9" w14:textId="77777777" w:rsidR="00D16C95" w:rsidRDefault="00D16C95" w:rsidP="000C1CAD">
      <w:pPr>
        <w:spacing w:line="240" w:lineRule="auto"/>
      </w:pPr>
      <w:r>
        <w:separator/>
      </w:r>
    </w:p>
  </w:endnote>
  <w:endnote w:type="continuationSeparator" w:id="0">
    <w:p w14:paraId="1EBA1EF4" w14:textId="77777777" w:rsidR="00D16C95" w:rsidRDefault="00D16C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84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5B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B288" w14:textId="3B81B31A" w:rsidR="00262EA3" w:rsidRPr="00252F99" w:rsidRDefault="00262EA3" w:rsidP="00252F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03966" w14:textId="77777777" w:rsidR="00D16C95" w:rsidRDefault="00D16C95" w:rsidP="000C1CAD">
      <w:pPr>
        <w:spacing w:line="240" w:lineRule="auto"/>
      </w:pPr>
      <w:r>
        <w:separator/>
      </w:r>
    </w:p>
  </w:footnote>
  <w:footnote w:type="continuationSeparator" w:id="0">
    <w:p w14:paraId="6E622200" w14:textId="77777777" w:rsidR="00D16C95" w:rsidRDefault="00D16C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9D819" w14:textId="04556F0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953D52" w14:textId="20E9F04F" w:rsidR="00262EA3" w:rsidRDefault="00E50984" w:rsidP="008103B5">
                          <w:pPr>
                            <w:jc w:val="right"/>
                          </w:pPr>
                          <w:sdt>
                            <w:sdtPr>
                              <w:alias w:val="CC_Noformat_Partikod"/>
                              <w:tag w:val="CC_Noformat_Partikod"/>
                              <w:id w:val="-53464382"/>
                              <w:placeholder>
                                <w:docPart w:val="1D36A98C0222400E93E6A8F21DBB3894"/>
                              </w:placeholder>
                              <w:text/>
                            </w:sdtPr>
                            <w:sdtEndPr/>
                            <w:sdtContent>
                              <w:r w:rsidR="003F7D2A">
                                <w:t>V</w:t>
                              </w:r>
                            </w:sdtContent>
                          </w:sdt>
                          <w:sdt>
                            <w:sdtPr>
                              <w:alias w:val="CC_Noformat_Partinummer"/>
                              <w:tag w:val="CC_Noformat_Partinummer"/>
                              <w:id w:val="-1709555926"/>
                              <w:placeholder>
                                <w:docPart w:val="68DD61F337FB4C169C8C0256AAB09F7E"/>
                              </w:placeholder>
                              <w:text/>
                            </w:sdtPr>
                            <w:sdtEndPr/>
                            <w:sdtContent>
                              <w:r w:rsidR="00252F99">
                                <w:t>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B953D52" w14:textId="20E9F04F" w:rsidR="00262EA3" w:rsidRDefault="00E50984" w:rsidP="008103B5">
                    <w:pPr>
                      <w:jc w:val="right"/>
                    </w:pPr>
                    <w:sdt>
                      <w:sdtPr>
                        <w:alias w:val="CC_Noformat_Partikod"/>
                        <w:tag w:val="CC_Noformat_Partikod"/>
                        <w:id w:val="-53464382"/>
                        <w:placeholder>
                          <w:docPart w:val="1D36A98C0222400E93E6A8F21DBB3894"/>
                        </w:placeholder>
                        <w:text/>
                      </w:sdtPr>
                      <w:sdtEndPr/>
                      <w:sdtContent>
                        <w:r w:rsidR="003F7D2A">
                          <w:t>V</w:t>
                        </w:r>
                      </w:sdtContent>
                    </w:sdt>
                    <w:sdt>
                      <w:sdtPr>
                        <w:alias w:val="CC_Noformat_Partinummer"/>
                        <w:tag w:val="CC_Noformat_Partinummer"/>
                        <w:id w:val="-1709555926"/>
                        <w:placeholder>
                          <w:docPart w:val="68DD61F337FB4C169C8C0256AAB09F7E"/>
                        </w:placeholder>
                        <w:text/>
                      </w:sdtPr>
                      <w:sdtEndPr/>
                      <w:sdtContent>
                        <w:r w:rsidR="00252F99">
                          <w:t>048</w:t>
                        </w:r>
                      </w:sdtContent>
                    </w:sdt>
                  </w:p>
                </w:txbxContent>
              </v:textbox>
              <w10:wrap anchorx="page"/>
            </v:shape>
          </w:pict>
        </mc:Fallback>
      </mc:AlternateContent>
    </w:r>
  </w:p>
  <w:p w14:paraId="6CB409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05CD2" w14:textId="01DFDE07" w:rsidR="00262EA3" w:rsidRDefault="00262EA3" w:rsidP="008563AC">
    <w:pPr>
      <w:jc w:val="right"/>
    </w:pPr>
  </w:p>
  <w:p w14:paraId="68D59C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1BB9" w14:textId="716319C0" w:rsidR="00262EA3" w:rsidRDefault="00E509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4A6724" w14:textId="36B01280" w:rsidR="00262EA3" w:rsidRDefault="00E50984" w:rsidP="00A314CF">
    <w:pPr>
      <w:pStyle w:val="FSHNormal"/>
      <w:spacing w:before="40"/>
    </w:pPr>
    <w:sdt>
      <w:sdtPr>
        <w:alias w:val="CC_Noformat_Motionstyp"/>
        <w:tag w:val="CC_Noformat_Motionstyp"/>
        <w:id w:val="1162973129"/>
        <w:lock w:val="sdtContentLocked"/>
        <w15:appearance w15:val="hidden"/>
        <w:text/>
      </w:sdtPr>
      <w:sdtEndPr/>
      <w:sdtContent>
        <w:r w:rsidR="00252F99">
          <w:t>Kommittémotion</w:t>
        </w:r>
      </w:sdtContent>
    </w:sdt>
    <w:r w:rsidR="00821B36">
      <w:t xml:space="preserve"> </w:t>
    </w:r>
    <w:sdt>
      <w:sdtPr>
        <w:alias w:val="CC_Noformat_Partikod"/>
        <w:tag w:val="CC_Noformat_Partikod"/>
        <w:id w:val="1471015553"/>
        <w:text/>
      </w:sdtPr>
      <w:sdtEndPr/>
      <w:sdtContent>
        <w:r w:rsidR="003F7D2A">
          <w:t>V</w:t>
        </w:r>
      </w:sdtContent>
    </w:sdt>
    <w:sdt>
      <w:sdtPr>
        <w:alias w:val="CC_Noformat_Partinummer"/>
        <w:tag w:val="CC_Noformat_Partinummer"/>
        <w:id w:val="-2014525982"/>
        <w:text/>
      </w:sdtPr>
      <w:sdtEndPr/>
      <w:sdtContent>
        <w:r w:rsidR="00252F99">
          <w:t>048</w:t>
        </w:r>
      </w:sdtContent>
    </w:sdt>
  </w:p>
  <w:p w14:paraId="7E63AF3C" w14:textId="77777777" w:rsidR="00262EA3" w:rsidRPr="008227B3" w:rsidRDefault="00E509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4684DC" w14:textId="7AC97F59" w:rsidR="00262EA3" w:rsidRPr="008227B3" w:rsidRDefault="00E50984" w:rsidP="00B37A37">
    <w:pPr>
      <w:pStyle w:val="MotionTIllRiksdagen"/>
    </w:pPr>
    <w:sdt>
      <w:sdtPr>
        <w:rPr>
          <w:rStyle w:val="BeteckningChar"/>
        </w:rPr>
        <w:alias w:val="CC_Noformat_Riksmote"/>
        <w:tag w:val="CC_Noformat_Riksmote"/>
        <w:id w:val="1201050710"/>
        <w:lock w:val="sdtContentLocked"/>
        <w:placeholder>
          <w:docPart w:val="17B932FEE8994094B5BCCA44D5532F4D"/>
        </w:placeholder>
        <w15:appearance w15:val="hidden"/>
        <w:text/>
      </w:sdtPr>
      <w:sdtEndPr>
        <w:rPr>
          <w:rStyle w:val="Rubrik1Char"/>
          <w:rFonts w:asciiTheme="majorHAnsi" w:hAnsiTheme="majorHAnsi"/>
          <w:sz w:val="38"/>
        </w:rPr>
      </w:sdtEndPr>
      <w:sdtContent>
        <w:r w:rsidR="00252F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2F99">
          <w:t>:4002</w:t>
        </w:r>
      </w:sdtContent>
    </w:sdt>
  </w:p>
  <w:p w14:paraId="1963D3B3" w14:textId="00C7D832" w:rsidR="00262EA3" w:rsidRDefault="00E50984" w:rsidP="00E03A3D">
    <w:pPr>
      <w:pStyle w:val="Motionr"/>
    </w:pPr>
    <w:sdt>
      <w:sdtPr>
        <w:alias w:val="CC_Noformat_Avtext"/>
        <w:tag w:val="CC_Noformat_Avtext"/>
        <w:id w:val="-2020768203"/>
        <w:lock w:val="sdtContentLocked"/>
        <w:placeholder>
          <w:docPart w:val="1D36A98C0222400E93E6A8F21DBB3894"/>
        </w:placeholder>
        <w15:appearance w15:val="hidden"/>
        <w:text/>
      </w:sdtPr>
      <w:sdtEndPr/>
      <w:sdtContent>
        <w:r w:rsidR="00252F99">
          <w:t>av Isabell Mixter m.fl. (V)</w:t>
        </w:r>
      </w:sdtContent>
    </w:sdt>
  </w:p>
  <w:sdt>
    <w:sdtPr>
      <w:alias w:val="CC_Noformat_Rubtext"/>
      <w:tag w:val="CC_Noformat_Rubtext"/>
      <w:id w:val="-218060500"/>
      <w:lock w:val="sdtLocked"/>
      <w:placeholder>
        <w:docPart w:val="68DD61F337FB4C169C8C0256AAB09F7E"/>
      </w:placeholder>
      <w:text/>
    </w:sdtPr>
    <w:sdtEndPr/>
    <w:sdtContent>
      <w:p w14:paraId="25BD4376" w14:textId="4B13B2D0" w:rsidR="00262EA3" w:rsidRDefault="007F33C0" w:rsidP="00283E0F">
        <w:pPr>
          <w:pStyle w:val="FSHRub2"/>
        </w:pPr>
        <w:r>
          <w:t>med anledning av prop. 2025/26:193 Bättre förutsättningar för trygghet och studiero i skolan</w:t>
        </w:r>
      </w:p>
    </w:sdtContent>
  </w:sdt>
  <w:sdt>
    <w:sdtPr>
      <w:alias w:val="CC_Boilerplate_3"/>
      <w:tag w:val="CC_Boilerplate_3"/>
      <w:id w:val="1606463544"/>
      <w:lock w:val="sdtContentLocked"/>
      <w15:appearance w15:val="hidden"/>
      <w:text w:multiLine="1"/>
    </w:sdtPr>
    <w:sdtEndPr/>
    <w:sdtContent>
      <w:p w14:paraId="68D1B9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F7D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AFD"/>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E71"/>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6D8"/>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AD5"/>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F99"/>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D8B"/>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1F77"/>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586"/>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4D4"/>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3E4"/>
    <w:rsid w:val="003F6814"/>
    <w:rsid w:val="003F6835"/>
    <w:rsid w:val="003F71DB"/>
    <w:rsid w:val="003F72C9"/>
    <w:rsid w:val="003F75A4"/>
    <w:rsid w:val="003F75CF"/>
    <w:rsid w:val="003F7D2A"/>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251"/>
    <w:rsid w:val="00454903"/>
    <w:rsid w:val="00454DEA"/>
    <w:rsid w:val="0045552D"/>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4419"/>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887"/>
    <w:rsid w:val="004E2D24"/>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6BA"/>
    <w:rsid w:val="005149BA"/>
    <w:rsid w:val="0051584C"/>
    <w:rsid w:val="00515C10"/>
    <w:rsid w:val="00516222"/>
    <w:rsid w:val="0051649C"/>
    <w:rsid w:val="00516798"/>
    <w:rsid w:val="005169D5"/>
    <w:rsid w:val="00517749"/>
    <w:rsid w:val="0052069A"/>
    <w:rsid w:val="00520833"/>
    <w:rsid w:val="0052091A"/>
    <w:rsid w:val="00521088"/>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BF8"/>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A2A"/>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62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C5C"/>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C4F"/>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A13"/>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49B"/>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12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FC9"/>
    <w:rsid w:val="006F27F2"/>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293"/>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14E"/>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3C0"/>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D58"/>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9D0"/>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1F"/>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2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8E6"/>
    <w:rsid w:val="009B36AC"/>
    <w:rsid w:val="009B3876"/>
    <w:rsid w:val="009B4205"/>
    <w:rsid w:val="009B42D9"/>
    <w:rsid w:val="009B4D85"/>
    <w:rsid w:val="009B4F52"/>
    <w:rsid w:val="009B5013"/>
    <w:rsid w:val="009B66D4"/>
    <w:rsid w:val="009B7574"/>
    <w:rsid w:val="009B76C8"/>
    <w:rsid w:val="009B79F5"/>
    <w:rsid w:val="009C0369"/>
    <w:rsid w:val="009C050B"/>
    <w:rsid w:val="009C162B"/>
    <w:rsid w:val="009C1667"/>
    <w:rsid w:val="009C1800"/>
    <w:rsid w:val="009C186D"/>
    <w:rsid w:val="009C1F8E"/>
    <w:rsid w:val="009C308D"/>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55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0AF"/>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50D"/>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713"/>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AE2"/>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57"/>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62"/>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700"/>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C95"/>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BA4"/>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995"/>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B91"/>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984"/>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9A6"/>
    <w:rsid w:val="00E64A4A"/>
    <w:rsid w:val="00E65A7C"/>
    <w:rsid w:val="00E66D29"/>
    <w:rsid w:val="00E66F4E"/>
    <w:rsid w:val="00E675CA"/>
    <w:rsid w:val="00E7057F"/>
    <w:rsid w:val="00E70A4C"/>
    <w:rsid w:val="00E70AFC"/>
    <w:rsid w:val="00E70CC9"/>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1E5"/>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C5"/>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1D5"/>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5CA"/>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68B7B"/>
  <w15:chartTrackingRefBased/>
  <w15:docId w15:val="{731E9789-C683-4C4B-ADE8-0C0F27D6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D9ADC1AF7E482EAE8143E0944D6290"/>
        <w:category>
          <w:name w:val="Allmänt"/>
          <w:gallery w:val="placeholder"/>
        </w:category>
        <w:types>
          <w:type w:val="bbPlcHdr"/>
        </w:types>
        <w:behaviors>
          <w:behavior w:val="content"/>
        </w:behaviors>
        <w:guid w:val="{D3848279-5224-4FA6-9504-1AB4E624AF27}"/>
      </w:docPartPr>
      <w:docPartBody>
        <w:p w:rsidR="005A7006" w:rsidRDefault="005A7006">
          <w:pPr>
            <w:pStyle w:val="7DD9ADC1AF7E482EAE8143E0944D6290"/>
          </w:pPr>
          <w:r w:rsidRPr="005A0A93">
            <w:rPr>
              <w:rStyle w:val="Platshllartext"/>
            </w:rPr>
            <w:t>Förslag till riksdagsbeslut</w:t>
          </w:r>
        </w:p>
      </w:docPartBody>
    </w:docPart>
    <w:docPart>
      <w:docPartPr>
        <w:name w:val="20930F002C874057BAFD3565E1B7B085"/>
        <w:category>
          <w:name w:val="Allmänt"/>
          <w:gallery w:val="placeholder"/>
        </w:category>
        <w:types>
          <w:type w:val="bbPlcHdr"/>
        </w:types>
        <w:behaviors>
          <w:behavior w:val="content"/>
        </w:behaviors>
        <w:guid w:val="{6AD42D80-2E82-44C3-8F41-60239F41D380}"/>
      </w:docPartPr>
      <w:docPartBody>
        <w:p w:rsidR="005A7006" w:rsidRDefault="005A7006">
          <w:pPr>
            <w:pStyle w:val="20930F002C874057BAFD3565E1B7B085"/>
          </w:pPr>
          <w:r w:rsidRPr="005A0A93">
            <w:rPr>
              <w:rStyle w:val="Platshllartext"/>
            </w:rPr>
            <w:t>Motivering</w:t>
          </w:r>
        </w:p>
      </w:docPartBody>
    </w:docPart>
    <w:docPart>
      <w:docPartPr>
        <w:name w:val="1D36A98C0222400E93E6A8F21DBB3894"/>
        <w:category>
          <w:name w:val="Allmänt"/>
          <w:gallery w:val="placeholder"/>
        </w:category>
        <w:types>
          <w:type w:val="bbPlcHdr"/>
        </w:types>
        <w:behaviors>
          <w:behavior w:val="content"/>
        </w:behaviors>
        <w:guid w:val="{97EAB3C7-B5E7-4E67-A316-4F22B68B53F0}"/>
      </w:docPartPr>
      <w:docPartBody>
        <w:p w:rsidR="005A7006" w:rsidRDefault="005A7006">
          <w:pPr>
            <w:pStyle w:val="1D36A98C0222400E93E6A8F21DBB3894"/>
          </w:pPr>
          <w:r>
            <w:rPr>
              <w:rStyle w:val="Platshllartext"/>
            </w:rPr>
            <w:t xml:space="preserve"> </w:t>
          </w:r>
        </w:p>
      </w:docPartBody>
    </w:docPart>
    <w:docPart>
      <w:docPartPr>
        <w:name w:val="68DD61F337FB4C169C8C0256AAB09F7E"/>
        <w:category>
          <w:name w:val="Allmänt"/>
          <w:gallery w:val="placeholder"/>
        </w:category>
        <w:types>
          <w:type w:val="bbPlcHdr"/>
        </w:types>
        <w:behaviors>
          <w:behavior w:val="content"/>
        </w:behaviors>
        <w:guid w:val="{992D26B5-7DD2-4C6A-ABC0-BB8733B9536E}"/>
      </w:docPartPr>
      <w:docPartBody>
        <w:p w:rsidR="005A7006" w:rsidRDefault="005A7006">
          <w:pPr>
            <w:pStyle w:val="68DD61F337FB4C169C8C0256AAB09F7E"/>
          </w:pPr>
          <w:r>
            <w:t xml:space="preserve"> </w:t>
          </w:r>
        </w:p>
      </w:docPartBody>
    </w:docPart>
    <w:docPart>
      <w:docPartPr>
        <w:name w:val="17B932FEE8994094B5BCCA44D5532F4D"/>
        <w:category>
          <w:name w:val="Allmänt"/>
          <w:gallery w:val="placeholder"/>
        </w:category>
        <w:types>
          <w:type w:val="bbPlcHdr"/>
        </w:types>
        <w:behaviors>
          <w:behavior w:val="content"/>
        </w:behaviors>
        <w:guid w:val="{145F00EE-8F88-46F0-9C66-40CD4E29980A}"/>
      </w:docPartPr>
      <w:docPartBody>
        <w:p w:rsidR="005A7006" w:rsidRDefault="005A7006">
          <w:r w:rsidRPr="00CD0220">
            <w:rPr>
              <w:rStyle w:val="Platshllartext"/>
            </w:rPr>
            <w:t>[ange din text här]</w:t>
          </w:r>
        </w:p>
      </w:docPartBody>
    </w:docPart>
    <w:docPart>
      <w:docPartPr>
        <w:name w:val="EC15D13FD5594CB38CBD9A7D417C6950"/>
        <w:category>
          <w:name w:val="Allmänt"/>
          <w:gallery w:val="placeholder"/>
        </w:category>
        <w:types>
          <w:type w:val="bbPlcHdr"/>
        </w:types>
        <w:behaviors>
          <w:behavior w:val="content"/>
        </w:behaviors>
        <w:guid w:val="{23727731-F39B-484C-9C28-94D4108555B3}"/>
      </w:docPartPr>
      <w:docPartBody>
        <w:p w:rsidR="00323835" w:rsidRDefault="003238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006"/>
    <w:rsid w:val="00323835"/>
    <w:rsid w:val="00550BF8"/>
    <w:rsid w:val="005A7006"/>
    <w:rsid w:val="00706293"/>
    <w:rsid w:val="00854478"/>
    <w:rsid w:val="008C49D0"/>
    <w:rsid w:val="009B18E6"/>
    <w:rsid w:val="00A8150D"/>
    <w:rsid w:val="00C27457"/>
    <w:rsid w:val="00CD2762"/>
    <w:rsid w:val="00CE67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7006"/>
    <w:rPr>
      <w:color w:val="F1A983" w:themeColor="accent2" w:themeTint="99"/>
    </w:rPr>
  </w:style>
  <w:style w:type="paragraph" w:customStyle="1" w:styleId="7DD9ADC1AF7E482EAE8143E0944D6290">
    <w:name w:val="7DD9ADC1AF7E482EAE8143E0944D6290"/>
  </w:style>
  <w:style w:type="paragraph" w:customStyle="1" w:styleId="20930F002C874057BAFD3565E1B7B085">
    <w:name w:val="20930F002C874057BAFD3565E1B7B085"/>
  </w:style>
  <w:style w:type="paragraph" w:customStyle="1" w:styleId="1D36A98C0222400E93E6A8F21DBB3894">
    <w:name w:val="1D36A98C0222400E93E6A8F21DBB3894"/>
  </w:style>
  <w:style w:type="paragraph" w:customStyle="1" w:styleId="68DD61F337FB4C169C8C0256AAB09F7E">
    <w:name w:val="68DD61F337FB4C169C8C0256AAB09F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3D00D0-C045-4173-8FB2-5C153A30BC3C}"/>
</file>

<file path=customXml/itemProps2.xml><?xml version="1.0" encoding="utf-8"?>
<ds:datastoreItem xmlns:ds="http://schemas.openxmlformats.org/officeDocument/2006/customXml" ds:itemID="{0483292A-9B76-428A-A4D7-F9566C836767}"/>
</file>

<file path=customXml/itemProps3.xml><?xml version="1.0" encoding="utf-8"?>
<ds:datastoreItem xmlns:ds="http://schemas.openxmlformats.org/officeDocument/2006/customXml" ds:itemID="{7ECF41EF-E3B0-4675-B2DF-19A8985DE7C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183</TotalTime>
  <Pages>2</Pages>
  <Words>556</Words>
  <Characters>3056</Characters>
  <Application>Microsoft Office Word</Application>
  <DocSecurity>0</DocSecurity>
  <Lines>62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V048 med anledning av regeringens proposition 2025 26 193 Bättre förutsättningar för trygghet och studiero i skolan</vt:lpstr>
      <vt:lpstr>
      </vt:lpstr>
    </vt:vector>
  </TitlesOfParts>
  <Company>Sveriges riksdag</Company>
  <LinksUpToDate>false</LinksUpToDate>
  <CharactersWithSpaces>3592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