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5A0" w:rsidRPr="00614291" w:rsidRDefault="00AC55A0" w:rsidP="00121AFD">
      <w:pPr>
        <w:pStyle w:val="Hemstlrubrik"/>
      </w:pPr>
      <w:r w:rsidRPr="00614291">
        <w:t>Förslag till riksdagsbeslut</w:t>
      </w:r>
    </w:p>
    <w:p w:rsidR="00174594" w:rsidRPr="00614291" w:rsidRDefault="00174594">
      <w:pPr>
        <w:pStyle w:val="Hemstlatt"/>
        <w:ind w:left="0"/>
      </w:pPr>
      <w:r w:rsidRPr="00614291">
        <w:t>Riksdagen tillkännager för regeringen som sin mening vad i motionen anförs om en utredning om företagarnas socialförsäkring</w:t>
      </w:r>
      <w:r w:rsidRPr="00614291">
        <w:t>s</w:t>
      </w:r>
      <w:r w:rsidRPr="00614291">
        <w:t>skydd.</w:t>
      </w:r>
    </w:p>
    <w:p w:rsidR="00E84F25" w:rsidRPr="00614291" w:rsidRDefault="007C6092" w:rsidP="00E22893">
      <w:pPr>
        <w:pStyle w:val="Rubrik1"/>
      </w:pPr>
      <w:r w:rsidRPr="00614291">
        <w:t>Motivering</w:t>
      </w:r>
    </w:p>
    <w:p w:rsidR="00AC55A0" w:rsidRPr="00614291" w:rsidRDefault="00AC55A0" w:rsidP="00AC55A0">
      <w:r w:rsidRPr="00614291">
        <w:t>Sverige behöver fler</w:t>
      </w:r>
      <w:r w:rsidR="00F30A2A" w:rsidRPr="00614291">
        <w:t>a</w:t>
      </w:r>
      <w:r w:rsidRPr="00614291">
        <w:t xml:space="preserve"> företag och fler</w:t>
      </w:r>
      <w:r w:rsidR="00F30A2A" w:rsidRPr="00614291">
        <w:t>a</w:t>
      </w:r>
      <w:r w:rsidRPr="00614291">
        <w:t xml:space="preserve"> företagare. Om detta tycks nu enigh</w:t>
      </w:r>
      <w:r w:rsidRPr="00614291">
        <w:t>e</w:t>
      </w:r>
      <w:r w:rsidRPr="00614291">
        <w:t>ten i vårt land vara stor. Detta är bra. Men det räcker inte att vilja ha fler</w:t>
      </w:r>
      <w:r w:rsidR="00F30A2A" w:rsidRPr="00614291">
        <w:t>a</w:t>
      </w:r>
      <w:r w:rsidRPr="00614291">
        <w:t xml:space="preserve"> företagare, konkreta förändringar som uppmuntrar fle</w:t>
      </w:r>
      <w:r w:rsidR="00F30A2A" w:rsidRPr="00614291">
        <w:t>ra</w:t>
      </w:r>
      <w:r w:rsidRPr="00614291">
        <w:t xml:space="preserve"> och gör det attraktivt för fler</w:t>
      </w:r>
      <w:r w:rsidR="00F30A2A" w:rsidRPr="00614291">
        <w:t>a</w:t>
      </w:r>
      <w:r w:rsidRPr="00614291">
        <w:t xml:space="preserve"> att faktiskt göra verklighet av en dröm eller idé om en födkrok.</w:t>
      </w:r>
    </w:p>
    <w:p w:rsidR="00AC55A0" w:rsidRPr="00614291" w:rsidRDefault="00AC55A0" w:rsidP="00F30A2A">
      <w:pPr>
        <w:pStyle w:val="Normaltindrag"/>
      </w:pPr>
      <w:r w:rsidRPr="00614291">
        <w:t>Kvinnor driver företag i mindre utsträckning än män, även om kvinnors f</w:t>
      </w:r>
      <w:r w:rsidRPr="00614291">
        <w:t>ö</w:t>
      </w:r>
      <w:r w:rsidRPr="00614291">
        <w:t>retagande ökar. Det beror givetvis till stor del på att kvinnor i hög grad är yrkesverksamma inom sektorer där företagande historiskt knappt varit mä</w:t>
      </w:r>
      <w:r w:rsidRPr="00614291">
        <w:t>t</w:t>
      </w:r>
      <w:r w:rsidRPr="00614291">
        <w:t xml:space="preserve">bart förekommande; vård, omsorg och utbildning. </w:t>
      </w:r>
    </w:p>
    <w:p w:rsidR="00AC55A0" w:rsidRPr="00614291" w:rsidRDefault="00AC55A0" w:rsidP="00F30A2A">
      <w:pPr>
        <w:pStyle w:val="Normaltindrag"/>
      </w:pPr>
      <w:r w:rsidRPr="00614291">
        <w:t>Men det är också väl belagt att kvinnor har mindre kapital och är mindre benägna att ta risker. Kvinnor tar det stora ansvaret för barn och hem, vilket i</w:t>
      </w:r>
      <w:r w:rsidR="00F30A2A" w:rsidRPr="00614291">
        <w:t xml:space="preserve"> </w:t>
      </w:r>
      <w:r w:rsidRPr="00614291">
        <w:t>dag inte är lätt att kombinera med en</w:t>
      </w:r>
      <w:r w:rsidR="00F30A2A" w:rsidRPr="00614291">
        <w:t>treprenö</w:t>
      </w:r>
      <w:r w:rsidR="00621F7B" w:rsidRPr="00614291">
        <w:t>r</w:t>
      </w:r>
      <w:r w:rsidRPr="00614291">
        <w:t xml:space="preserve">skap. Kvinnors möjligheter att driva företag är en prioriterad fråga för den nya regeringen, vilket framgår av </w:t>
      </w:r>
      <w:r w:rsidR="00F30A2A" w:rsidRPr="00614291">
        <w:t>budgetpropositionen</w:t>
      </w:r>
      <w:r w:rsidRPr="00614291">
        <w:t>.</w:t>
      </w:r>
    </w:p>
    <w:p w:rsidR="00AC55A0" w:rsidRPr="00614291" w:rsidRDefault="00AC55A0" w:rsidP="00F30A2A">
      <w:pPr>
        <w:pStyle w:val="Normaltindrag"/>
      </w:pPr>
      <w:r w:rsidRPr="00614291">
        <w:t>Ett av skälen till att så få svenskar väljer att bli företagare är att Sverige har ett av västvärldens mest omfattande trygghetssystem – för anställda. Att vara anställd i Sverige berättigar bl.a. till en ordentlig ersättning vid både kort och långvarig sjukdom, lång betald föräldraledighet och en relativt generös ersät</w:t>
      </w:r>
      <w:r w:rsidRPr="00614291">
        <w:t>t</w:t>
      </w:r>
      <w:r w:rsidRPr="00614291">
        <w:t>ning vid arbetslöshet.</w:t>
      </w:r>
    </w:p>
    <w:p w:rsidR="00AC55A0" w:rsidRPr="00614291" w:rsidRDefault="00AC55A0" w:rsidP="00F30A2A">
      <w:pPr>
        <w:pStyle w:val="Normaltindrag"/>
      </w:pPr>
      <w:r w:rsidRPr="00614291">
        <w:t xml:space="preserve">Att bli egenföretagare innebär i praktiken att ge upp stora delar av denna trygghet. Samma, eller till och med mindre generösa, regelverk tillämpas. </w:t>
      </w:r>
    </w:p>
    <w:p w:rsidR="00AC55A0" w:rsidRPr="00614291" w:rsidRDefault="00AC55A0" w:rsidP="00F30A2A">
      <w:pPr>
        <w:pStyle w:val="Normaltindrag"/>
      </w:pPr>
      <w:r w:rsidRPr="00614291">
        <w:t>Egenföretagare kan bli medlemmar av arbetslöshetsförsäkringen</w:t>
      </w:r>
      <w:r w:rsidR="00F30A2A" w:rsidRPr="00614291">
        <w:t>,</w:t>
      </w:r>
      <w:r w:rsidRPr="00614291">
        <w:t xml:space="preserve"> men d</w:t>
      </w:r>
      <w:r w:rsidRPr="00614291">
        <w:t>e</w:t>
      </w:r>
      <w:r w:rsidRPr="00614291">
        <w:t xml:space="preserve">ras möjlighet att få ersättning vid arbetslöshet är kringgärdad av ett antal </w:t>
      </w:r>
      <w:r w:rsidRPr="00614291">
        <w:lastRenderedPageBreak/>
        <w:t xml:space="preserve">villkor som gör att arbetslöshetsförsäkringen är ett mycket grovmaskigt skyddsnät för dem. </w:t>
      </w:r>
    </w:p>
    <w:p w:rsidR="00AC55A0" w:rsidRPr="00614291" w:rsidRDefault="00AC55A0" w:rsidP="00F30A2A">
      <w:pPr>
        <w:pStyle w:val="Normaltindrag"/>
      </w:pPr>
      <w:r w:rsidRPr="00614291">
        <w:t>Egenföretagare har rätt till samma sjukpenning som en anställd, men i praktiken har de inte samma möjligheter att vara sjukskrivna som anställda. Sjukförsäkringen ersätter förlorad arbetsinkomst men inte de fasta kostnader som en egenföretagare har.</w:t>
      </w:r>
      <w:r w:rsidRPr="00614291">
        <w:rPr>
          <w:rStyle w:val="Fotnotsreferens"/>
        </w:rPr>
        <w:footnoteReference w:id="1"/>
      </w:r>
      <w:r w:rsidRPr="00614291">
        <w:t xml:space="preserve"> I praktiken har en egenföretagare sällan möjlighet att vara sjukskriven. Därför utnyttjar de också sjukförsäkringen betydligt mindre än anställda.</w:t>
      </w:r>
    </w:p>
    <w:p w:rsidR="00AC55A0" w:rsidRPr="00614291" w:rsidRDefault="00AC55A0" w:rsidP="00F30A2A">
      <w:pPr>
        <w:pStyle w:val="Normaltindrag"/>
        <w:rPr>
          <w:b/>
        </w:rPr>
      </w:pPr>
      <w:r w:rsidRPr="00614291">
        <w:t>Enligt en beräkning av organisationen Företagarna skulle soloföretagarnas avgifter till socialförsäkringssystemen behöva sänkas med minst en tredjedel om de skulle motsvara de ersättningar som betalas ut till soloföretagarna.</w:t>
      </w:r>
      <w:r w:rsidRPr="00614291">
        <w:rPr>
          <w:rStyle w:val="Fotnotsreferens"/>
        </w:rPr>
        <w:footnoteReference w:id="2"/>
      </w:r>
      <w:r w:rsidRPr="00614291">
        <w:t xml:space="preserve"> Fullt så enkelt kan man naturligtvis inte se på de ”raka rören”, många yrke</w:t>
      </w:r>
      <w:r w:rsidRPr="00614291">
        <w:t>s</w:t>
      </w:r>
      <w:r w:rsidRPr="00614291">
        <w:t>grupper, ålderskategorier etc</w:t>
      </w:r>
      <w:r w:rsidR="00F30A2A" w:rsidRPr="00614291">
        <w:t>.</w:t>
      </w:r>
      <w:r w:rsidRPr="00614291">
        <w:t xml:space="preserve"> betalar in åtskilligt mer än vad gruppen får ut i förmåner. Men det är ändå en indikation om kostnadsbelastningen för egenf</w:t>
      </w:r>
      <w:r w:rsidRPr="00614291">
        <w:t>ö</w:t>
      </w:r>
      <w:r w:rsidRPr="00614291">
        <w:t>retagare.</w:t>
      </w:r>
    </w:p>
    <w:p w:rsidR="00AC55A0" w:rsidRPr="00614291" w:rsidRDefault="00AC55A0" w:rsidP="00F30A2A">
      <w:pPr>
        <w:pStyle w:val="Normaltindrag"/>
      </w:pPr>
      <w:r w:rsidRPr="00614291">
        <w:t xml:space="preserve">I flera EU-länder </w:t>
      </w:r>
      <w:r w:rsidR="00311F69" w:rsidRPr="00614291">
        <w:t>–</w:t>
      </w:r>
      <w:r w:rsidRPr="00614291">
        <w:t xml:space="preserve"> bl.a. Storbritannien och Irland – står egenföretagare utanför både sjuk</w:t>
      </w:r>
      <w:r w:rsidRPr="00614291">
        <w:softHyphen/>
        <w:t>försäkringen och arbetslöshetsförsäkringen och slipper dä</w:t>
      </w:r>
      <w:r w:rsidRPr="00614291">
        <w:t>r</w:t>
      </w:r>
      <w:r w:rsidRPr="00614291">
        <w:t>för också betala avgifter till dem.</w:t>
      </w:r>
      <w:r w:rsidR="00F30A2A" w:rsidRPr="00614291">
        <w:t xml:space="preserve"> </w:t>
      </w:r>
      <w:r w:rsidRPr="00614291">
        <w:t>I Sverige betalar dock egenföretagare i stort sett samma avgifter till socialförsäkringarna som de anställda indirekt gör via arbetsgivaravgifterna. Företagarnas socialförsäkringsskydd ska utredas i syfte att komma med förslag om förbättringar (</w:t>
      </w:r>
      <w:r w:rsidR="00F30A2A" w:rsidRPr="00614291">
        <w:t xml:space="preserve">dir </w:t>
      </w:r>
      <w:r w:rsidRPr="00614291">
        <w:t>2006:37). Det är bra. Det går att förändra beräkningsgrunder, jämställa beräkningen av antal arbetsdagar med flera förändringar som gör social-</w:t>
      </w:r>
      <w:r w:rsidR="00F30A2A" w:rsidRPr="00614291">
        <w:t xml:space="preserve"> </w:t>
      </w:r>
      <w:r w:rsidRPr="00614291">
        <w:t>och arbetslöshetsförsäkring mer företaga</w:t>
      </w:r>
      <w:r w:rsidRPr="00614291">
        <w:t>r</w:t>
      </w:r>
      <w:r w:rsidRPr="00614291">
        <w:t>tillvända.</w:t>
      </w:r>
    </w:p>
    <w:p w:rsidR="00AC55A0" w:rsidRPr="00614291" w:rsidRDefault="00AC55A0" w:rsidP="00F30A2A">
      <w:pPr>
        <w:pStyle w:val="Normaltindrag"/>
      </w:pPr>
      <w:r w:rsidRPr="00614291">
        <w:t>I grunden är socialförsäkringarna uppbyggda för att ersätta förlorad i</w:t>
      </w:r>
      <w:r w:rsidRPr="00614291">
        <w:t>n</w:t>
      </w:r>
      <w:r w:rsidRPr="00614291">
        <w:t xml:space="preserve">komst för den person som har relativt regelbunden arbetstid och förutsägbara inkomster men där någon annan ansvarar för att verksamheten fullföljs. Detta är ofta mycket långt från den verklighet som många småföretagare lever i, särskilt när de försöker etablera ett företag. </w:t>
      </w:r>
    </w:p>
    <w:p w:rsidR="00AC55A0" w:rsidRPr="00614291" w:rsidRDefault="00AC55A0" w:rsidP="00F30A2A">
      <w:pPr>
        <w:pStyle w:val="Normaltindrag"/>
      </w:pPr>
      <w:r w:rsidRPr="00614291">
        <w:t>Det är dags att erkänna att entreprenörskap och företagande är en mer ris</w:t>
      </w:r>
      <w:r w:rsidRPr="00614291">
        <w:t>k</w:t>
      </w:r>
      <w:r w:rsidRPr="00614291">
        <w:t>fylld sysselsättning än en anställning. Det går inte att förvänta sig samma trygghet när man är företagare som när man är anställd. Människor som blir egna företagare förväntar sig inte heller det. Därför behövs mer radikala fö</w:t>
      </w:r>
      <w:r w:rsidRPr="00614291">
        <w:t>r</w:t>
      </w:r>
      <w:r w:rsidRPr="00614291">
        <w:t>ändringar än ändrade beräkningsregler.</w:t>
      </w:r>
    </w:p>
    <w:p w:rsidR="00AC55A0" w:rsidRPr="00614291" w:rsidRDefault="00F30A2A" w:rsidP="00F30A2A">
      <w:pPr>
        <w:pStyle w:val="Normaltindrag"/>
      </w:pPr>
      <w:r w:rsidRPr="00614291">
        <w:t>En egen</w:t>
      </w:r>
      <w:r w:rsidR="00AC55A0" w:rsidRPr="00614291">
        <w:t>företagare kan oftast inte vara föräldraledig eller sjukskriven under en längre tid. Begreppet arbetslöshet och företagande går inte ihop. Ersät</w:t>
      </w:r>
      <w:r w:rsidR="00AC55A0" w:rsidRPr="00614291">
        <w:t>t</w:t>
      </w:r>
      <w:r w:rsidR="00AC55A0" w:rsidRPr="00614291">
        <w:t>ningen kan täcka den uteblivna lönen, men den kan aldrig ersätta förlorade kunder, lokalhyror och andra omkostnader som en företagare har.</w:t>
      </w:r>
    </w:p>
    <w:p w:rsidR="00AC55A0" w:rsidRPr="00614291" w:rsidRDefault="00AC55A0" w:rsidP="00F30A2A">
      <w:pPr>
        <w:pStyle w:val="Normaltindrag"/>
      </w:pPr>
      <w:r w:rsidRPr="00614291">
        <w:t>I</w:t>
      </w:r>
      <w:r w:rsidR="00F30A2A" w:rsidRPr="00614291">
        <w:t xml:space="preserve"> </w:t>
      </w:r>
      <w:r w:rsidRPr="00614291">
        <w:t>dag finns en viss begränsad valfrihet i sjukförsäkringen. Egenföretagare kan välja att ta 3 eller 30 karensdagar i</w:t>
      </w:r>
      <w:r w:rsidR="00F30A2A" w:rsidRPr="00614291">
        <w:t xml:space="preserve"> </w:t>
      </w:r>
      <w:r w:rsidRPr="00614291">
        <w:t xml:space="preserve">stället för en karensdag och få avgiften reducerad med 1,75 procentenheter respektive 2,62 procentenheter. Närmare hälften av egenföretagarna har valt att ta 3 karensdagar och få den mindre rabatten. Däremot väljer väldigt få egenföretagare att ta 30 karensdagar. Sänkningen av avgiften är för liten i förhållande till den extra risken. </w:t>
      </w:r>
    </w:p>
    <w:p w:rsidR="00AC55A0" w:rsidRPr="00614291" w:rsidRDefault="00AC55A0" w:rsidP="00F30A2A">
      <w:pPr>
        <w:pStyle w:val="Normaltindrag"/>
      </w:pPr>
      <w:r w:rsidRPr="00614291">
        <w:t>Företagare är inte anställda, och villkoren kan aldrig jämställas. Därför a</w:t>
      </w:r>
      <w:r w:rsidRPr="00614291">
        <w:t>n</w:t>
      </w:r>
      <w:r w:rsidRPr="00614291">
        <w:t>ser jag att den utredning som ska se över företagares socialförsäkringar utöver detta ska få tilläggsdirektiv att särskilt se till möjligheten att för egenföretag</w:t>
      </w:r>
      <w:r w:rsidRPr="00614291">
        <w:t>a</w:t>
      </w:r>
      <w:r w:rsidRPr="00614291">
        <w:t>re införa ytterligare möjligheter att avstå visst försäkringsskydd i utbyte mot sänkta egenavgifter.</w:t>
      </w:r>
    </w:p>
    <w:p w:rsidR="00AC55A0" w:rsidRPr="00614291" w:rsidRDefault="00AC55A0" w:rsidP="00F30A2A">
      <w:pPr>
        <w:pStyle w:val="Normaltindrag"/>
      </w:pPr>
      <w:r w:rsidRPr="00614291">
        <w:t>Detta bör riksdagen som sin mening ge regeringen till</w:t>
      </w:r>
      <w:r w:rsidR="00F30A2A" w:rsidRPr="00614291">
        <w:t xml:space="preserve"> </w:t>
      </w:r>
      <w:r w:rsidRPr="00614291">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4291">
        <w:trPr>
          <w:cantSplit/>
        </w:trPr>
        <w:tc>
          <w:tcPr>
            <w:tcW w:w="3046" w:type="dxa"/>
          </w:tcPr>
          <w:p w:rsidR="00174594" w:rsidRPr="00614291" w:rsidRDefault="00174594">
            <w:pPr>
              <w:pStyle w:val="UnderskriftDatum"/>
              <w:spacing w:before="240"/>
            </w:pPr>
            <w:r w:rsidRPr="00614291">
              <w:t>Stockholm den 30 oktober 2006</w:t>
            </w:r>
          </w:p>
        </w:tc>
        <w:tc>
          <w:tcPr>
            <w:tcW w:w="3047" w:type="dxa"/>
          </w:tcPr>
          <w:p w:rsidR="00174594" w:rsidRPr="00614291" w:rsidRDefault="00174594">
            <w:pPr>
              <w:pStyle w:val="Underskrifter"/>
              <w:spacing w:before="240"/>
            </w:pPr>
          </w:p>
        </w:tc>
      </w:tr>
      <w:tr w:rsidR="00000000" w:rsidRPr="00614291">
        <w:trPr>
          <w:cantSplit/>
        </w:trPr>
        <w:tc>
          <w:tcPr>
            <w:tcW w:w="3046" w:type="dxa"/>
          </w:tcPr>
          <w:p w:rsidR="00174594" w:rsidRPr="00614291" w:rsidRDefault="00174594">
            <w:pPr>
              <w:pStyle w:val="Underskrifter"/>
            </w:pPr>
            <w:r w:rsidRPr="00614291">
              <w:t>Karin Pilsäter (fp)</w:t>
            </w:r>
          </w:p>
        </w:tc>
        <w:tc>
          <w:tcPr>
            <w:tcW w:w="3046" w:type="dxa"/>
          </w:tcPr>
          <w:p w:rsidR="00174594" w:rsidRPr="00614291" w:rsidRDefault="00174594">
            <w:pPr>
              <w:pStyle w:val="Underskrifter"/>
            </w:pPr>
          </w:p>
        </w:tc>
      </w:tr>
    </w:tbl>
    <w:p w:rsidR="00AC55A0" w:rsidRPr="00614291" w:rsidRDefault="00AC55A0" w:rsidP="00F30A2A">
      <w:pPr>
        <w:pStyle w:val="Normaltindrag"/>
      </w:pPr>
    </w:p>
    <w:sectPr w:rsidR="00AC55A0" w:rsidRPr="00614291" w:rsidSect="00F30A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594" w:rsidRPr="00614291" w:rsidRDefault="00174594">
      <w:r w:rsidRPr="00614291">
        <w:separator/>
      </w:r>
    </w:p>
  </w:endnote>
  <w:endnote w:type="continuationSeparator" w:id="0">
    <w:p w:rsidR="00174594" w:rsidRPr="00614291" w:rsidRDefault="00174594">
      <w:r w:rsidRPr="006142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A2A" w:rsidRPr="00614291" w:rsidRDefault="00614291" w:rsidP="00F30A2A">
    <w:pPr>
      <w:pStyle w:val="Sidfot"/>
    </w:pPr>
    <w:r w:rsidRPr="006142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778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A2A" w:rsidRDefault="00174594">
                          <w:pPr>
                            <w:pStyle w:val="NormalS5sidnrV"/>
                          </w:pPr>
                          <w:r>
                            <w:fldChar w:fldCharType="begin"/>
                          </w:r>
                          <w:r w:rsidR="00F30A2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0A2A" w:rsidRDefault="00174594">
                    <w:pPr>
                      <w:pStyle w:val="NormalS5sidnrV"/>
                    </w:pPr>
                    <w:r>
                      <w:fldChar w:fldCharType="begin"/>
                    </w:r>
                    <w:r w:rsidR="00F30A2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540" w:rsidRPr="00614291" w:rsidRDefault="00614291" w:rsidP="00F30A2A">
    <w:pPr>
      <w:pStyle w:val="Sidfot"/>
    </w:pPr>
    <w:r w:rsidRPr="006142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406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A2A" w:rsidRDefault="00174594">
                          <w:pPr>
                            <w:pStyle w:val="NormalS5sidnrH"/>
                            <w:ind w:right="0"/>
                          </w:pPr>
                          <w:r>
                            <w:fldChar w:fldCharType="begin"/>
                          </w:r>
                          <w:r w:rsidR="00F30A2A">
                            <w:instrText xml:space="preserve"> PAGE *\charformat</w:instrText>
                          </w:r>
                          <w:r>
                            <w:fldChar w:fldCharType="separate"/>
                          </w:r>
                          <w:r w:rsidR="008A4CD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0A2A" w:rsidRDefault="00174594">
                    <w:pPr>
                      <w:pStyle w:val="NormalS5sidnrH"/>
                      <w:ind w:right="0"/>
                    </w:pPr>
                    <w:r>
                      <w:fldChar w:fldCharType="begin"/>
                    </w:r>
                    <w:r w:rsidR="00F30A2A">
                      <w:instrText xml:space="preserve"> PAGE *\charformat</w:instrText>
                    </w:r>
                    <w:r>
                      <w:fldChar w:fldCharType="separate"/>
                    </w:r>
                    <w:r w:rsidR="008A4CD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540" w:rsidRPr="00614291" w:rsidRDefault="00614291" w:rsidP="00F30A2A">
    <w:pPr>
      <w:pStyle w:val="Sidfot"/>
    </w:pPr>
    <w:r w:rsidRPr="006142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760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A2A" w:rsidRDefault="00174594">
                          <w:pPr>
                            <w:pStyle w:val="NormalS5sidnrH"/>
                            <w:ind w:right="0"/>
                          </w:pPr>
                          <w:r>
                            <w:fldChar w:fldCharType="begin"/>
                          </w:r>
                          <w:r w:rsidR="00F30A2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0A2A" w:rsidRDefault="00174594">
                    <w:pPr>
                      <w:pStyle w:val="NormalS5sidnrH"/>
                      <w:ind w:right="0"/>
                    </w:pPr>
                    <w:r>
                      <w:fldChar w:fldCharType="begin"/>
                    </w:r>
                    <w:r w:rsidR="00F30A2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594" w:rsidRPr="00614291" w:rsidRDefault="00174594" w:rsidP="00F30A2A">
      <w:pPr>
        <w:pStyle w:val="Sidfot"/>
      </w:pPr>
    </w:p>
  </w:footnote>
  <w:footnote w:type="continuationSeparator" w:id="0">
    <w:p w:rsidR="00174594" w:rsidRPr="00614291" w:rsidRDefault="00174594">
      <w:r w:rsidRPr="00614291">
        <w:continuationSeparator/>
      </w:r>
    </w:p>
  </w:footnote>
  <w:footnote w:id="1">
    <w:p w:rsidR="00D93540" w:rsidRPr="00614291" w:rsidRDefault="00D93540" w:rsidP="00AC55A0">
      <w:pPr>
        <w:pStyle w:val="Fotnotstext"/>
        <w:rPr>
          <w:sz w:val="16"/>
          <w:szCs w:val="16"/>
        </w:rPr>
      </w:pPr>
      <w:r w:rsidRPr="00614291">
        <w:rPr>
          <w:rStyle w:val="Fotnotsreferens"/>
          <w:sz w:val="19"/>
          <w:szCs w:val="19"/>
        </w:rPr>
        <w:footnoteRef/>
      </w:r>
      <w:r w:rsidRPr="00614291">
        <w:t xml:space="preserve"> </w:t>
      </w:r>
      <w:r w:rsidRPr="00614291">
        <w:rPr>
          <w:sz w:val="16"/>
          <w:szCs w:val="16"/>
        </w:rPr>
        <w:t>Se bl.a. rapporten ”Skilda Världar” från organisationen Företagarna.</w:t>
      </w:r>
    </w:p>
  </w:footnote>
  <w:footnote w:id="2">
    <w:p w:rsidR="00D93540" w:rsidRPr="00614291" w:rsidRDefault="00D93540" w:rsidP="00F30A2A">
      <w:pPr>
        <w:pStyle w:val="Fotnotstext"/>
        <w:spacing w:before="0"/>
        <w:rPr>
          <w:sz w:val="16"/>
          <w:szCs w:val="16"/>
        </w:rPr>
      </w:pPr>
      <w:r w:rsidRPr="00614291">
        <w:rPr>
          <w:rStyle w:val="Fotnotsreferens"/>
          <w:sz w:val="19"/>
          <w:szCs w:val="19"/>
        </w:rPr>
        <w:footnoteRef/>
      </w:r>
      <w:r w:rsidRPr="00614291">
        <w:t xml:space="preserve"> </w:t>
      </w:r>
      <w:r w:rsidRPr="00614291">
        <w:rPr>
          <w:sz w:val="16"/>
          <w:szCs w:val="16"/>
        </w:rPr>
        <w:t>Soloföretagarna – Sveriges okända tillväxtmotor. Företagarna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A2A" w:rsidRPr="00614291" w:rsidRDefault="00614291" w:rsidP="00F30A2A">
    <w:pPr>
      <w:pStyle w:val="Sidhuvud"/>
    </w:pPr>
    <w:r w:rsidRPr="006142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4793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A2A" w:rsidRDefault="00174594">
                          <w:pPr>
                            <w:pStyle w:val="KantRubrikS5V"/>
                          </w:pPr>
                          <w:r>
                            <w:fldChar w:fldCharType="begin"/>
                          </w:r>
                          <w:r w:rsidR="00F30A2A">
                            <w:instrText xml:space="preserve"> DOCPROPERTY "YearUser" *\charformat </w:instrText>
                          </w:r>
                          <w:r>
                            <w:fldChar w:fldCharType="separate"/>
                          </w:r>
                          <w:r w:rsidR="008A4CD2">
                            <w:t>2006/07</w:t>
                          </w:r>
                          <w:r>
                            <w:fldChar w:fldCharType="end"/>
                          </w:r>
                          <w:r w:rsidR="00F30A2A">
                            <w:t>:</w:t>
                          </w:r>
                          <w:r>
                            <w:fldChar w:fldCharType="begin"/>
                          </w:r>
                          <w:r w:rsidR="00F30A2A">
                            <w:instrText xml:space="preserve"> DOCPROPERTY "Motionsnummer" *\charformat </w:instrText>
                          </w:r>
                          <w:r>
                            <w:fldChar w:fldCharType="separate"/>
                          </w:r>
                          <w:r w:rsidR="008A4CD2">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0A2A" w:rsidRDefault="00174594">
                    <w:pPr>
                      <w:pStyle w:val="KantRubrikS5V"/>
                    </w:pPr>
                    <w:r>
                      <w:fldChar w:fldCharType="begin"/>
                    </w:r>
                    <w:r w:rsidR="00F30A2A">
                      <w:instrText xml:space="preserve"> DOCPROPERTY "YearUser" *\charformat </w:instrText>
                    </w:r>
                    <w:r>
                      <w:fldChar w:fldCharType="separate"/>
                    </w:r>
                    <w:r w:rsidR="008A4CD2">
                      <w:t>2006/07</w:t>
                    </w:r>
                    <w:r>
                      <w:fldChar w:fldCharType="end"/>
                    </w:r>
                    <w:r w:rsidR="00F30A2A">
                      <w:t>:</w:t>
                    </w:r>
                    <w:r>
                      <w:fldChar w:fldCharType="begin"/>
                    </w:r>
                    <w:r w:rsidR="00F30A2A">
                      <w:instrText xml:space="preserve"> DOCPROPERTY "Motionsnummer" *\charformat </w:instrText>
                    </w:r>
                    <w:r>
                      <w:fldChar w:fldCharType="separate"/>
                    </w:r>
                    <w:r w:rsidR="008A4CD2">
                      <w:t>Sf233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540" w:rsidRPr="00614291" w:rsidRDefault="00614291" w:rsidP="00F30A2A">
    <w:pPr>
      <w:pStyle w:val="Sidhuvud"/>
    </w:pPr>
    <w:r w:rsidRPr="006142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17761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A2A" w:rsidRDefault="00174594">
                          <w:pPr>
                            <w:pStyle w:val="KantRubrikS5H"/>
                            <w:ind w:right="0"/>
                          </w:pPr>
                          <w:r>
                            <w:fldChar w:fldCharType="begin"/>
                          </w:r>
                          <w:r w:rsidR="00F30A2A">
                            <w:instrText xml:space="preserve"> DOCPROPERTY "YearUser" *\charformat </w:instrText>
                          </w:r>
                          <w:r>
                            <w:fldChar w:fldCharType="separate"/>
                          </w:r>
                          <w:r w:rsidR="008A4CD2">
                            <w:t>2006/07</w:t>
                          </w:r>
                          <w:r>
                            <w:fldChar w:fldCharType="end"/>
                          </w:r>
                          <w:r w:rsidR="00F30A2A">
                            <w:t>:</w:t>
                          </w:r>
                          <w:r>
                            <w:fldChar w:fldCharType="begin"/>
                          </w:r>
                          <w:r w:rsidR="00F30A2A">
                            <w:instrText xml:space="preserve"> DOCPROPERTY "Motionsnummer" *\charformat </w:instrText>
                          </w:r>
                          <w:r>
                            <w:fldChar w:fldCharType="separate"/>
                          </w:r>
                          <w:r w:rsidR="008A4CD2">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0A2A" w:rsidRDefault="00174594">
                    <w:pPr>
                      <w:pStyle w:val="KantRubrikS5H"/>
                      <w:ind w:right="0"/>
                    </w:pPr>
                    <w:r>
                      <w:fldChar w:fldCharType="begin"/>
                    </w:r>
                    <w:r w:rsidR="00F30A2A">
                      <w:instrText xml:space="preserve"> DOCPROPERTY "YearUser" *\charformat </w:instrText>
                    </w:r>
                    <w:r>
                      <w:fldChar w:fldCharType="separate"/>
                    </w:r>
                    <w:r w:rsidR="008A4CD2">
                      <w:t>2006/07</w:t>
                    </w:r>
                    <w:r>
                      <w:fldChar w:fldCharType="end"/>
                    </w:r>
                    <w:r w:rsidR="00F30A2A">
                      <w:t>:</w:t>
                    </w:r>
                    <w:r>
                      <w:fldChar w:fldCharType="begin"/>
                    </w:r>
                    <w:r w:rsidR="00F30A2A">
                      <w:instrText xml:space="preserve"> DOCPROPERTY "Motionsnummer" *\charformat </w:instrText>
                    </w:r>
                    <w:r>
                      <w:fldChar w:fldCharType="separate"/>
                    </w:r>
                    <w:r w:rsidR="008A4CD2">
                      <w:t>Sf233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594" w:rsidRPr="00614291" w:rsidRDefault="00174594">
    <w:pPr>
      <w:pStyle w:val="FSHNormal"/>
      <w:tabs>
        <w:tab w:val="right" w:pos="5840"/>
      </w:tabs>
    </w:pPr>
    <w:r w:rsidRPr="00614291">
      <w:br/>
    </w:r>
    <w:r w:rsidRPr="00614291">
      <w:fldChar w:fldCharType="begin" w:fldLock="1"/>
    </w:r>
    <w:r w:rsidRPr="00614291">
      <w:instrText xml:space="preserve"> DOCPROPERTY</w:instrText>
    </w:r>
    <w:r w:rsidRPr="00614291">
      <w:rPr>
        <w:sz w:val="18"/>
      </w:rPr>
      <w:instrText xml:space="preserve"> "YearUser" *\charformat </w:instrText>
    </w:r>
    <w:r w:rsidRPr="00614291">
      <w:fldChar w:fldCharType="separate"/>
    </w:r>
    <w:r w:rsidRPr="00614291">
      <w:t>2006/07</w:t>
    </w:r>
    <w:r w:rsidRPr="00614291">
      <w:fldChar w:fldCharType="end"/>
    </w:r>
    <w:r w:rsidRPr="00614291">
      <w:t xml:space="preserve"> </w:t>
    </w:r>
    <w:r w:rsidRPr="00614291">
      <w:tab/>
      <w:t xml:space="preserve">mnr: </w:t>
    </w:r>
    <w:r w:rsidRPr="00614291">
      <w:fldChar w:fldCharType="begin" w:fldLock="1"/>
    </w:r>
    <w:r w:rsidRPr="00614291">
      <w:instrText xml:space="preserve"> DOCPROPERTY</w:instrText>
    </w:r>
    <w:r w:rsidRPr="00614291">
      <w:rPr>
        <w:sz w:val="18"/>
      </w:rPr>
      <w:instrText xml:space="preserve"> "Motionsnummer" *\charformat </w:instrText>
    </w:r>
    <w:r w:rsidRPr="00614291">
      <w:fldChar w:fldCharType="separate"/>
    </w:r>
    <w:r w:rsidRPr="00614291">
      <w:t>Sf233</w:t>
    </w:r>
    <w:r w:rsidRPr="00614291">
      <w:fldChar w:fldCharType="end"/>
    </w:r>
    <w:r w:rsidRPr="00614291">
      <w:br/>
    </w:r>
    <w:r w:rsidRPr="00614291">
      <w:fldChar w:fldCharType="begin" w:fldLock="1"/>
    </w:r>
    <w:r w:rsidRPr="00614291">
      <w:instrText xml:space="preserve"> DOCPROPERTY</w:instrText>
    </w:r>
    <w:r w:rsidRPr="00614291">
      <w:rPr>
        <w:sz w:val="18"/>
      </w:rPr>
      <w:instrText xml:space="preserve"> "Samling" *\charformat </w:instrText>
    </w:r>
    <w:r w:rsidRPr="00614291">
      <w:fldChar w:fldCharType="end"/>
    </w:r>
    <w:r w:rsidRPr="00614291">
      <w:tab/>
      <w:t xml:space="preserve">pnr: </w:t>
    </w:r>
    <w:r w:rsidRPr="00614291">
      <w:fldChar w:fldCharType="begin" w:fldLock="1"/>
    </w:r>
    <w:r w:rsidRPr="00614291">
      <w:instrText xml:space="preserve"> DOCPROPERTY</w:instrText>
    </w:r>
    <w:r w:rsidRPr="00614291">
      <w:rPr>
        <w:sz w:val="18"/>
      </w:rPr>
      <w:instrText xml:space="preserve"> "Partinummer" *\charformat </w:instrText>
    </w:r>
    <w:r w:rsidRPr="00614291">
      <w:fldChar w:fldCharType="separate"/>
    </w:r>
    <w:r w:rsidRPr="00614291">
      <w:t>fp1217</w:t>
    </w:r>
    <w:r w:rsidRPr="00614291">
      <w:fldChar w:fldCharType="end"/>
    </w:r>
  </w:p>
  <w:p w:rsidR="00174594" w:rsidRPr="00614291" w:rsidRDefault="00174594">
    <w:pPr>
      <w:pStyle w:val="FSHRub1"/>
    </w:pPr>
    <w:r w:rsidRPr="00614291">
      <w:t>Motion till riksdagen</w:t>
    </w:r>
    <w:r w:rsidRPr="00614291">
      <w:br/>
    </w:r>
    <w:r w:rsidRPr="00614291">
      <w:fldChar w:fldCharType="begin" w:fldLock="1"/>
    </w:r>
    <w:r w:rsidRPr="00614291">
      <w:instrText xml:space="preserve"> DOCPROPERTY "YearUser" *\charformat </w:instrText>
    </w:r>
    <w:r w:rsidRPr="00614291">
      <w:fldChar w:fldCharType="separate"/>
    </w:r>
    <w:r w:rsidRPr="00614291">
      <w:t>2006/07</w:t>
    </w:r>
    <w:r w:rsidRPr="00614291">
      <w:fldChar w:fldCharType="end"/>
    </w:r>
    <w:r w:rsidRPr="00614291">
      <w:t>:</w:t>
    </w:r>
    <w:r w:rsidRPr="00614291">
      <w:fldChar w:fldCharType="begin" w:fldLock="1"/>
    </w:r>
    <w:r w:rsidRPr="00614291">
      <w:instrText xml:space="preserve"> DOCPROPERTY "Motionsnummer" *\charformat </w:instrText>
    </w:r>
    <w:r w:rsidRPr="00614291">
      <w:fldChar w:fldCharType="separate"/>
    </w:r>
    <w:r w:rsidRPr="00614291">
      <w:t>Sf233</w:t>
    </w:r>
    <w:r w:rsidRPr="00614291">
      <w:fldChar w:fldCharType="end"/>
    </w:r>
  </w:p>
  <w:p w:rsidR="00174594" w:rsidRPr="00614291" w:rsidRDefault="00174594">
    <w:pPr>
      <w:pStyle w:val="FSHNormalS5"/>
    </w:pPr>
    <w:r w:rsidRPr="00614291">
      <w:fldChar w:fldCharType="begin" w:fldLock="1"/>
    </w:r>
    <w:r w:rsidRPr="00614291">
      <w:instrText xml:space="preserve"> DOCPROPERTY "MotionarText" *\charformat </w:instrText>
    </w:r>
    <w:r w:rsidRPr="00614291">
      <w:fldChar w:fldCharType="separate"/>
    </w:r>
    <w:r w:rsidRPr="00614291">
      <w:t>av Karin Pilsäter (fp)</w:t>
    </w:r>
    <w:r w:rsidRPr="00614291">
      <w:fldChar w:fldCharType="end"/>
    </w:r>
    <w:r w:rsidRPr="00614291">
      <w:br/>
    </w:r>
    <w:r w:rsidRPr="00614291">
      <w:fldChar w:fldCharType="begin" w:fldLock="1"/>
    </w:r>
    <w:r w:rsidRPr="00614291">
      <w:instrText xml:space="preserve"> DOCPROPERTY "SvarFrasKort" *\charformat </w:instrText>
    </w:r>
    <w:r w:rsidRPr="00614291">
      <w:fldChar w:fldCharType="end"/>
    </w:r>
  </w:p>
  <w:p w:rsidR="00174594" w:rsidRPr="00614291" w:rsidRDefault="00174594">
    <w:pPr>
      <w:pStyle w:val="FSHTitel"/>
    </w:pPr>
    <w:r w:rsidRPr="00614291">
      <w:fldChar w:fldCharType="begin" w:fldLock="1"/>
    </w:r>
    <w:r w:rsidRPr="00614291">
      <w:instrText xml:space="preserve"> DOCPROPERTY</w:instrText>
    </w:r>
    <w:r w:rsidRPr="00614291">
      <w:rPr>
        <w:sz w:val="18"/>
      </w:rPr>
      <w:instrText xml:space="preserve"> "RubrikSvar" *\charformat </w:instrText>
    </w:r>
    <w:r w:rsidRPr="00614291">
      <w:fldChar w:fldCharType="separate"/>
    </w:r>
    <w:r w:rsidRPr="00614291">
      <w:t>Företagarnas socialförsäkringsskydd</w:t>
    </w:r>
    <w:r w:rsidRPr="00614291">
      <w:fldChar w:fldCharType="end"/>
    </w:r>
  </w:p>
  <w:p w:rsidR="00174594" w:rsidRPr="00614291" w:rsidRDefault="00174594">
    <w:pPr>
      <w:pStyle w:val="Normal00"/>
    </w:pPr>
  </w:p>
  <w:p w:rsidR="00F30A2A" w:rsidRPr="00614291" w:rsidRDefault="00F30A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006588">
    <w:abstractNumId w:val="13"/>
  </w:num>
  <w:num w:numId="2" w16cid:durableId="2086607044">
    <w:abstractNumId w:val="10"/>
  </w:num>
  <w:num w:numId="3" w16cid:durableId="1540626373">
    <w:abstractNumId w:val="11"/>
  </w:num>
  <w:num w:numId="4" w16cid:durableId="256838238">
    <w:abstractNumId w:val="12"/>
  </w:num>
  <w:num w:numId="5" w16cid:durableId="1671253846">
    <w:abstractNumId w:val="8"/>
  </w:num>
  <w:num w:numId="6" w16cid:durableId="1817868411">
    <w:abstractNumId w:val="3"/>
  </w:num>
  <w:num w:numId="7" w16cid:durableId="1458452147">
    <w:abstractNumId w:val="2"/>
  </w:num>
  <w:num w:numId="8" w16cid:durableId="978654133">
    <w:abstractNumId w:val="1"/>
  </w:num>
  <w:num w:numId="9" w16cid:durableId="1112632682">
    <w:abstractNumId w:val="0"/>
  </w:num>
  <w:num w:numId="10" w16cid:durableId="1116607503">
    <w:abstractNumId w:val="9"/>
  </w:num>
  <w:num w:numId="11" w16cid:durableId="743182475">
    <w:abstractNumId w:val="7"/>
  </w:num>
  <w:num w:numId="12" w16cid:durableId="1733967373">
    <w:abstractNumId w:val="6"/>
  </w:num>
  <w:num w:numId="13" w16cid:durableId="1250306127">
    <w:abstractNumId w:val="5"/>
  </w:num>
  <w:num w:numId="14" w16cid:durableId="649135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BCFB9A3A-F00C-4C7C-9C8D-28DD730F41F1}"/>
  </w:docVars>
  <w:rsids>
    <w:rsidRoot w:val="00614291"/>
    <w:rsid w:val="00002742"/>
    <w:rsid w:val="000220F8"/>
    <w:rsid w:val="00031276"/>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1AFD"/>
    <w:rsid w:val="00166D90"/>
    <w:rsid w:val="00170803"/>
    <w:rsid w:val="00174594"/>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1F69"/>
    <w:rsid w:val="00314F87"/>
    <w:rsid w:val="0032051D"/>
    <w:rsid w:val="003303B5"/>
    <w:rsid w:val="003366E9"/>
    <w:rsid w:val="00342FB4"/>
    <w:rsid w:val="00353C52"/>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14B1"/>
    <w:rsid w:val="005D3F50"/>
    <w:rsid w:val="00601C6D"/>
    <w:rsid w:val="00603CD4"/>
    <w:rsid w:val="00614291"/>
    <w:rsid w:val="00621F7B"/>
    <w:rsid w:val="006346C1"/>
    <w:rsid w:val="00653DD0"/>
    <w:rsid w:val="006B6262"/>
    <w:rsid w:val="00727C6F"/>
    <w:rsid w:val="00740D6D"/>
    <w:rsid w:val="00743F76"/>
    <w:rsid w:val="00770030"/>
    <w:rsid w:val="00774959"/>
    <w:rsid w:val="007852B2"/>
    <w:rsid w:val="00794149"/>
    <w:rsid w:val="007B67A7"/>
    <w:rsid w:val="007C6092"/>
    <w:rsid w:val="007C6375"/>
    <w:rsid w:val="007E119E"/>
    <w:rsid w:val="00846903"/>
    <w:rsid w:val="00892396"/>
    <w:rsid w:val="008A4CD2"/>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55A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3540"/>
    <w:rsid w:val="00DB6D0A"/>
    <w:rsid w:val="00DC0DF0"/>
    <w:rsid w:val="00DC6C70"/>
    <w:rsid w:val="00DF5ACD"/>
    <w:rsid w:val="00E22893"/>
    <w:rsid w:val="00E22D9E"/>
    <w:rsid w:val="00E31A50"/>
    <w:rsid w:val="00E349C2"/>
    <w:rsid w:val="00E360DE"/>
    <w:rsid w:val="00E45133"/>
    <w:rsid w:val="00E5074A"/>
    <w:rsid w:val="00E521CB"/>
    <w:rsid w:val="00E728F6"/>
    <w:rsid w:val="00E75D28"/>
    <w:rsid w:val="00E84F25"/>
    <w:rsid w:val="00EC007B"/>
    <w:rsid w:val="00F21B30"/>
    <w:rsid w:val="00F273EA"/>
    <w:rsid w:val="00F30A2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03345A-6777-40A3-B4DD-C0DEE08B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AC55A0"/>
    <w:pPr>
      <w:spacing w:line="240" w:lineRule="auto"/>
    </w:pPr>
    <w:rPr>
      <w:sz w:val="20"/>
    </w:rPr>
  </w:style>
  <w:style w:type="character" w:styleId="Fotnotsreferens">
    <w:name w:val="footnote reference"/>
    <w:basedOn w:val="Standardstycketeckensnitt"/>
    <w:semiHidden/>
    <w:rsid w:val="00AC5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4455</Characters>
  <Application>Microsoft Office Word</Application>
  <DocSecurity>4</DocSecurity>
  <Lines>81</Lines>
  <Paragraphs>23</Paragraphs>
  <ScaleCrop>false</ScaleCrop>
  <HeadingPairs>
    <vt:vector size="2" baseType="variant">
      <vt:variant>
        <vt:lpstr>Rubrik</vt:lpstr>
      </vt:variant>
      <vt:variant>
        <vt:i4>1</vt:i4>
      </vt:variant>
    </vt:vector>
  </HeadingPairs>
  <TitlesOfParts>
    <vt:vector size="1" baseType="lpstr">
      <vt:lpstr>fp1217</vt:lpstr>
    </vt:vector>
  </TitlesOfParts>
  <Company>Riksdagen</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fp1217</dc:title>
  <dc:subject>fp1217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2007-01-17T07:16:00Z</cp:lastPrinted>
  <dcterms:created xsi:type="dcterms:W3CDTF">2025-12-17T01:08:00Z</dcterms:created>
  <dcterms:modified xsi:type="dcterms:W3CDTF">2025-12-17T01:08:00Z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Företagarnas socialförsäkringsskydd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Företagarnas socialförsäkringsskydd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20062007000001020112000012170069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20062007000001020112000012170069</vt:lpwstr>
  </property>
  <property fmtid="{D5CDD505-2E9C-101B-9397-08002B2CF9AE}" pid="50" name="nummer">
    <vt:lpwstr>233</vt:lpwstr>
  </property>
  <property fmtid="{D5CDD505-2E9C-101B-9397-08002B2CF9AE}" pid="51" name="utskottsbeteckning">
    <vt:lpwstr>Sf</vt:lpwstr>
  </property>
  <property fmtid="{D5CDD505-2E9C-101B-9397-08002B2CF9AE}" pid="52" name="GlobalUID">
    <vt:lpwstr>{ACABCA8F-0372-4831-BB70-6F7C99E54E8E}</vt:lpwstr>
  </property>
  <property fmtid="{D5CDD505-2E9C-101B-9397-08002B2CF9AE}" pid="53" name="Överföringar">
    <vt:i4>0</vt:i4>
  </property>
  <property fmtid="{D5CDD505-2E9C-101B-9397-08002B2CF9AE}" pid="54" name="Checksum">
    <vt:lpwstr>*0009898855013*</vt:lpwstr>
  </property>
  <property fmtid="{D5CDD505-2E9C-101B-9397-08002B2CF9AE}" pid="55" name="skuggnummer">
    <vt:lpwstr>937</vt:lpwstr>
  </property>
  <property fmtid="{D5CDD505-2E9C-101B-9397-08002B2CF9AE}" pid="56" name="urixVersion">
    <vt:lpwstr>3.1.4.4</vt:lpwstr>
  </property>
  <property fmtid="{D5CDD505-2E9C-101B-9397-08002B2CF9AE}" pid="57" name="urixOrigin">
    <vt:lpwstr>070215 16:33:31.561</vt:lpwstr>
  </property>
  <property fmtid="{D5CDD505-2E9C-101B-9397-08002B2CF9AE}" pid="58" name="urixGuid">
    <vt:lpwstr>{830D3F1F-5D07-49E7-B5E7-0CA8AEA1255A}</vt:lpwstr>
  </property>
</Properties>
</file>