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81913A0DBA4ACDB21EDD0FE8E3924C"/>
        </w:placeholder>
        <w:text/>
      </w:sdtPr>
      <w:sdtEndPr/>
      <w:sdtContent>
        <w:p w:rsidRPr="009B062B" w:rsidR="00AF30DD" w:rsidP="00DA28CE" w:rsidRDefault="00AF30DD" w14:paraId="55BBCC60" w14:textId="77777777">
          <w:pPr>
            <w:pStyle w:val="Rubrik1"/>
            <w:spacing w:after="300"/>
          </w:pPr>
          <w:r w:rsidRPr="009B062B">
            <w:t>Förslag till riksdagsbeslut</w:t>
          </w:r>
        </w:p>
      </w:sdtContent>
    </w:sdt>
    <w:sdt>
      <w:sdtPr>
        <w:alias w:val="Yrkande 1"/>
        <w:tag w:val="45bc7b7b-d857-4f00-8dd3-3d8974fb2d97"/>
        <w:id w:val="-1873613645"/>
        <w:lock w:val="sdtLocked"/>
      </w:sdtPr>
      <w:sdtEndPr/>
      <w:sdtContent>
        <w:p w:rsidR="0050336B" w:rsidRDefault="00DB7249" w14:paraId="55BBCC61" w14:textId="77777777">
          <w:pPr>
            <w:pStyle w:val="Frslagstext"/>
            <w:numPr>
              <w:ilvl w:val="0"/>
              <w:numId w:val="0"/>
            </w:numPr>
          </w:pPr>
          <w:r>
            <w:t>Riksdagen ställer sig bakom det som anförs i motionen om att göra det olagligt att hålla delfiner, späckhuggare och andra valar i fångenskap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5B7C7B0189418993D77E4F8C91FB97"/>
        </w:placeholder>
        <w:text/>
      </w:sdtPr>
      <w:sdtEndPr/>
      <w:sdtContent>
        <w:p w:rsidRPr="009B062B" w:rsidR="006D79C9" w:rsidP="00333E95" w:rsidRDefault="006D79C9" w14:paraId="55BBCC62" w14:textId="77777777">
          <w:pPr>
            <w:pStyle w:val="Rubrik1"/>
          </w:pPr>
          <w:r>
            <w:t>Motivering</w:t>
          </w:r>
        </w:p>
      </w:sdtContent>
    </w:sdt>
    <w:p w:rsidR="00A60872" w:rsidP="006748DA" w:rsidRDefault="00A60872" w14:paraId="55BBCC63" w14:textId="3661E79F">
      <w:pPr>
        <w:pStyle w:val="Normalutanindragellerluft"/>
      </w:pPr>
      <w:r>
        <w:t>Delfinarier är utformade utifrån besökarnas och ägarnas behov istället för delfinernas. Det innebär bland annat att delfinerna har dåliga förutsättningar att kunna leva och ut</w:t>
      </w:r>
      <w:r w:rsidR="006748DA">
        <w:softHyphen/>
      </w:r>
      <w:r>
        <w:t>trycka sitt naturliga beteende, främst på grund av de små ytor som delfinarier innebär. Delfiner kan i frihet dyka hundratals meter djupt och de kan röra sig tiotals mil under samma dag. Delfinarierna innebär inte bara problem för delfinerna på grund av dålig yta att röra sig på</w:t>
      </w:r>
      <w:r w:rsidR="009D4319">
        <w:t>;</w:t>
      </w:r>
      <w:r>
        <w:t xml:space="preserve"> det innebär även ökad stress då dessa intelligenta djur är mycket känsliga för höga ljud, vilket blir extra känsligt i små bassänger med många, ofta högljudda</w:t>
      </w:r>
      <w:r w:rsidR="009D4319">
        <w:t>,</w:t>
      </w:r>
      <w:r>
        <w:t xml:space="preserve"> be</w:t>
      </w:r>
      <w:r w:rsidR="006748DA">
        <w:softHyphen/>
      </w:r>
      <w:r>
        <w:t>sökare. Med delfinarier riskerar man således även att gynna en fruktansvärd delfinmark</w:t>
      </w:r>
      <w:r w:rsidR="006748DA">
        <w:softHyphen/>
      </w:r>
      <w:r>
        <w:t>nad som länge pågått runt 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delfinarier tvingas delfinerna blandas med varandra, vilket helt och hållet förändrar deras naturliga förhållanden.</w:t>
      </w:r>
    </w:p>
    <w:p w:rsidRPr="006748DA" w:rsidR="00BB6339" w:rsidP="006748DA" w:rsidRDefault="00A60872" w14:paraId="55BBCC65" w14:textId="7D0AE2E9">
      <w:pPr>
        <w:rPr>
          <w:spacing w:val="-1"/>
        </w:rPr>
      </w:pPr>
      <w:r w:rsidRPr="006748DA">
        <w:t>Djur ska skyddas mot onödigt lidande och ges rätt till naturligt beteende enligt</w:t>
      </w:r>
      <w:r w:rsidRPr="006748DA">
        <w:rPr>
          <w:spacing w:val="-1"/>
        </w:rPr>
        <w:t xml:space="preserve"> Sveriges djurskyddslagstiftning. Med en sådan text bör bland annat delfinarier och andra tortyrliknande omständigheter för djur förbjudas i likhet med </w:t>
      </w:r>
      <w:r w:rsidRPr="006748DA" w:rsidR="009D4319">
        <w:rPr>
          <w:spacing w:val="-1"/>
        </w:rPr>
        <w:t xml:space="preserve">i </w:t>
      </w:r>
      <w:r w:rsidRPr="006748DA">
        <w:rPr>
          <w:spacing w:val="-1"/>
        </w:rPr>
        <w:t>många andra länder.</w:t>
      </w:r>
      <w:r w:rsidRPr="006748DA" w:rsidR="006B56E2">
        <w:rPr>
          <w:spacing w:val="-1"/>
        </w:rPr>
        <w:t xml:space="preserve"> I ex</w:t>
      </w:r>
      <w:r w:rsidR="006748DA">
        <w:rPr>
          <w:spacing w:val="-1"/>
        </w:rPr>
        <w:softHyphen/>
      </w:r>
      <w:r w:rsidRPr="006748DA" w:rsidR="006B56E2">
        <w:rPr>
          <w:spacing w:val="-1"/>
        </w:rPr>
        <w:t>empelvis Kanada införde man i juni 2019 ett förbud mot att hålla delfiner, späck</w:t>
      </w:r>
      <w:bookmarkStart w:name="_GoBack" w:id="1"/>
      <w:bookmarkEnd w:id="1"/>
      <w:r w:rsidRPr="006748DA" w:rsidR="006B56E2">
        <w:rPr>
          <w:spacing w:val="-1"/>
        </w:rPr>
        <w:t>huggare och andra valar i fångenskap, ett brott som innebär böter på uppemot $</w:t>
      </w:r>
      <w:r w:rsidRPr="006748DA" w:rsidR="009D4319">
        <w:rPr>
          <w:spacing w:val="-1"/>
        </w:rPr>
        <w:t> </w:t>
      </w:r>
      <w:r w:rsidRPr="006748DA" w:rsidR="006B56E2">
        <w:rPr>
          <w:spacing w:val="-1"/>
        </w:rPr>
        <w:t>150</w:t>
      </w:r>
      <w:r w:rsidRPr="006748DA" w:rsidR="009D4319">
        <w:rPr>
          <w:spacing w:val="-1"/>
        </w:rPr>
        <w:t> </w:t>
      </w:r>
      <w:r w:rsidRPr="006748DA" w:rsidR="006B56E2">
        <w:rPr>
          <w:spacing w:val="-1"/>
        </w:rPr>
        <w:t>000.</w:t>
      </w:r>
      <w:r w:rsidRPr="006748DA">
        <w:rPr>
          <w:spacing w:val="-1"/>
        </w:rPr>
        <w:t xml:space="preserve"> </w:t>
      </w:r>
      <w:r w:rsidRPr="006748DA" w:rsidR="006B56E2">
        <w:rPr>
          <w:spacing w:val="-1"/>
        </w:rPr>
        <w:t>Sverige bör inte vara sämre, varför det bör bli olagligt att hålla valar</w:t>
      </w:r>
      <w:r w:rsidRPr="006748DA">
        <w:rPr>
          <w:spacing w:val="-1"/>
        </w:rPr>
        <w:t xml:space="preserve"> i </w:t>
      </w:r>
      <w:r w:rsidRPr="006748DA" w:rsidR="006B56E2">
        <w:rPr>
          <w:spacing w:val="-1"/>
        </w:rPr>
        <w:t>fång</w:t>
      </w:r>
      <w:r w:rsidRPr="006748DA" w:rsidR="006748DA">
        <w:rPr>
          <w:spacing w:val="-1"/>
        </w:rPr>
        <w:softHyphen/>
      </w:r>
      <w:r w:rsidRPr="006748DA" w:rsidR="006B56E2">
        <w:rPr>
          <w:spacing w:val="-1"/>
        </w:rPr>
        <w:t>enskap även i Sverige</w:t>
      </w:r>
      <w:r w:rsidRPr="006748DA" w:rsidR="002D0532">
        <w:rPr>
          <w:spacing w:val="-1"/>
        </w:rPr>
        <w:t xml:space="preserve"> om det inte finns bakomliggande medicinska skäl</w:t>
      </w:r>
      <w:r w:rsidRPr="006748DA">
        <w:rPr>
          <w:spacing w:val="-1"/>
        </w:rPr>
        <w:t>.</w:t>
      </w:r>
    </w:p>
    <w:sdt>
      <w:sdtPr>
        <w:rPr>
          <w:i/>
          <w:noProof/>
        </w:rPr>
        <w:alias w:val="CC_Underskrifter"/>
        <w:tag w:val="CC_Underskrifter"/>
        <w:id w:val="583496634"/>
        <w:lock w:val="sdtContentLocked"/>
        <w:placeholder>
          <w:docPart w:val="FF4BC9C4C5FB43F88B823CF98CB7571E"/>
        </w:placeholder>
      </w:sdtPr>
      <w:sdtEndPr>
        <w:rPr>
          <w:i w:val="0"/>
          <w:noProof w:val="0"/>
        </w:rPr>
      </w:sdtEndPr>
      <w:sdtContent>
        <w:p w:rsidR="001B7A6C" w:rsidP="001B7A6C" w:rsidRDefault="001B7A6C" w14:paraId="55BBCC66" w14:textId="77777777"/>
        <w:p w:rsidRPr="008E0FE2" w:rsidR="004801AC" w:rsidP="001B7A6C" w:rsidRDefault="006748DA" w14:paraId="55BBCC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502B4A" w:rsidRDefault="00502B4A" w14:paraId="55BBCC6B" w14:textId="77777777"/>
    <w:sectPr w:rsidR="00502B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BCC6D" w14:textId="77777777" w:rsidR="007C5A37" w:rsidRDefault="007C5A37" w:rsidP="000C1CAD">
      <w:pPr>
        <w:spacing w:line="240" w:lineRule="auto"/>
      </w:pPr>
      <w:r>
        <w:separator/>
      </w:r>
    </w:p>
  </w:endnote>
  <w:endnote w:type="continuationSeparator" w:id="0">
    <w:p w14:paraId="55BBCC6E" w14:textId="77777777" w:rsidR="007C5A37" w:rsidRDefault="007C5A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BC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BC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5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BCC7C" w14:textId="77777777" w:rsidR="00262EA3" w:rsidRPr="001B7A6C" w:rsidRDefault="00262EA3" w:rsidP="001B7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BCC6B" w14:textId="77777777" w:rsidR="007C5A37" w:rsidRDefault="007C5A37" w:rsidP="000C1CAD">
      <w:pPr>
        <w:spacing w:line="240" w:lineRule="auto"/>
      </w:pPr>
      <w:r>
        <w:separator/>
      </w:r>
    </w:p>
  </w:footnote>
  <w:footnote w:type="continuationSeparator" w:id="0">
    <w:p w14:paraId="55BBCC6C" w14:textId="77777777" w:rsidR="007C5A37" w:rsidRDefault="007C5A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BBC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BBCC7E" wp14:anchorId="55BBC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48DA" w14:paraId="55BBCC81" w14:textId="77777777">
                          <w:pPr>
                            <w:jc w:val="right"/>
                          </w:pPr>
                          <w:sdt>
                            <w:sdtPr>
                              <w:alias w:val="CC_Noformat_Partikod"/>
                              <w:tag w:val="CC_Noformat_Partikod"/>
                              <w:id w:val="-53464382"/>
                              <w:placeholder>
                                <w:docPart w:val="D4278B2D220A4A11A3D058DDDC20A02D"/>
                              </w:placeholder>
                              <w:text/>
                            </w:sdtPr>
                            <w:sdtEndPr/>
                            <w:sdtContent>
                              <w:r w:rsidR="00A60872">
                                <w:t>SD</w:t>
                              </w:r>
                            </w:sdtContent>
                          </w:sdt>
                          <w:sdt>
                            <w:sdtPr>
                              <w:alias w:val="CC_Noformat_Partinummer"/>
                              <w:tag w:val="CC_Noformat_Partinummer"/>
                              <w:id w:val="-1709555926"/>
                              <w:placeholder>
                                <w:docPart w:val="861AC5E3FD0D42B8BF6948CACF4B39E8"/>
                              </w:placeholder>
                              <w:text/>
                            </w:sdtPr>
                            <w:sdtEndPr/>
                            <w:sdtContent>
                              <w:r w:rsidR="001B7A6C">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BBCC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48DA" w14:paraId="55BBCC81" w14:textId="77777777">
                    <w:pPr>
                      <w:jc w:val="right"/>
                    </w:pPr>
                    <w:sdt>
                      <w:sdtPr>
                        <w:alias w:val="CC_Noformat_Partikod"/>
                        <w:tag w:val="CC_Noformat_Partikod"/>
                        <w:id w:val="-53464382"/>
                        <w:placeholder>
                          <w:docPart w:val="D4278B2D220A4A11A3D058DDDC20A02D"/>
                        </w:placeholder>
                        <w:text/>
                      </w:sdtPr>
                      <w:sdtEndPr/>
                      <w:sdtContent>
                        <w:r w:rsidR="00A60872">
                          <w:t>SD</w:t>
                        </w:r>
                      </w:sdtContent>
                    </w:sdt>
                    <w:sdt>
                      <w:sdtPr>
                        <w:alias w:val="CC_Noformat_Partinummer"/>
                        <w:tag w:val="CC_Noformat_Partinummer"/>
                        <w:id w:val="-1709555926"/>
                        <w:placeholder>
                          <w:docPart w:val="861AC5E3FD0D42B8BF6948CACF4B39E8"/>
                        </w:placeholder>
                        <w:text/>
                      </w:sdtPr>
                      <w:sdtEndPr/>
                      <w:sdtContent>
                        <w:r w:rsidR="001B7A6C">
                          <w:t>195</w:t>
                        </w:r>
                      </w:sdtContent>
                    </w:sdt>
                  </w:p>
                </w:txbxContent>
              </v:textbox>
              <w10:wrap anchorx="page"/>
            </v:shape>
          </w:pict>
        </mc:Fallback>
      </mc:AlternateContent>
    </w:r>
  </w:p>
  <w:p w:rsidRPr="00293C4F" w:rsidR="00262EA3" w:rsidP="00776B74" w:rsidRDefault="00262EA3" w14:paraId="55BBCC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BBCC71" w14:textId="77777777">
    <w:pPr>
      <w:jc w:val="right"/>
    </w:pPr>
  </w:p>
  <w:p w:rsidR="00262EA3" w:rsidP="00776B74" w:rsidRDefault="00262EA3" w14:paraId="55BBCC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7802" w:id="2"/>
  <w:bookmarkStart w:name="_Hlk52467803" w:id="3"/>
  <w:p w:rsidR="00262EA3" w:rsidP="008563AC" w:rsidRDefault="006748DA" w14:paraId="55BBCC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BBCC80" wp14:anchorId="55BBC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48DA" w14:paraId="55BBCC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0872">
          <w:t>SD</w:t>
        </w:r>
      </w:sdtContent>
    </w:sdt>
    <w:sdt>
      <w:sdtPr>
        <w:alias w:val="CC_Noformat_Partinummer"/>
        <w:tag w:val="CC_Noformat_Partinummer"/>
        <w:id w:val="-2014525982"/>
        <w:text/>
      </w:sdtPr>
      <w:sdtEndPr/>
      <w:sdtContent>
        <w:r w:rsidR="001B7A6C">
          <w:t>195</w:t>
        </w:r>
      </w:sdtContent>
    </w:sdt>
  </w:p>
  <w:p w:rsidRPr="008227B3" w:rsidR="00262EA3" w:rsidP="008227B3" w:rsidRDefault="006748DA" w14:paraId="55BBCC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48DA" w14:paraId="55BBCC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w:t>
        </w:r>
      </w:sdtContent>
    </w:sdt>
  </w:p>
  <w:p w:rsidR="00262EA3" w:rsidP="00E03A3D" w:rsidRDefault="006748DA" w14:paraId="55BBCC79"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F2EC2" w14:paraId="55BBCC7A" w14:textId="77777777">
        <w:pPr>
          <w:pStyle w:val="FSHRub2"/>
        </w:pPr>
        <w:r>
          <w:t>Förbud mot valar i fångenskap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5BBCC7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608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F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A6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3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56A"/>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D4"/>
    <w:rsid w:val="002F2EC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BE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4A"/>
    <w:rsid w:val="00503035"/>
    <w:rsid w:val="0050336B"/>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4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D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E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730"/>
    <w:rsid w:val="007B6A85"/>
    <w:rsid w:val="007B7537"/>
    <w:rsid w:val="007B7F1B"/>
    <w:rsid w:val="007B7FF9"/>
    <w:rsid w:val="007C08AD"/>
    <w:rsid w:val="007C0B1C"/>
    <w:rsid w:val="007C1609"/>
    <w:rsid w:val="007C1B4A"/>
    <w:rsid w:val="007C369A"/>
    <w:rsid w:val="007C369C"/>
    <w:rsid w:val="007C3E7E"/>
    <w:rsid w:val="007C548E"/>
    <w:rsid w:val="007C5A37"/>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3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1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7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CE"/>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6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D0"/>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249"/>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0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0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DB"/>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BBCC5F"/>
  <w15:chartTrackingRefBased/>
  <w15:docId w15:val="{2DBA74EC-6451-46E0-BC26-C0057FB2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74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1913A0DBA4ACDB21EDD0FE8E3924C"/>
        <w:category>
          <w:name w:val="Allmänt"/>
          <w:gallery w:val="placeholder"/>
        </w:category>
        <w:types>
          <w:type w:val="bbPlcHdr"/>
        </w:types>
        <w:behaviors>
          <w:behavior w:val="content"/>
        </w:behaviors>
        <w:guid w:val="{D17295D4-FBCC-4680-AF54-07F67764865B}"/>
      </w:docPartPr>
      <w:docPartBody>
        <w:p w:rsidR="00F466D3" w:rsidRDefault="00CC4158">
          <w:pPr>
            <w:pStyle w:val="5281913A0DBA4ACDB21EDD0FE8E3924C"/>
          </w:pPr>
          <w:r w:rsidRPr="005A0A93">
            <w:rPr>
              <w:rStyle w:val="Platshllartext"/>
            </w:rPr>
            <w:t>Förslag till riksdagsbeslut</w:t>
          </w:r>
        </w:p>
      </w:docPartBody>
    </w:docPart>
    <w:docPart>
      <w:docPartPr>
        <w:name w:val="D85B7C7B0189418993D77E4F8C91FB97"/>
        <w:category>
          <w:name w:val="Allmänt"/>
          <w:gallery w:val="placeholder"/>
        </w:category>
        <w:types>
          <w:type w:val="bbPlcHdr"/>
        </w:types>
        <w:behaviors>
          <w:behavior w:val="content"/>
        </w:behaviors>
        <w:guid w:val="{EE4DAE97-FA9A-43CF-8BCF-F83236880605}"/>
      </w:docPartPr>
      <w:docPartBody>
        <w:p w:rsidR="00F466D3" w:rsidRDefault="00CC4158">
          <w:pPr>
            <w:pStyle w:val="D85B7C7B0189418993D77E4F8C91FB97"/>
          </w:pPr>
          <w:r w:rsidRPr="005A0A93">
            <w:rPr>
              <w:rStyle w:val="Platshllartext"/>
            </w:rPr>
            <w:t>Motivering</w:t>
          </w:r>
        </w:p>
      </w:docPartBody>
    </w:docPart>
    <w:docPart>
      <w:docPartPr>
        <w:name w:val="D4278B2D220A4A11A3D058DDDC20A02D"/>
        <w:category>
          <w:name w:val="Allmänt"/>
          <w:gallery w:val="placeholder"/>
        </w:category>
        <w:types>
          <w:type w:val="bbPlcHdr"/>
        </w:types>
        <w:behaviors>
          <w:behavior w:val="content"/>
        </w:behaviors>
        <w:guid w:val="{10E40A3E-FB5F-447A-A7F8-49B485F76CFD}"/>
      </w:docPartPr>
      <w:docPartBody>
        <w:p w:rsidR="00F466D3" w:rsidRDefault="00CC4158">
          <w:pPr>
            <w:pStyle w:val="D4278B2D220A4A11A3D058DDDC20A02D"/>
          </w:pPr>
          <w:r>
            <w:rPr>
              <w:rStyle w:val="Platshllartext"/>
            </w:rPr>
            <w:t xml:space="preserve"> </w:t>
          </w:r>
        </w:p>
      </w:docPartBody>
    </w:docPart>
    <w:docPart>
      <w:docPartPr>
        <w:name w:val="861AC5E3FD0D42B8BF6948CACF4B39E8"/>
        <w:category>
          <w:name w:val="Allmänt"/>
          <w:gallery w:val="placeholder"/>
        </w:category>
        <w:types>
          <w:type w:val="bbPlcHdr"/>
        </w:types>
        <w:behaviors>
          <w:behavior w:val="content"/>
        </w:behaviors>
        <w:guid w:val="{77543902-2405-4C44-BB32-AACBCEDDFF46}"/>
      </w:docPartPr>
      <w:docPartBody>
        <w:p w:rsidR="00F466D3" w:rsidRDefault="00CC4158">
          <w:pPr>
            <w:pStyle w:val="861AC5E3FD0D42B8BF6948CACF4B39E8"/>
          </w:pPr>
          <w:r>
            <w:t xml:space="preserve"> </w:t>
          </w:r>
        </w:p>
      </w:docPartBody>
    </w:docPart>
    <w:docPart>
      <w:docPartPr>
        <w:name w:val="FF4BC9C4C5FB43F88B823CF98CB7571E"/>
        <w:category>
          <w:name w:val="Allmänt"/>
          <w:gallery w:val="placeholder"/>
        </w:category>
        <w:types>
          <w:type w:val="bbPlcHdr"/>
        </w:types>
        <w:behaviors>
          <w:behavior w:val="content"/>
        </w:behaviors>
        <w:guid w:val="{EC635784-F747-4720-9B16-3251BDB44579}"/>
      </w:docPartPr>
      <w:docPartBody>
        <w:p w:rsidR="0060794E" w:rsidRDefault="006079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158"/>
    <w:rsid w:val="005F0B19"/>
    <w:rsid w:val="0060794E"/>
    <w:rsid w:val="00CC4158"/>
    <w:rsid w:val="00DF7A3A"/>
    <w:rsid w:val="00E15A91"/>
    <w:rsid w:val="00E22F58"/>
    <w:rsid w:val="00F46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1913A0DBA4ACDB21EDD0FE8E3924C">
    <w:name w:val="5281913A0DBA4ACDB21EDD0FE8E3924C"/>
  </w:style>
  <w:style w:type="paragraph" w:customStyle="1" w:styleId="AD0D9CC29DF44276985DD54CB48E82E6">
    <w:name w:val="AD0D9CC29DF44276985DD54CB48E8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47A3F4228343709D4CDE1594D7D82C">
    <w:name w:val="1747A3F4228343709D4CDE1594D7D82C"/>
  </w:style>
  <w:style w:type="paragraph" w:customStyle="1" w:styleId="D85B7C7B0189418993D77E4F8C91FB97">
    <w:name w:val="D85B7C7B0189418993D77E4F8C91FB97"/>
  </w:style>
  <w:style w:type="paragraph" w:customStyle="1" w:styleId="49F9579FC40145DE90DC9F615760D872">
    <w:name w:val="49F9579FC40145DE90DC9F615760D872"/>
  </w:style>
  <w:style w:type="paragraph" w:customStyle="1" w:styleId="9530A429665346569FAEC087625BDC18">
    <w:name w:val="9530A429665346569FAEC087625BDC18"/>
  </w:style>
  <w:style w:type="paragraph" w:customStyle="1" w:styleId="D4278B2D220A4A11A3D058DDDC20A02D">
    <w:name w:val="D4278B2D220A4A11A3D058DDDC20A02D"/>
  </w:style>
  <w:style w:type="paragraph" w:customStyle="1" w:styleId="861AC5E3FD0D42B8BF6948CACF4B39E8">
    <w:name w:val="861AC5E3FD0D42B8BF6948CACF4B3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A2D99-A001-44FD-AA38-0323948C26D1}"/>
</file>

<file path=customXml/itemProps2.xml><?xml version="1.0" encoding="utf-8"?>
<ds:datastoreItem xmlns:ds="http://schemas.openxmlformats.org/officeDocument/2006/customXml" ds:itemID="{F5900E80-1CA0-40A0-B829-D5EFA74D9646}"/>
</file>

<file path=customXml/itemProps3.xml><?xml version="1.0" encoding="utf-8"?>
<ds:datastoreItem xmlns:ds="http://schemas.openxmlformats.org/officeDocument/2006/customXml" ds:itemID="{445FC2AC-76AB-4956-9997-07CA794CD39A}"/>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1739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