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8E47A" w14:textId="77777777" w:rsidR="003948B5" w:rsidRDefault="003948B5" w:rsidP="00DA0661">
      <w:pPr>
        <w:pStyle w:val="Rubrik"/>
      </w:pPr>
      <w:bookmarkStart w:id="0" w:name="Start"/>
      <w:bookmarkEnd w:id="0"/>
      <w:r>
        <w:t xml:space="preserve">Svar på fråga 2020/21:1225 av </w:t>
      </w:r>
      <w:r w:rsidRPr="003948B5">
        <w:t>Camilla Waltersson Grönvall</w:t>
      </w:r>
      <w:r>
        <w:t xml:space="preserve"> (M)</w:t>
      </w:r>
      <w:r>
        <w:br/>
      </w:r>
      <w:r w:rsidRPr="003948B5">
        <w:t>Registrering av vaccinationer mot covid-19</w:t>
      </w:r>
    </w:p>
    <w:p w14:paraId="5AF2073E" w14:textId="77777777" w:rsidR="003948B5" w:rsidRDefault="003948B5" w:rsidP="003948B5">
      <w:pPr>
        <w:pStyle w:val="Brdtext"/>
      </w:pPr>
      <w:r>
        <w:t>Camilla Waltersson Grönvall har frågat mig om hur jag avser att utvärdera de åtgärder som regeringen vidtagit för att möjliggöra registrering av vacci</w:t>
      </w:r>
      <w:r>
        <w:softHyphen/>
      </w:r>
      <w:bookmarkStart w:id="1" w:name="_GoBack"/>
      <w:bookmarkEnd w:id="1"/>
      <w:r>
        <w:t>nationer mot covid-19, i syfte att identifiera vägval som underlättat denna registrering för myndigheter och regioner.</w:t>
      </w:r>
    </w:p>
    <w:p w14:paraId="120CB715" w14:textId="77777777" w:rsidR="003948B5" w:rsidRDefault="003948B5" w:rsidP="003948B5">
      <w:pPr>
        <w:pStyle w:val="Brdtext"/>
      </w:pPr>
      <w:r>
        <w:t xml:space="preserve">Som Camilla Waltersson Grönvall skriver är statistik viktig för att kunna följa upp vaccinernas säkerhet och effekt samt täckningsgrad bland olika målgrupper. </w:t>
      </w:r>
      <w:r w:rsidR="00A968A5">
        <w:t xml:space="preserve">Det var också därför </w:t>
      </w:r>
      <w:r w:rsidR="00410674">
        <w:t xml:space="preserve">som </w:t>
      </w:r>
      <w:r w:rsidR="00A968A5">
        <w:t xml:space="preserve">regeringen redan i höstas lade fram </w:t>
      </w:r>
      <w:r w:rsidR="00410674">
        <w:t xml:space="preserve">en </w:t>
      </w:r>
      <w:r w:rsidR="00A968A5">
        <w:t>proposition med lagstadgat krav om att</w:t>
      </w:r>
      <w:r w:rsidR="00B56BE4">
        <w:t xml:space="preserve"> vårdgivare ska</w:t>
      </w:r>
      <w:r w:rsidR="00A968A5">
        <w:t xml:space="preserve"> </w:t>
      </w:r>
      <w:r>
        <w:t>registrer</w:t>
      </w:r>
      <w:r w:rsidR="00A968A5">
        <w:t>a</w:t>
      </w:r>
      <w:r>
        <w:t xml:space="preserve"> uppgifter om vaccinationer mot covid-19 i det nationella vaccinationsregistret</w:t>
      </w:r>
      <w:r w:rsidR="00A968A5">
        <w:t>.</w:t>
      </w:r>
    </w:p>
    <w:p w14:paraId="0CD86724" w14:textId="77777777" w:rsidR="003948B5" w:rsidRDefault="003948B5" w:rsidP="003948B5">
      <w:pPr>
        <w:pStyle w:val="Brdtext"/>
      </w:pPr>
      <w:r>
        <w:t>Alternativa sätt att möjliggöra registrering av vaccinationer mot covid-19 har övervägts och beskrivs i</w:t>
      </w:r>
      <w:r w:rsidR="00A968A5">
        <w:t xml:space="preserve"> den aktuella</w:t>
      </w:r>
      <w:r>
        <w:t xml:space="preserve"> proposition</w:t>
      </w:r>
      <w:r w:rsidR="00A968A5">
        <w:t>en,</w:t>
      </w:r>
      <w:r>
        <w:t xml:space="preserve"> 2020/21:47 Uppföljning av vaccinationer mot </w:t>
      </w:r>
      <w:r w:rsidR="00A968A5">
        <w:t>covid-</w:t>
      </w:r>
      <w:r>
        <w:t>19. Ändringar av nationella vaccinationsprogram kräver enligt 7 d § smittskyddsförordningen omfattande analyser av bl.a. vaccinationens förväntade påverkan på sjukdomsbördan och sjukdomens epidemiologi, de målgrupper som ska erbjudas vaccination, vaccinets säker</w:t>
      </w:r>
      <w:r w:rsidR="00142381">
        <w:softHyphen/>
      </w:r>
      <w:r>
        <w:t>het samt vaccinets lämplighet att kombinera med övriga vacciner i de natio</w:t>
      </w:r>
      <w:r w:rsidR="00142381">
        <w:softHyphen/>
      </w:r>
      <w:r>
        <w:t>nella vaccinationsprogrammen. Förutom att en sådan process är tidskrävan</w:t>
      </w:r>
      <w:r w:rsidR="00142381">
        <w:softHyphen/>
      </w:r>
      <w:r>
        <w:t>de sakna</w:t>
      </w:r>
      <w:r w:rsidR="00E65025">
        <w:t>de</w:t>
      </w:r>
      <w:r>
        <w:t>s</w:t>
      </w:r>
      <w:r w:rsidR="00E65025">
        <w:t xml:space="preserve"> under hösten</w:t>
      </w:r>
      <w:r>
        <w:t xml:space="preserve"> också mycket av den information som </w:t>
      </w:r>
      <w:r w:rsidR="00C04E51">
        <w:t>krävs</w:t>
      </w:r>
      <w:r w:rsidR="00E65025">
        <w:t>, eftersom</w:t>
      </w:r>
      <w:r>
        <w:t xml:space="preserve"> berörda vaccin </w:t>
      </w:r>
      <w:r w:rsidR="00E65025">
        <w:t xml:space="preserve">inte hade </w:t>
      </w:r>
      <w:r>
        <w:t>blivit godkända.</w:t>
      </w:r>
      <w:r w:rsidR="00E65025">
        <w:t xml:space="preserve"> </w:t>
      </w:r>
      <w:r>
        <w:t xml:space="preserve">Regeringens bedömning </w:t>
      </w:r>
      <w:r w:rsidR="00E65025">
        <w:t xml:space="preserve">var och är </w:t>
      </w:r>
      <w:r>
        <w:t>därför att detta tillvägagångssätt inte hade möjliggjort inrappor</w:t>
      </w:r>
      <w:r w:rsidR="00142381">
        <w:softHyphen/>
      </w:r>
      <w:r>
        <w:t>tering före årsskiftet och att en lagändring varit det snabbaste sättet att få till stånd registrering av vaccinationer mot covid-19.</w:t>
      </w:r>
    </w:p>
    <w:p w14:paraId="64F980A1" w14:textId="77777777" w:rsidR="003948B5" w:rsidRDefault="003948B5" w:rsidP="003948B5">
      <w:pPr>
        <w:pStyle w:val="Brdtext"/>
      </w:pPr>
      <w:r>
        <w:lastRenderedPageBreak/>
        <w:t xml:space="preserve">Vad gäller de vaccinationer som utförts före den 1 januari finns möjlighet till registrering i efterskott. </w:t>
      </w:r>
      <w:r w:rsidR="00A968A5">
        <w:t xml:space="preserve">Så sker också. </w:t>
      </w:r>
      <w:r>
        <w:t>Det finns inga hinder som gör att registret inte skulle kunna ge en heltäckande bild av vaccinationsläget.</w:t>
      </w:r>
    </w:p>
    <w:p w14:paraId="52C8954D" w14:textId="77777777" w:rsidR="00A968A5" w:rsidRDefault="00A968A5" w:rsidP="003948B5">
      <w:pPr>
        <w:pStyle w:val="Brdtext"/>
      </w:pPr>
      <w:r>
        <w:t xml:space="preserve">Sammanfattningsvis har således </w:t>
      </w:r>
      <w:r w:rsidR="00142381">
        <w:t xml:space="preserve">åtgärder </w:t>
      </w:r>
      <w:r>
        <w:t>vidtagits för att registrera vaccina</w:t>
      </w:r>
      <w:r w:rsidR="00142381">
        <w:softHyphen/>
      </w:r>
      <w:r>
        <w:t xml:space="preserve">tioner mot covid-19 </w:t>
      </w:r>
      <w:r w:rsidR="00E65025">
        <w:t xml:space="preserve">som utförts </w:t>
      </w:r>
      <w:r>
        <w:t>såväl före som efter årsskiftet.</w:t>
      </w:r>
      <w:r w:rsidR="00B56BE4">
        <w:t xml:space="preserve"> Regeringen ser ingen anledning att utvärdera dessa ytterligare. Fokus behöver i stället fortsatt ligga på </w:t>
      </w:r>
      <w:r w:rsidR="00410674">
        <w:t xml:space="preserve">att </w:t>
      </w:r>
      <w:r w:rsidR="00B56BE4">
        <w:t>vaccinationer utförs och registreras utan onödiga dröjsmål.</w:t>
      </w:r>
    </w:p>
    <w:p w14:paraId="74148BA1" w14:textId="77777777" w:rsidR="003948B5" w:rsidRDefault="003948B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D4BA3F3B56741B89FEB2D470757A953"/>
          </w:placeholder>
          <w:dataBinding w:prefixMappings="xmlns:ns0='http://lp/documentinfo/RK' " w:xpath="/ns0:DocumentInfo[1]/ns0:BaseInfo[1]/ns0:HeaderDate[1]" w:storeItemID="{8E49E0AF-C24E-49B0-8A78-86CA8A77A3E3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januari 2021</w:t>
          </w:r>
        </w:sdtContent>
      </w:sdt>
    </w:p>
    <w:p w14:paraId="533D8577" w14:textId="77777777" w:rsidR="003948B5" w:rsidRDefault="003948B5" w:rsidP="004E7A8F">
      <w:pPr>
        <w:pStyle w:val="Brdtextutanavstnd"/>
      </w:pPr>
    </w:p>
    <w:p w14:paraId="7A36084F" w14:textId="77777777" w:rsidR="003948B5" w:rsidRDefault="003948B5" w:rsidP="004E7A8F">
      <w:pPr>
        <w:pStyle w:val="Brdtextutanavstnd"/>
      </w:pPr>
    </w:p>
    <w:p w14:paraId="05E9B5FD" w14:textId="77777777" w:rsidR="003948B5" w:rsidRDefault="003948B5" w:rsidP="004E7A8F">
      <w:pPr>
        <w:pStyle w:val="Brdtextutanavstnd"/>
      </w:pPr>
    </w:p>
    <w:p w14:paraId="71F764FA" w14:textId="77777777" w:rsidR="003948B5" w:rsidRDefault="003948B5" w:rsidP="00422A41">
      <w:pPr>
        <w:pStyle w:val="Brdtext"/>
      </w:pPr>
      <w:r>
        <w:t>Lena Hallengren</w:t>
      </w:r>
    </w:p>
    <w:p w14:paraId="3AE9C242" w14:textId="77777777" w:rsidR="003948B5" w:rsidRPr="00DB48AB" w:rsidRDefault="003948B5" w:rsidP="00DB48AB">
      <w:pPr>
        <w:pStyle w:val="Brdtext"/>
      </w:pPr>
    </w:p>
    <w:sectPr w:rsidR="003948B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B8B77" w14:textId="77777777" w:rsidR="003948B5" w:rsidRDefault="003948B5" w:rsidP="00A87A54">
      <w:pPr>
        <w:spacing w:after="0" w:line="240" w:lineRule="auto"/>
      </w:pPr>
      <w:r>
        <w:separator/>
      </w:r>
    </w:p>
  </w:endnote>
  <w:endnote w:type="continuationSeparator" w:id="0">
    <w:p w14:paraId="16C20C0E" w14:textId="77777777" w:rsidR="003948B5" w:rsidRDefault="003948B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F90EC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99BD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7E6C3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CB8AAD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0B6F9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32A9A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C060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A0675C" w14:textId="77777777" w:rsidTr="00C26068">
      <w:trPr>
        <w:trHeight w:val="227"/>
      </w:trPr>
      <w:tc>
        <w:tcPr>
          <w:tcW w:w="4074" w:type="dxa"/>
        </w:tcPr>
        <w:p w14:paraId="0AA3ED2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CC9C9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A9FCB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15047" w14:textId="77777777" w:rsidR="003948B5" w:rsidRDefault="003948B5" w:rsidP="00A87A54">
      <w:pPr>
        <w:spacing w:after="0" w:line="240" w:lineRule="auto"/>
      </w:pPr>
      <w:r>
        <w:separator/>
      </w:r>
    </w:p>
  </w:footnote>
  <w:footnote w:type="continuationSeparator" w:id="0">
    <w:p w14:paraId="03816C11" w14:textId="77777777" w:rsidR="003948B5" w:rsidRDefault="003948B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948B5" w14:paraId="1D884AAB" w14:textId="77777777" w:rsidTr="00C93EBA">
      <w:trPr>
        <w:trHeight w:val="227"/>
      </w:trPr>
      <w:tc>
        <w:tcPr>
          <w:tcW w:w="5534" w:type="dxa"/>
        </w:tcPr>
        <w:p w14:paraId="0120D6C7" w14:textId="77777777" w:rsidR="003948B5" w:rsidRPr="007D73AB" w:rsidRDefault="003948B5">
          <w:pPr>
            <w:pStyle w:val="Sidhuvud"/>
          </w:pPr>
        </w:p>
      </w:tc>
      <w:tc>
        <w:tcPr>
          <w:tcW w:w="3170" w:type="dxa"/>
          <w:vAlign w:val="bottom"/>
        </w:tcPr>
        <w:p w14:paraId="63DC3E86" w14:textId="77777777" w:rsidR="003948B5" w:rsidRPr="007D73AB" w:rsidRDefault="003948B5" w:rsidP="00340DE0">
          <w:pPr>
            <w:pStyle w:val="Sidhuvud"/>
          </w:pPr>
        </w:p>
      </w:tc>
      <w:tc>
        <w:tcPr>
          <w:tcW w:w="1134" w:type="dxa"/>
        </w:tcPr>
        <w:p w14:paraId="1357774C" w14:textId="77777777" w:rsidR="003948B5" w:rsidRDefault="003948B5" w:rsidP="005A703A">
          <w:pPr>
            <w:pStyle w:val="Sidhuvud"/>
          </w:pPr>
        </w:p>
      </w:tc>
    </w:tr>
    <w:tr w:rsidR="003948B5" w14:paraId="4AC1C01F" w14:textId="77777777" w:rsidTr="00C93EBA">
      <w:trPr>
        <w:trHeight w:val="1928"/>
      </w:trPr>
      <w:tc>
        <w:tcPr>
          <w:tcW w:w="5534" w:type="dxa"/>
        </w:tcPr>
        <w:p w14:paraId="10A55478" w14:textId="77777777" w:rsidR="003948B5" w:rsidRPr="00340DE0" w:rsidRDefault="003948B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084615" wp14:editId="0C755E1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A64AF9" w14:textId="77777777" w:rsidR="003948B5" w:rsidRPr="00710A6C" w:rsidRDefault="003948B5" w:rsidP="00EE3C0F">
          <w:pPr>
            <w:pStyle w:val="Sidhuvud"/>
            <w:rPr>
              <w:b/>
            </w:rPr>
          </w:pPr>
        </w:p>
        <w:p w14:paraId="539701F5" w14:textId="77777777" w:rsidR="003948B5" w:rsidRDefault="003948B5" w:rsidP="00EE3C0F">
          <w:pPr>
            <w:pStyle w:val="Sidhuvud"/>
          </w:pPr>
        </w:p>
        <w:p w14:paraId="6332E320" w14:textId="77777777" w:rsidR="003948B5" w:rsidRDefault="003948B5" w:rsidP="00EE3C0F">
          <w:pPr>
            <w:pStyle w:val="Sidhuvud"/>
          </w:pPr>
        </w:p>
        <w:p w14:paraId="32403BA3" w14:textId="77777777" w:rsidR="003948B5" w:rsidRDefault="003948B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0682561536A432DA0DF391D3AA36812"/>
            </w:placeholder>
            <w:dataBinding w:prefixMappings="xmlns:ns0='http://lp/documentinfo/RK' " w:xpath="/ns0:DocumentInfo[1]/ns0:BaseInfo[1]/ns0:Dnr[1]" w:storeItemID="{8E49E0AF-C24E-49B0-8A78-86CA8A77A3E3}"/>
            <w:text/>
          </w:sdtPr>
          <w:sdtEndPr/>
          <w:sdtContent>
            <w:p w14:paraId="653C9D1A" w14:textId="77777777" w:rsidR="003948B5" w:rsidRDefault="003948B5" w:rsidP="00EE3C0F">
              <w:pPr>
                <w:pStyle w:val="Sidhuvud"/>
              </w:pPr>
              <w:r>
                <w:t>S2021/00277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0D0F1BF6944B1DBA53571A55F2895C"/>
            </w:placeholder>
            <w:showingPlcHdr/>
            <w:dataBinding w:prefixMappings="xmlns:ns0='http://lp/documentinfo/RK' " w:xpath="/ns0:DocumentInfo[1]/ns0:BaseInfo[1]/ns0:DocNumber[1]" w:storeItemID="{8E49E0AF-C24E-49B0-8A78-86CA8A77A3E3}"/>
            <w:text/>
          </w:sdtPr>
          <w:sdtEndPr/>
          <w:sdtContent>
            <w:p w14:paraId="6163D3D2" w14:textId="77777777" w:rsidR="003948B5" w:rsidRDefault="003948B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C21646" w14:textId="77777777" w:rsidR="003948B5" w:rsidRDefault="003948B5" w:rsidP="00EE3C0F">
          <w:pPr>
            <w:pStyle w:val="Sidhuvud"/>
          </w:pPr>
        </w:p>
      </w:tc>
      <w:tc>
        <w:tcPr>
          <w:tcW w:w="1134" w:type="dxa"/>
        </w:tcPr>
        <w:p w14:paraId="29DD665B" w14:textId="77777777" w:rsidR="003948B5" w:rsidRDefault="003948B5" w:rsidP="0094502D">
          <w:pPr>
            <w:pStyle w:val="Sidhuvud"/>
          </w:pPr>
        </w:p>
        <w:p w14:paraId="2DAC6C41" w14:textId="77777777" w:rsidR="003948B5" w:rsidRPr="0094502D" w:rsidRDefault="003948B5" w:rsidP="00EC71A6">
          <w:pPr>
            <w:pStyle w:val="Sidhuvud"/>
          </w:pPr>
        </w:p>
      </w:tc>
    </w:tr>
    <w:tr w:rsidR="003948B5" w14:paraId="78FD4DC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5652D893CDE49DBACE9FD00F8AC9B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5F43C2F" w14:textId="77777777" w:rsidR="003948B5" w:rsidRPr="003948B5" w:rsidRDefault="003948B5" w:rsidP="00340DE0">
              <w:pPr>
                <w:pStyle w:val="Sidhuvud"/>
                <w:rPr>
                  <w:b/>
                </w:rPr>
              </w:pPr>
              <w:r w:rsidRPr="003948B5">
                <w:rPr>
                  <w:b/>
                </w:rPr>
                <w:t>Socialdepartementet</w:t>
              </w:r>
            </w:p>
            <w:p w14:paraId="744B0BC2" w14:textId="51D3C3B8" w:rsidR="003948B5" w:rsidRPr="00340DE0" w:rsidRDefault="003948B5" w:rsidP="00410674">
              <w:pPr>
                <w:pStyle w:val="Sidhuvud"/>
              </w:pPr>
              <w:r w:rsidRPr="003948B5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0604D454D24AA9A6761FD8DA75AD61"/>
          </w:placeholder>
          <w:dataBinding w:prefixMappings="xmlns:ns0='http://lp/documentinfo/RK' " w:xpath="/ns0:DocumentInfo[1]/ns0:BaseInfo[1]/ns0:Recipient[1]" w:storeItemID="{8E49E0AF-C24E-49B0-8A78-86CA8A77A3E3}"/>
          <w:text w:multiLine="1"/>
        </w:sdtPr>
        <w:sdtEndPr/>
        <w:sdtContent>
          <w:tc>
            <w:tcPr>
              <w:tcW w:w="3170" w:type="dxa"/>
            </w:tcPr>
            <w:p w14:paraId="7E0F0889" w14:textId="77777777" w:rsidR="003948B5" w:rsidRDefault="003948B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1C761BD" w14:textId="77777777" w:rsidR="003948B5" w:rsidRDefault="003948B5" w:rsidP="003E6020">
          <w:pPr>
            <w:pStyle w:val="Sidhuvud"/>
          </w:pPr>
        </w:p>
      </w:tc>
    </w:tr>
  </w:tbl>
  <w:p w14:paraId="289D95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B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38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8B5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67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11B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8A5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BE4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E51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375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414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02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A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1521E3"/>
  <w15:docId w15:val="{AE999F05-3059-40DE-BF93-B744E11B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682561536A432DA0DF391D3AA36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8433D-42C1-467C-BAA4-DA7362373E6B}"/>
      </w:docPartPr>
      <w:docPartBody>
        <w:p w:rsidR="00090671" w:rsidRDefault="000E23EC" w:rsidP="000E23EC">
          <w:pPr>
            <w:pStyle w:val="30682561536A432DA0DF391D3AA368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0D0F1BF6944B1DBA53571A55F289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450EC9-EF4F-4521-A019-6BBB41A676C6}"/>
      </w:docPartPr>
      <w:docPartBody>
        <w:p w:rsidR="00090671" w:rsidRDefault="000E23EC" w:rsidP="000E23EC">
          <w:pPr>
            <w:pStyle w:val="0D0D0F1BF6944B1DBA53571A55F289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652D893CDE49DBACE9FD00F8AC9B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D84E6-4CED-456C-B4BA-88460DC8EB18}"/>
      </w:docPartPr>
      <w:docPartBody>
        <w:p w:rsidR="00090671" w:rsidRDefault="000E23EC" w:rsidP="000E23EC">
          <w:pPr>
            <w:pStyle w:val="D5652D893CDE49DBACE9FD00F8AC9B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0604D454D24AA9A6761FD8DA75A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ED1A29-5510-4788-9EDB-564444A3F5E1}"/>
      </w:docPartPr>
      <w:docPartBody>
        <w:p w:rsidR="00090671" w:rsidRDefault="000E23EC" w:rsidP="000E23EC">
          <w:pPr>
            <w:pStyle w:val="D80604D454D24AA9A6761FD8DA75A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4BA3F3B56741B89FEB2D470757A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1DD6F1-2CFD-4F41-AFA5-04F5FF77D07A}"/>
      </w:docPartPr>
      <w:docPartBody>
        <w:p w:rsidR="00090671" w:rsidRDefault="000E23EC" w:rsidP="000E23EC">
          <w:pPr>
            <w:pStyle w:val="DD4BA3F3B56741B89FEB2D470757A95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EC"/>
    <w:rsid w:val="00090671"/>
    <w:rsid w:val="000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80D65E93704002836852A9D8685A2E">
    <w:name w:val="4480D65E93704002836852A9D8685A2E"/>
    <w:rsid w:val="000E23EC"/>
  </w:style>
  <w:style w:type="character" w:styleId="Platshllartext">
    <w:name w:val="Placeholder Text"/>
    <w:basedOn w:val="Standardstycketeckensnitt"/>
    <w:uiPriority w:val="99"/>
    <w:semiHidden/>
    <w:rsid w:val="000E23EC"/>
    <w:rPr>
      <w:noProof w:val="0"/>
      <w:color w:val="808080"/>
    </w:rPr>
  </w:style>
  <w:style w:type="paragraph" w:customStyle="1" w:styleId="97DEF6EF50214025A8B74512EEAD1534">
    <w:name w:val="97DEF6EF50214025A8B74512EEAD1534"/>
    <w:rsid w:val="000E23EC"/>
  </w:style>
  <w:style w:type="paragraph" w:customStyle="1" w:styleId="C21EA4904B324214A6755B1709C2593A">
    <w:name w:val="C21EA4904B324214A6755B1709C2593A"/>
    <w:rsid w:val="000E23EC"/>
  </w:style>
  <w:style w:type="paragraph" w:customStyle="1" w:styleId="CBA58CD0C6DB486DA821043A47B14F74">
    <w:name w:val="CBA58CD0C6DB486DA821043A47B14F74"/>
    <w:rsid w:val="000E23EC"/>
  </w:style>
  <w:style w:type="paragraph" w:customStyle="1" w:styleId="30682561536A432DA0DF391D3AA36812">
    <w:name w:val="30682561536A432DA0DF391D3AA36812"/>
    <w:rsid w:val="000E23EC"/>
  </w:style>
  <w:style w:type="paragraph" w:customStyle="1" w:styleId="0D0D0F1BF6944B1DBA53571A55F2895C">
    <w:name w:val="0D0D0F1BF6944B1DBA53571A55F2895C"/>
    <w:rsid w:val="000E23EC"/>
  </w:style>
  <w:style w:type="paragraph" w:customStyle="1" w:styleId="428F154D63124274BB8674C758EC97C3">
    <w:name w:val="428F154D63124274BB8674C758EC97C3"/>
    <w:rsid w:val="000E23EC"/>
  </w:style>
  <w:style w:type="paragraph" w:customStyle="1" w:styleId="5873AACD94E943689986324BC005FA9F">
    <w:name w:val="5873AACD94E943689986324BC005FA9F"/>
    <w:rsid w:val="000E23EC"/>
  </w:style>
  <w:style w:type="paragraph" w:customStyle="1" w:styleId="C489FB33339A403088B253159BD44758">
    <w:name w:val="C489FB33339A403088B253159BD44758"/>
    <w:rsid w:val="000E23EC"/>
  </w:style>
  <w:style w:type="paragraph" w:customStyle="1" w:styleId="D5652D893CDE49DBACE9FD00F8AC9B61">
    <w:name w:val="D5652D893CDE49DBACE9FD00F8AC9B61"/>
    <w:rsid w:val="000E23EC"/>
  </w:style>
  <w:style w:type="paragraph" w:customStyle="1" w:styleId="D80604D454D24AA9A6761FD8DA75AD61">
    <w:name w:val="D80604D454D24AA9A6761FD8DA75AD61"/>
    <w:rsid w:val="000E23EC"/>
  </w:style>
  <w:style w:type="paragraph" w:customStyle="1" w:styleId="0D0D0F1BF6944B1DBA53571A55F2895C1">
    <w:name w:val="0D0D0F1BF6944B1DBA53571A55F2895C1"/>
    <w:rsid w:val="000E23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652D893CDE49DBACE9FD00F8AC9B611">
    <w:name w:val="D5652D893CDE49DBACE9FD00F8AC9B611"/>
    <w:rsid w:val="000E23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410D7D5DFB415EB12D4665B3CD192E">
    <w:name w:val="81410D7D5DFB415EB12D4665B3CD192E"/>
    <w:rsid w:val="000E23EC"/>
  </w:style>
  <w:style w:type="paragraph" w:customStyle="1" w:styleId="CB615F89FC2B4B1C95E41E9F4C381E00">
    <w:name w:val="CB615F89FC2B4B1C95E41E9F4C381E00"/>
    <w:rsid w:val="000E23EC"/>
  </w:style>
  <w:style w:type="paragraph" w:customStyle="1" w:styleId="AAB53BD80B9E427B9B493B959285EC1B">
    <w:name w:val="AAB53BD80B9E427B9B493B959285EC1B"/>
    <w:rsid w:val="000E23EC"/>
  </w:style>
  <w:style w:type="paragraph" w:customStyle="1" w:styleId="9658FE3BB2EF4C9D91EB268F1B78A382">
    <w:name w:val="9658FE3BB2EF4C9D91EB268F1B78A382"/>
    <w:rsid w:val="000E23EC"/>
  </w:style>
  <w:style w:type="paragraph" w:customStyle="1" w:styleId="C4AD1DD95CE84C4099B7CC94AA563863">
    <w:name w:val="C4AD1DD95CE84C4099B7CC94AA563863"/>
    <w:rsid w:val="000E23EC"/>
  </w:style>
  <w:style w:type="paragraph" w:customStyle="1" w:styleId="DD4BA3F3B56741B89FEB2D470757A953">
    <w:name w:val="DD4BA3F3B56741B89FEB2D470757A953"/>
    <w:rsid w:val="000E23EC"/>
  </w:style>
  <w:style w:type="paragraph" w:customStyle="1" w:styleId="5189A064AAD44A48BC2E0C63370AC5DA">
    <w:name w:val="5189A064AAD44A48BC2E0C63370AC5DA"/>
    <w:rsid w:val="000E23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fb084ed7-02f6-413b-bc59-658e392e280d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PANP3H6M3MHX-1495422866-4338</_dlc_DocId>
    <_dlc_DocIdUrl xmlns="a68c6c55-4fbb-48c7-bd04-03a904b43046">
      <Url>https://dhs.sp.regeringskansliet.se/dep/s/FS_fragor/_layouts/15/DocIdRedir.aspx?ID=PANP3H6M3MHX-1495422866-4338</Url>
      <Description>PANP3H6M3MHX-1495422866-4338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2021-01-20T00:00:00</HeaderDate>
    <Office/>
    <Dnr>S2021/00277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2021-01-20T00:00:00</HeaderDate>
    <Office/>
    <Dnr>S2021/00277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A9C74-0D63-4F44-BB22-DA13602CC341}"/>
</file>

<file path=customXml/itemProps2.xml><?xml version="1.0" encoding="utf-8"?>
<ds:datastoreItem xmlns:ds="http://schemas.openxmlformats.org/officeDocument/2006/customXml" ds:itemID="{2D22F133-2884-4D6F-9513-D86C1D860E88}"/>
</file>

<file path=customXml/itemProps3.xml><?xml version="1.0" encoding="utf-8"?>
<ds:datastoreItem xmlns:ds="http://schemas.openxmlformats.org/officeDocument/2006/customXml" ds:itemID="{4C1C610A-0FDD-4891-BD2A-A14EBBC91ABF}"/>
</file>

<file path=customXml/itemProps4.xml><?xml version="1.0" encoding="utf-8"?>
<ds:datastoreItem xmlns:ds="http://schemas.openxmlformats.org/officeDocument/2006/customXml" ds:itemID="{F2C57BAB-A639-4771-B3AE-E670099852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D22F133-2884-4D6F-9513-D86C1D860E8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60e4c83-59ce-4420-a61e-371951efc959"/>
    <ds:schemaRef ds:uri="4e9c2f0c-7bf8-49af-8356-cbf363fc78a7"/>
    <ds:schemaRef ds:uri="http://purl.org/dc/terms/"/>
    <ds:schemaRef ds:uri="cc625d36-bb37-4650-91b9-0c96159295ba"/>
    <ds:schemaRef ds:uri="http://schemas.microsoft.com/office/2006/documentManagement/types"/>
    <ds:schemaRef ds:uri="a68c6c55-4fbb-48c7-bd04-03a904b4304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E49E0AF-C24E-49B0-8A78-86CA8A77A3E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E49E0AF-C24E-49B0-8A78-86CA8A77A3E3}"/>
</file>

<file path=customXml/itemProps8.xml><?xml version="1.0" encoding="utf-8"?>
<ds:datastoreItem xmlns:ds="http://schemas.openxmlformats.org/officeDocument/2006/customXml" ds:itemID="{445FCA29-6F7F-47D9-962F-F7DDE7FF226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362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 1225 Camilla Waltersson Grönvall (M) - Registrering av vaccinationer mot covid-19 (S2021 00277).docx</dc:title>
  <dc:subject/>
  <dc:creator>Maarten Sengers</dc:creator>
  <cp:keywords/>
  <dc:description/>
  <cp:lastModifiedBy>Maarten Sengers</cp:lastModifiedBy>
  <cp:revision>6</cp:revision>
  <dcterms:created xsi:type="dcterms:W3CDTF">2021-01-19T11:36:00Z</dcterms:created>
  <dcterms:modified xsi:type="dcterms:W3CDTF">2021-01-20T10:01:00Z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1fed6714-4857-43e4-8135-63267b4d3384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