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968" w:rsidRPr="000C13B2" w:rsidRDefault="00BA0968">
      <w:pPr>
        <w:pStyle w:val="Frslagsrubrik"/>
      </w:pPr>
      <w:r w:rsidRPr="000C13B2">
        <w:t>Förslag till riksdagsbeslut</w:t>
      </w:r>
    </w:p>
    <w:p w:rsidR="00BA0968" w:rsidRPr="000C13B2" w:rsidRDefault="00BA0968">
      <w:pPr>
        <w:pStyle w:val="Hemstlatt"/>
      </w:pPr>
      <w:r w:rsidRPr="000C13B2">
        <w:t>Riksdagen tillkännager för regeringen som sin mening vad som anförs i motionen om att behålla de nuvarande lydelserna i patien</w:t>
      </w:r>
      <w:r w:rsidRPr="000C13B2">
        <w:t>t</w:t>
      </w:r>
      <w:r w:rsidRPr="000C13B2">
        <w:t>säkerhetslagen.</w:t>
      </w:r>
    </w:p>
    <w:p w:rsidR="00BA0968" w:rsidRPr="000C13B2" w:rsidRDefault="00BA0968">
      <w:pPr>
        <w:pStyle w:val="Rubrik1"/>
      </w:pPr>
      <w:r w:rsidRPr="000C13B2">
        <w:t>Motivering</w:t>
      </w:r>
    </w:p>
    <w:p w:rsidR="00BA0968" w:rsidRPr="000C13B2" w:rsidRDefault="00BA0968">
      <w:r w:rsidRPr="000C13B2">
        <w:t>Enligt regeringens tidigare svar till kommissionen så har man tydligt poängt</w:t>
      </w:r>
      <w:r w:rsidRPr="000C13B2">
        <w:t>e</w:t>
      </w:r>
      <w:r w:rsidRPr="000C13B2">
        <w:t>rat att dessa ändringar i svensk lag inte är förenliga med våra utbildningar i Sverige. Man har av denna orsak valt att inte göra någon vidare förändring. Det är därför oroväckande att man nu väljer att ändra sig i frågan om speci</w:t>
      </w:r>
      <w:r w:rsidRPr="000C13B2">
        <w:t>a</w:t>
      </w:r>
      <w:r w:rsidRPr="000C13B2">
        <w:t>lister i allmänpraktik då det finns ett flertal risker med att jämka sig med EU-kommissionens krav. Dessa risker är inget Sverigedemokraterna anser att Sverige ska ta och anpassa sig till.</w:t>
      </w:r>
    </w:p>
    <w:p w:rsidR="00BA0968" w:rsidRPr="000C13B2" w:rsidRDefault="00BA0968">
      <w:pPr>
        <w:pStyle w:val="Normaltindrag"/>
      </w:pPr>
      <w:r w:rsidRPr="000C13B2">
        <w:t>Vi har alltid haft krav på våra läkare och vår sjukvård, och att medvetet bortse från dessa</w:t>
      </w:r>
      <w:r w:rsidRPr="000C13B2">
        <w:t xml:space="preserve"> är olämpligt. All den tid och energi som spenderas i en sp</w:t>
      </w:r>
      <w:r w:rsidRPr="000C13B2">
        <w:t>e</w:t>
      </w:r>
      <w:r w:rsidRPr="000C13B2">
        <w:t>cialitet ska nu kunna uppnås snabbare och enklare. Denna anpassning av den svenska specialistnivån till EU-nivå innebär att den svenska läkarutbildningen för legitimation är orättvis jämfört med kraven från övriga EU-länders krav på legitimation. Det innebär att våra läkare har längre utbildning, längre pra</w:t>
      </w:r>
      <w:r w:rsidRPr="000C13B2">
        <w:t>k</w:t>
      </w:r>
      <w:r w:rsidRPr="000C13B2">
        <w:t>tik och hårdare krav på legitimationen, vilket vi anser ska gälla för samtliga som vill utöva yrket i Sverige.</w:t>
      </w:r>
    </w:p>
    <w:p w:rsidR="00BA0968" w:rsidRPr="000C13B2" w:rsidRDefault="00BA0968">
      <w:pPr>
        <w:pStyle w:val="Normaltindrag"/>
      </w:pPr>
      <w:r w:rsidRPr="000C13B2">
        <w:t>Vi ska kunna kräva arbetsgivarin</w:t>
      </w:r>
      <w:r w:rsidRPr="000C13B2">
        <w:t>tyg för att veta om en specialist praktis</w:t>
      </w:r>
      <w:r w:rsidRPr="000C13B2">
        <w:t>e</w:t>
      </w:r>
      <w:r w:rsidRPr="000C13B2">
        <w:t xml:space="preserve">rar samt även för att få erhålla information om man misskött sitt arbete. Ett avskaffande av bevis om kompetens som allmänpraktiserande läkare vore förödande för vårt lands läkare och vårdcentraler. Inte nog med att man inte </w:t>
      </w:r>
      <w:r w:rsidRPr="000C13B2">
        <w:lastRenderedPageBreak/>
        <w:t>vet var läkaren har arbetat, praktiserat eller utbildat sig, men man kan heller inte garantera att det är en likvärdig kompetens bland personal.</w:t>
      </w:r>
    </w:p>
    <w:p w:rsidR="00BA0968" w:rsidRPr="000C13B2" w:rsidRDefault="00BA0968">
      <w:pPr>
        <w:pStyle w:val="Normaltindrag"/>
      </w:pPr>
      <w:r w:rsidRPr="000C13B2">
        <w:t>Det finns varierande orsaker till att man söker sig till Sverige som läkare. Det enda skälet bör var</w:t>
      </w:r>
      <w:r w:rsidRPr="000C13B2">
        <w:t>a att man vill arbeta här, inte att det är en förenklad tur för att få högre kompetensbevis än resterande.</w:t>
      </w:r>
    </w:p>
    <w:p w:rsidR="00BA0968" w:rsidRPr="000C13B2" w:rsidRDefault="00BA0968">
      <w:pPr>
        <w:pStyle w:val="Normaltindrag"/>
      </w:pPr>
      <w:r w:rsidRPr="000C13B2">
        <w:t>Det är garanterat att patientsäkerheten inte kommer att riskeras; det anser vi vara en viktig faktor. Men vad som även är mycket viktigt är att våra pat</w:t>
      </w:r>
      <w:r w:rsidRPr="000C13B2">
        <w:t>i</w:t>
      </w:r>
      <w:r w:rsidRPr="000C13B2">
        <w:t>enter får den sjukvården som vi i Sverige garanterar genom de utbildningar vi har. Det är inte rimligt att vi ska sänka våra krav för våra europeiska gran</w:t>
      </w:r>
      <w:r w:rsidRPr="000C13B2">
        <w:t>n</w:t>
      </w:r>
      <w:r w:rsidRPr="000C13B2">
        <w:t>länder och det är heller inte rimligt att man ska kräva ett automatiskt erkä</w:t>
      </w:r>
      <w:r w:rsidRPr="000C13B2">
        <w:t>n</w:t>
      </w:r>
      <w:r w:rsidRPr="000C13B2">
        <w:t>nande endast för att öppna upp för arbete i Sverige. Vi behöver läkare, men vi behöver läkare med likvärdig kompetens som våra egna för att garantera den bästa sjukvården vi kan. Vi ska inte vika oss i frågan om att garantera att specialisterna som finns i sjukvården har utbildn</w:t>
      </w:r>
      <w:r w:rsidRPr="000C13B2">
        <w:t>ing enligt vår praxis.</w:t>
      </w:r>
    </w:p>
    <w:p w:rsidR="00BA0968" w:rsidRPr="000C13B2" w:rsidRDefault="00BA0968">
      <w:pPr>
        <w:pStyle w:val="Normaltindrag"/>
      </w:pPr>
      <w:r w:rsidRPr="000C13B2">
        <w:t>Jag föreslår att regeringen svarar EU-kommissionen att grundkravet för u</w:t>
      </w:r>
      <w:r w:rsidRPr="000C13B2">
        <w:t>t</w:t>
      </w:r>
      <w:r w:rsidRPr="000C13B2">
        <w:t>bildning för specialist inom allmänmedicin ska vara likvärdigt med den svenska för att arbeta och praktisera i detta land.</w:t>
      </w:r>
    </w:p>
    <w:p w:rsidR="00BA0968" w:rsidRPr="000C13B2" w:rsidRDefault="00BA0968">
      <w:pPr>
        <w:pStyle w:val="Normaltindrag"/>
      </w:pPr>
      <w:r w:rsidRPr="000C13B2">
        <w:t>Jag anser att den nuvarande lydelsen ska behållas då vi har krav i Sverige som vissa länder i Europa inte har, och att man ska kunna utbilda sig i ett land för att senare uppnå specialistkompetens i ett annat är inte förenligt med våra medborgares samt våra egna läkares rätt att ha bästa möjliga sjukvård och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3B2">
        <w:trPr>
          <w:cantSplit/>
        </w:trPr>
        <w:tc>
          <w:tcPr>
            <w:tcW w:w="3046" w:type="dxa"/>
          </w:tcPr>
          <w:p w:rsidR="00BA0968" w:rsidRPr="000C13B2" w:rsidRDefault="00BA0968">
            <w:pPr>
              <w:pStyle w:val="UnderskriftDatum"/>
              <w:spacing w:before="240"/>
            </w:pPr>
            <w:r w:rsidRPr="000C13B2">
              <w:t>Stockholm den 11 april 2012</w:t>
            </w:r>
          </w:p>
        </w:tc>
        <w:tc>
          <w:tcPr>
            <w:tcW w:w="3047" w:type="dxa"/>
          </w:tcPr>
          <w:p w:rsidR="00BA0968" w:rsidRPr="000C13B2" w:rsidRDefault="00BA0968">
            <w:pPr>
              <w:pStyle w:val="Underskrifter"/>
              <w:spacing w:before="240"/>
            </w:pPr>
          </w:p>
        </w:tc>
      </w:tr>
      <w:tr w:rsidR="00000000" w:rsidRPr="000C13B2">
        <w:trPr>
          <w:cantSplit/>
        </w:trPr>
        <w:tc>
          <w:tcPr>
            <w:tcW w:w="3046" w:type="dxa"/>
          </w:tcPr>
          <w:p w:rsidR="00BA0968" w:rsidRPr="000C13B2" w:rsidRDefault="00BA0968">
            <w:pPr>
              <w:pStyle w:val="Underskrifter"/>
            </w:pPr>
            <w:r w:rsidRPr="000C13B2">
              <w:t>Per Ramhorn (SD)</w:t>
            </w:r>
          </w:p>
        </w:tc>
        <w:tc>
          <w:tcPr>
            <w:tcW w:w="3046" w:type="dxa"/>
          </w:tcPr>
          <w:p w:rsidR="00BA0968" w:rsidRPr="000C13B2" w:rsidRDefault="00BA0968">
            <w:pPr>
              <w:pStyle w:val="Underskrifter"/>
            </w:pPr>
          </w:p>
        </w:tc>
      </w:tr>
    </w:tbl>
    <w:p w:rsidR="00BA0968" w:rsidRPr="000C13B2" w:rsidRDefault="00BA0968">
      <w:pPr>
        <w:pStyle w:val="Normaltindrag"/>
      </w:pPr>
    </w:p>
    <w:sectPr w:rsidR="00BA0968" w:rsidRPr="000C1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968" w:rsidRPr="000C13B2" w:rsidRDefault="00BA0968">
      <w:r w:rsidRPr="000C13B2">
        <w:separator/>
      </w:r>
    </w:p>
  </w:endnote>
  <w:endnote w:type="continuationSeparator" w:id="0">
    <w:p w:rsidR="00BA0968" w:rsidRPr="000C13B2" w:rsidRDefault="00BA0968">
      <w:r w:rsidRPr="000C1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68" w:rsidRPr="000C13B2" w:rsidRDefault="000C13B2">
    <w:pPr>
      <w:pStyle w:val="Sidfot"/>
    </w:pPr>
    <w:r w:rsidRPr="000C1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465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68" w:rsidRDefault="00BA09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968" w:rsidRDefault="00BA09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68" w:rsidRPr="000C13B2" w:rsidRDefault="000C13B2">
    <w:pPr>
      <w:pStyle w:val="Sidfot"/>
    </w:pPr>
    <w:r w:rsidRPr="000C1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642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68" w:rsidRDefault="00BA09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968" w:rsidRDefault="00BA09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68" w:rsidRPr="000C13B2" w:rsidRDefault="000C13B2">
    <w:pPr>
      <w:pStyle w:val="Sidfot"/>
    </w:pPr>
    <w:r w:rsidRPr="000C1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921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68" w:rsidRDefault="00BA09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968" w:rsidRDefault="00BA09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968" w:rsidRPr="000C13B2" w:rsidRDefault="00BA0968">
      <w:r w:rsidRPr="000C13B2">
        <w:separator/>
      </w:r>
    </w:p>
  </w:footnote>
  <w:footnote w:type="continuationSeparator" w:id="0">
    <w:p w:rsidR="00BA0968" w:rsidRPr="000C13B2" w:rsidRDefault="00BA0968">
      <w:r w:rsidRPr="000C1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68" w:rsidRPr="000C13B2" w:rsidRDefault="000C13B2">
    <w:pPr>
      <w:pStyle w:val="Sidhuvud"/>
    </w:pPr>
    <w:r w:rsidRPr="000C1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495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68" w:rsidRDefault="00BA09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968" w:rsidRDefault="00BA09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68" w:rsidRPr="000C13B2" w:rsidRDefault="000C13B2">
    <w:pPr>
      <w:pStyle w:val="Sidhuvud"/>
    </w:pPr>
    <w:r w:rsidRPr="000C1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72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68" w:rsidRDefault="00BA09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968" w:rsidRDefault="00BA09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68" w:rsidRPr="000C13B2" w:rsidRDefault="00BA0968">
    <w:pPr>
      <w:pStyle w:val="FSHNormal"/>
      <w:tabs>
        <w:tab w:val="right" w:pos="5840"/>
      </w:tabs>
    </w:pPr>
    <w:r w:rsidRPr="000C13B2">
      <w:br/>
    </w:r>
    <w:r w:rsidRPr="000C13B2">
      <w:fldChar w:fldCharType="begin" w:fldLock="1"/>
    </w:r>
    <w:r w:rsidRPr="000C13B2">
      <w:instrText xml:space="preserve"> DOCPROPERTY</w:instrText>
    </w:r>
    <w:r w:rsidRPr="000C13B2">
      <w:rPr>
        <w:sz w:val="18"/>
      </w:rPr>
      <w:instrText xml:space="preserve"> "YearUser" *\charformat </w:instrText>
    </w:r>
    <w:r w:rsidRPr="000C13B2">
      <w:fldChar w:fldCharType="separate"/>
    </w:r>
    <w:r w:rsidRPr="000C13B2">
      <w:t>2011/12</w:t>
    </w:r>
    <w:r w:rsidRPr="000C13B2">
      <w:fldChar w:fldCharType="end"/>
    </w:r>
    <w:r w:rsidRPr="000C13B2">
      <w:t xml:space="preserve"> </w:t>
    </w:r>
    <w:r w:rsidRPr="000C13B2">
      <w:tab/>
      <w:t xml:space="preserve">mnr: </w:t>
    </w:r>
    <w:r w:rsidRPr="000C13B2">
      <w:fldChar w:fldCharType="begin" w:fldLock="1"/>
    </w:r>
    <w:r w:rsidRPr="000C13B2">
      <w:instrText xml:space="preserve"> DOCPROPERTY</w:instrText>
    </w:r>
    <w:r w:rsidRPr="000C13B2">
      <w:rPr>
        <w:sz w:val="18"/>
      </w:rPr>
      <w:instrText xml:space="preserve"> "Motionsnummer" *\charformat </w:instrText>
    </w:r>
    <w:r w:rsidRPr="000C13B2">
      <w:fldChar w:fldCharType="separate"/>
    </w:r>
    <w:r w:rsidRPr="000C13B2">
      <w:t>So8</w:t>
    </w:r>
    <w:r w:rsidRPr="000C13B2">
      <w:fldChar w:fldCharType="end"/>
    </w:r>
    <w:r w:rsidRPr="000C13B2">
      <w:br/>
    </w:r>
    <w:r w:rsidRPr="000C13B2">
      <w:fldChar w:fldCharType="begin" w:fldLock="1"/>
    </w:r>
    <w:r w:rsidRPr="000C13B2">
      <w:instrText xml:space="preserve"> DOCPROPERTY</w:instrText>
    </w:r>
    <w:r w:rsidRPr="000C13B2">
      <w:rPr>
        <w:sz w:val="18"/>
      </w:rPr>
      <w:instrText xml:space="preserve"> "Samling" *\charformat </w:instrText>
    </w:r>
    <w:r w:rsidRPr="000C13B2">
      <w:fldChar w:fldCharType="end"/>
    </w:r>
    <w:r w:rsidRPr="000C13B2">
      <w:tab/>
      <w:t xml:space="preserve">pnr: </w:t>
    </w:r>
    <w:r w:rsidRPr="000C13B2">
      <w:fldChar w:fldCharType="begin" w:fldLock="1"/>
    </w:r>
    <w:r w:rsidRPr="000C13B2">
      <w:instrText xml:space="preserve"> DOCPROPERTY</w:instrText>
    </w:r>
    <w:r w:rsidRPr="000C13B2">
      <w:rPr>
        <w:sz w:val="18"/>
      </w:rPr>
      <w:instrText xml:space="preserve"> "Partinummer" *\charformat </w:instrText>
    </w:r>
    <w:r w:rsidRPr="000C13B2">
      <w:fldChar w:fldCharType="separate"/>
    </w:r>
    <w:r w:rsidRPr="000C13B2">
      <w:t>SD294</w:t>
    </w:r>
    <w:r w:rsidRPr="000C13B2">
      <w:fldChar w:fldCharType="end"/>
    </w:r>
  </w:p>
  <w:p w:rsidR="00BA0968" w:rsidRPr="000C13B2" w:rsidRDefault="00BA0968">
    <w:pPr>
      <w:pStyle w:val="FSHRub1"/>
    </w:pPr>
    <w:r w:rsidRPr="000C13B2">
      <w:t>Motion till riksdagen</w:t>
    </w:r>
    <w:r w:rsidRPr="000C13B2">
      <w:br/>
    </w:r>
    <w:r w:rsidRPr="000C13B2">
      <w:fldChar w:fldCharType="begin" w:fldLock="1"/>
    </w:r>
    <w:r w:rsidRPr="000C13B2">
      <w:instrText xml:space="preserve"> DOCPROPERTY "YearUser" *\charformat </w:instrText>
    </w:r>
    <w:r w:rsidRPr="000C13B2">
      <w:fldChar w:fldCharType="separate"/>
    </w:r>
    <w:r w:rsidRPr="000C13B2">
      <w:t>2011/12</w:t>
    </w:r>
    <w:r w:rsidRPr="000C13B2">
      <w:fldChar w:fldCharType="end"/>
    </w:r>
    <w:r w:rsidRPr="000C13B2">
      <w:t>:</w:t>
    </w:r>
    <w:r w:rsidRPr="000C13B2">
      <w:fldChar w:fldCharType="begin" w:fldLock="1"/>
    </w:r>
    <w:r w:rsidRPr="000C13B2">
      <w:instrText xml:space="preserve"> DOCPROPERTY "Motionsnummer" *\charformat </w:instrText>
    </w:r>
    <w:r w:rsidRPr="000C13B2">
      <w:fldChar w:fldCharType="separate"/>
    </w:r>
    <w:r w:rsidRPr="000C13B2">
      <w:t>So8</w:t>
    </w:r>
    <w:r w:rsidRPr="000C13B2">
      <w:fldChar w:fldCharType="end"/>
    </w:r>
  </w:p>
  <w:p w:rsidR="00BA0968" w:rsidRPr="000C13B2" w:rsidRDefault="00BA0968">
    <w:pPr>
      <w:pStyle w:val="FSHNormalS5"/>
    </w:pPr>
    <w:r w:rsidRPr="000C13B2">
      <w:fldChar w:fldCharType="begin" w:fldLock="1"/>
    </w:r>
    <w:r w:rsidRPr="000C13B2">
      <w:instrText xml:space="preserve"> DOCPROPERTY "MotionarText" *\charformat </w:instrText>
    </w:r>
    <w:r w:rsidRPr="000C13B2">
      <w:fldChar w:fldCharType="separate"/>
    </w:r>
    <w:r w:rsidRPr="000C13B2">
      <w:t>av Per Ramhorn (SD)</w:t>
    </w:r>
    <w:r w:rsidRPr="000C13B2">
      <w:fldChar w:fldCharType="end"/>
    </w:r>
    <w:r w:rsidRPr="000C13B2">
      <w:br/>
    </w:r>
    <w:r w:rsidRPr="000C13B2">
      <w:fldChar w:fldCharType="begin" w:fldLock="1"/>
    </w:r>
    <w:r w:rsidRPr="000C13B2">
      <w:instrText xml:space="preserve"> DOCPROPERTY "SvarFrasKort" *\charformat </w:instrText>
    </w:r>
    <w:r w:rsidRPr="000C13B2">
      <w:fldChar w:fldCharType="separate"/>
    </w:r>
    <w:r w:rsidRPr="000C13B2">
      <w:t>med anledning av prop. 2011/12:108</w:t>
    </w:r>
    <w:r w:rsidRPr="000C13B2">
      <w:fldChar w:fldCharType="end"/>
    </w:r>
  </w:p>
  <w:p w:rsidR="00BA0968" w:rsidRPr="000C13B2" w:rsidRDefault="00BA0968">
    <w:pPr>
      <w:pStyle w:val="FSHTitel"/>
    </w:pPr>
    <w:r w:rsidRPr="000C13B2">
      <w:fldChar w:fldCharType="begin" w:fldLock="1"/>
    </w:r>
    <w:r w:rsidRPr="000C13B2">
      <w:instrText xml:space="preserve"> DOCPROPERTY</w:instrText>
    </w:r>
    <w:r w:rsidRPr="000C13B2">
      <w:rPr>
        <w:sz w:val="18"/>
      </w:rPr>
      <w:instrText xml:space="preserve"> "RubrikSvar" *\charformat </w:instrText>
    </w:r>
    <w:r w:rsidRPr="000C13B2">
      <w:fldChar w:fldCharType="separate"/>
    </w:r>
    <w:r w:rsidRPr="000C13B2">
      <w:t>Specialist i allmänmedicin – en yrkeskvalifikation för läkare i allmänpraktik</w:t>
    </w:r>
    <w:r w:rsidRPr="000C13B2">
      <w:fldChar w:fldCharType="end"/>
    </w:r>
  </w:p>
  <w:p w:rsidR="00BA0968" w:rsidRPr="000C13B2" w:rsidRDefault="00BA0968">
    <w:pPr>
      <w:pStyle w:val="Normal00"/>
    </w:pPr>
  </w:p>
  <w:p w:rsidR="00BA0968" w:rsidRPr="000C13B2" w:rsidRDefault="00BA0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9142508">
    <w:abstractNumId w:val="3"/>
  </w:num>
  <w:num w:numId="2" w16cid:durableId="945892919">
    <w:abstractNumId w:val="2"/>
  </w:num>
  <w:num w:numId="3" w16cid:durableId="1018040774">
    <w:abstractNumId w:val="1"/>
  </w:num>
  <w:num w:numId="4" w16cid:durableId="2073693722">
    <w:abstractNumId w:val="0"/>
  </w:num>
  <w:num w:numId="5" w16cid:durableId="639115175">
    <w:abstractNumId w:val="7"/>
  </w:num>
  <w:num w:numId="6" w16cid:durableId="1927230127">
    <w:abstractNumId w:val="6"/>
  </w:num>
  <w:num w:numId="7" w16cid:durableId="674772984">
    <w:abstractNumId w:val="5"/>
  </w:num>
  <w:num w:numId="8" w16cid:durableId="1416781212">
    <w:abstractNumId w:val="4"/>
  </w:num>
  <w:num w:numId="9" w16cid:durableId="1805469505">
    <w:abstractNumId w:val="8"/>
  </w:num>
  <w:num w:numId="10" w16cid:durableId="1529181760">
    <w:abstractNumId w:val="9"/>
  </w:num>
  <w:num w:numId="11" w16cid:durableId="1488354515">
    <w:abstractNumId w:val="10"/>
  </w:num>
  <w:num w:numId="12" w16cid:durableId="2124155716">
    <w:abstractNumId w:val="13"/>
  </w:num>
  <w:num w:numId="13" w16cid:durableId="1498228207">
    <w:abstractNumId w:val="15"/>
  </w:num>
  <w:num w:numId="14" w16cid:durableId="74014752">
    <w:abstractNumId w:val="16"/>
  </w:num>
  <w:num w:numId="15" w16cid:durableId="82455487">
    <w:abstractNumId w:val="11"/>
  </w:num>
  <w:num w:numId="16" w16cid:durableId="191960319">
    <w:abstractNumId w:val="18"/>
  </w:num>
  <w:num w:numId="17" w16cid:durableId="918296819">
    <w:abstractNumId w:val="17"/>
  </w:num>
  <w:num w:numId="18" w16cid:durableId="1267542347">
    <w:abstractNumId w:val="14"/>
  </w:num>
  <w:num w:numId="19" w16cid:durableId="1635482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0"/>
    <w:docVar w:name="PersonGUIDs" w:val="{CE621CC2-F1A9-478C-8D24-C7C40D072A0B}"/>
  </w:docVars>
  <w:rsids>
    <w:rsidRoot w:val="00E10F52"/>
    <w:rsid w:val="000C13B2"/>
    <w:rsid w:val="00BA0968"/>
    <w:rsid w:val="00E10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EF61B7-9D7B-4E7E-BD08-11A6DC30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2642</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SD294</vt:lpstr>
    </vt:vector>
  </TitlesOfParts>
  <Company>Riksdagen</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SD294</dc:title>
  <dc:subject>SD294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2012-04-10T11:54:00Z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mot2000_533_2012-04-10</vt:lpwstr>
  </property>
  <property fmtid="{D5CDD505-2E9C-101B-9397-08002B2CF9AE}" pid="3" name="version">
    <vt:lpwstr>mot2000_533_2012-04-10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2011/12:108 Specialist i allmänmedicin – en yrkeskvalifikation för läkare i allmänpraktik</vt:lpwstr>
  </property>
  <property fmtid="{D5CDD505-2E9C-101B-9397-08002B2CF9AE}" pid="11" name="SvarFrasKort">
    <vt:lpwstr>med anledning av prop. 2011/12:108</vt:lpwstr>
  </property>
  <property fmtid="{D5CDD505-2E9C-101B-9397-08002B2CF9AE}" pid="12" name="Svar">
    <vt:lpwstr>Proposition</vt:lpwstr>
  </property>
  <property fmtid="{D5CDD505-2E9C-101B-9397-08002B2CF9AE}" pid="13" name="SvarNr">
    <vt:lpwstr>2011/12:108</vt:lpwstr>
  </property>
  <property fmtid="{D5CDD505-2E9C-101B-9397-08002B2CF9AE}" pid="14" name="RubrikSvar">
    <vt:lpwstr>Specialist i allmänmedicin – en yrkeskvalifikation för läkare i allmänpraktik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Ramhorn (SD)</vt:lpwstr>
  </property>
  <property fmtid="{D5CDD505-2E9C-101B-9397-08002B2CF9AE}" pid="26" name="MotionarLista">
    <vt:lpwstr>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20112012000000830068000002940069</vt:lpwstr>
  </property>
  <property fmtid="{D5CDD505-2E9C-101B-9397-08002B2CF9AE}" pid="47" name="datum">
    <vt:lpwstr>120411</vt:lpwstr>
  </property>
  <property fmtid="{D5CDD505-2E9C-101B-9397-08002B2CF9AE}" pid="48" name="avsändar-e-post">
    <vt:lpwstr>paula.bieler@riksdagen.se</vt:lpwstr>
  </property>
  <property fmtid="{D5CDD505-2E9C-101B-9397-08002B2CF9AE}" pid="49" name="id">
    <vt:lpwstr>20112012000000830068000002940069</vt:lpwstr>
  </property>
  <property fmtid="{D5CDD505-2E9C-101B-9397-08002B2CF9AE}" pid="50" name="nummer">
    <vt:lpwstr>8</vt:lpwstr>
  </property>
  <property fmtid="{D5CDD505-2E9C-101B-9397-08002B2CF9AE}" pid="51" name="utskottsbeteckning">
    <vt:lpwstr>So</vt:lpwstr>
  </property>
  <property fmtid="{D5CDD505-2E9C-101B-9397-08002B2CF9AE}" pid="52" name="GlobalUID">
    <vt:lpwstr>{E71E14B2-9D62-4494-83D7-A5088A876037}</vt:lpwstr>
  </property>
  <property fmtid="{D5CDD505-2E9C-101B-9397-08002B2CF9AE}" pid="53" name="Överföringar">
    <vt:i4>0</vt:i4>
  </property>
  <property fmtid="{D5CDD505-2E9C-101B-9397-08002B2CF9AE}" pid="54" name="Checksum">
    <vt:lpwstr>*1002706212472*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13:50:03.824</vt:lpwstr>
  </property>
  <property fmtid="{D5CDD505-2E9C-101B-9397-08002B2CF9AE}" pid="58" name="urixGuid">
    <vt:lpwstr>{6A0CBD67-D5F6-4DEC-A358-1518742C5174}</vt:lpwstr>
  </property>
</Properties>
</file>