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EFD79C5D6334A19A22310BC5205F3B0"/>
        </w:placeholder>
        <w:text/>
      </w:sdtPr>
      <w:sdtEndPr/>
      <w:sdtContent>
        <w:p w:rsidRPr="009B062B" w:rsidR="00AF30DD" w:rsidP="00C704E2" w:rsidRDefault="00AF30DD" w14:paraId="00F8B0B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f347dfb-da60-4b25-9484-b6af56f8f445"/>
        <w:id w:val="-283658323"/>
        <w:lock w:val="sdtLocked"/>
      </w:sdtPr>
      <w:sdtEndPr/>
      <w:sdtContent>
        <w:p w:rsidR="0093776B" w:rsidRDefault="006874B9" w14:paraId="00F8B0B8" w14:textId="78C81484">
          <w:pPr>
            <w:pStyle w:val="Frslagstext"/>
          </w:pPr>
          <w:r>
            <w:t>Riksdagen ställer sig bakom det som anförs i motionen om att införa obligatoriska betyg från årskurs 4 i grundskolan, grundsärskolan och sameskolan samt från årskurs 5 i specialskolan och tillkännager detta för regeringen.</w:t>
          </w:r>
        </w:p>
      </w:sdtContent>
    </w:sdt>
    <w:sdt>
      <w:sdtPr>
        <w:alias w:val="Yrkande 2"/>
        <w:tag w:val="ee72e1f4-62a1-4f25-bd84-7b40dcf1844e"/>
        <w:id w:val="-689911936"/>
        <w:lock w:val="sdtLocked"/>
      </w:sdtPr>
      <w:sdtEndPr/>
      <w:sdtContent>
        <w:p w:rsidR="0093776B" w:rsidRDefault="006874B9" w14:paraId="00F8B0B9" w14:textId="62504EDF">
          <w:pPr>
            <w:pStyle w:val="Frslagstext"/>
          </w:pPr>
          <w:r>
            <w:t>Riksdagen ställer sig bakom det som anförs i motionen om att betyg i samhälls- och naturorienterande ämnen ska ges i varje enskilt ämne från årskurs 4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56B4FF469624D568EC9977F22ED2F3B"/>
        </w:placeholder>
        <w:text/>
      </w:sdtPr>
      <w:sdtEndPr/>
      <w:sdtContent>
        <w:p w:rsidRPr="009B062B" w:rsidR="006D79C9" w:rsidP="00333E95" w:rsidRDefault="006D79C9" w14:paraId="00F8B0BA" w14:textId="77777777">
          <w:pPr>
            <w:pStyle w:val="Rubrik1"/>
          </w:pPr>
          <w:r>
            <w:t>Motivering</w:t>
          </w:r>
        </w:p>
      </w:sdtContent>
    </w:sdt>
    <w:p w:rsidRPr="00CE5E28" w:rsidR="007134D3" w:rsidP="00CE5E28" w:rsidRDefault="007134D3" w14:paraId="00F8B0BB" w14:textId="50C039BC">
      <w:pPr>
        <w:pStyle w:val="Normalutanindragellerluft"/>
        <w:rPr>
          <w:spacing w:val="-1"/>
        </w:rPr>
      </w:pPr>
      <w:r w:rsidRPr="00CE5E28">
        <w:rPr>
          <w:spacing w:val="-1"/>
        </w:rPr>
        <w:t>Sverigedemokraterna förespråkar införande av betyg från årskurs</w:t>
      </w:r>
      <w:r w:rsidRPr="00CE5E28" w:rsidR="00204710">
        <w:rPr>
          <w:spacing w:val="-1"/>
        </w:rPr>
        <w:t> 4</w:t>
      </w:r>
      <w:r w:rsidRPr="00CE5E28">
        <w:rPr>
          <w:spacing w:val="-1"/>
        </w:rPr>
        <w:t xml:space="preserve"> i grundskolan, grund</w:t>
      </w:r>
      <w:r w:rsidRPr="00CE5E28" w:rsidR="00CE5E28">
        <w:rPr>
          <w:spacing w:val="-1"/>
        </w:rPr>
        <w:softHyphen/>
      </w:r>
      <w:r w:rsidRPr="00CE5E28">
        <w:rPr>
          <w:spacing w:val="-1"/>
        </w:rPr>
        <w:t>särskolan</w:t>
      </w:r>
      <w:r w:rsidRPr="00CE5E28" w:rsidR="00204710">
        <w:rPr>
          <w:spacing w:val="-1"/>
        </w:rPr>
        <w:t xml:space="preserve"> och</w:t>
      </w:r>
      <w:r w:rsidRPr="00CE5E28">
        <w:rPr>
          <w:spacing w:val="-1"/>
        </w:rPr>
        <w:t xml:space="preserve"> sameskolan samt från årskurs</w:t>
      </w:r>
      <w:r w:rsidRPr="00CE5E28" w:rsidR="00204710">
        <w:rPr>
          <w:spacing w:val="-1"/>
        </w:rPr>
        <w:t> 5</w:t>
      </w:r>
      <w:r w:rsidRPr="00CE5E28">
        <w:rPr>
          <w:spacing w:val="-1"/>
        </w:rPr>
        <w:t xml:space="preserve"> i specialskolan men menar till skillnad från regeringen att detta ska vara obligatoriskt. Förslagen i propositionen är snarare ett resul</w:t>
      </w:r>
      <w:r w:rsidR="00CE5E28">
        <w:rPr>
          <w:spacing w:val="-1"/>
        </w:rPr>
        <w:softHyphen/>
      </w:r>
      <w:r w:rsidRPr="00CE5E28">
        <w:rPr>
          <w:spacing w:val="-1"/>
        </w:rPr>
        <w:t>tat av den kohandel som skett i januariöverenskommelsen. Ansatsen är att tillmötesgå dem som önskar se betyg från årskurs</w:t>
      </w:r>
      <w:r w:rsidRPr="00CE5E28" w:rsidR="00204710">
        <w:rPr>
          <w:spacing w:val="-1"/>
        </w:rPr>
        <w:t> 4</w:t>
      </w:r>
      <w:r w:rsidRPr="00CE5E28">
        <w:rPr>
          <w:spacing w:val="-1"/>
        </w:rPr>
        <w:t>, samtidigt som förslaget genom valfrihet öppnar för att tidigare betyg i praktiken inte behöver verkställas någonstans. I stället för att betyg införs på alla skolor i hela landet som obligatorium föreslås att beslutanderätten ges till respektive rektor som efter inhämtande av synpunkter från den egna lärarkåren kan in</w:t>
      </w:r>
      <w:r w:rsidR="00CE5E28">
        <w:rPr>
          <w:spacing w:val="-1"/>
        </w:rPr>
        <w:softHyphen/>
      </w:r>
      <w:r w:rsidRPr="00CE5E28">
        <w:rPr>
          <w:spacing w:val="-1"/>
        </w:rPr>
        <w:t>föra betyg från årskurs</w:t>
      </w:r>
      <w:r w:rsidRPr="00CE5E28" w:rsidR="00204710">
        <w:rPr>
          <w:spacing w:val="-1"/>
        </w:rPr>
        <w:t> 4</w:t>
      </w:r>
      <w:r w:rsidRPr="00CE5E28">
        <w:rPr>
          <w:spacing w:val="-1"/>
        </w:rPr>
        <w:t xml:space="preserve"> i sin skola. Betyg bidrar till ökad kunskapsnivå</w:t>
      </w:r>
      <w:r w:rsidRPr="00CE5E28" w:rsidR="00204710">
        <w:rPr>
          <w:spacing w:val="-1"/>
        </w:rPr>
        <w:t>,</w:t>
      </w:r>
      <w:r w:rsidRPr="00CE5E28">
        <w:rPr>
          <w:spacing w:val="-1"/>
        </w:rPr>
        <w:t xml:space="preserve"> och det finns därför inga rimliga skäl till att undanhålla någon elev detta incitament för mer kunskaps</w:t>
      </w:r>
      <w:r w:rsidR="00CE5E28">
        <w:rPr>
          <w:spacing w:val="-1"/>
        </w:rPr>
        <w:softHyphen/>
      </w:r>
      <w:r w:rsidRPr="00CE5E28">
        <w:rPr>
          <w:spacing w:val="-1"/>
        </w:rPr>
        <w:t xml:space="preserve">inhämtning eller någon förälder detta instrument för tydliggörande av elevens kunskaper. </w:t>
      </w:r>
    </w:p>
    <w:p w:rsidR="007134D3" w:rsidP="00CE5E28" w:rsidRDefault="007134D3" w14:paraId="00F8B0BC" w14:textId="3EBD6687">
      <w:r w:rsidRPr="007134D3">
        <w:t>Vi är dessutom oroade för att regeringens förslag om ett valfritt införande av betyg från årskurs</w:t>
      </w:r>
      <w:r w:rsidR="00204710">
        <w:t> 4</w:t>
      </w:r>
      <w:r w:rsidRPr="007134D3">
        <w:t xml:space="preserve"> kommer att öka ojämlikheten mellan skolor. Vi bedömer att det företrä</w:t>
      </w:r>
      <w:r w:rsidR="00CE5E28">
        <w:softHyphen/>
      </w:r>
      <w:r w:rsidRPr="007134D3">
        <w:t>desvis är rektorer som redan har studiemotiverade elever på sina skolor som kommer att införa betyg från årskurs</w:t>
      </w:r>
      <w:r w:rsidR="00204710">
        <w:t> 4</w:t>
      </w:r>
      <w:r w:rsidRPr="007134D3">
        <w:t xml:space="preserve">, medan de elever som verkligen skulle behöva betyg som motivation att anstränga sig hårdare för sin kunskapsinhämtning företrädesvis är skrivna </w:t>
      </w:r>
      <w:r w:rsidRPr="007134D3">
        <w:lastRenderedPageBreak/>
        <w:t xml:space="preserve">på skolor där rektorer inte vill införa tidigare betyg. Regeringens förslag riskerar alltså </w:t>
      </w:r>
      <w:r w:rsidR="00204710">
        <w:t xml:space="preserve">att </w:t>
      </w:r>
      <w:r w:rsidRPr="007134D3">
        <w:t xml:space="preserve">ytterligare vidga klyftan mellan studiemotiverade och icke studiemotiverade elever. Sverigedemokraterna vill införa tidigare betyg i landets alla skolor </w:t>
      </w:r>
      <w:r w:rsidR="00204710">
        <w:t>fr.o.m.</w:t>
      </w:r>
      <w:r w:rsidRPr="007134D3">
        <w:t xml:space="preserve"> höstterminen 2021.</w:t>
      </w:r>
    </w:p>
    <w:p w:rsidR="007134D3" w:rsidP="00CE5E28" w:rsidRDefault="007134D3" w14:paraId="00F8B0BD" w14:textId="54E7FA4D">
      <w:r w:rsidRPr="00DF51CA">
        <w:t>Fördelarna med att införa tidiga betyg är flera. Betyg medverkar till att höja kun</w:t>
      </w:r>
      <w:r w:rsidR="00CE5E28">
        <w:softHyphen/>
      </w:r>
      <w:r w:rsidRPr="00DF51CA">
        <w:t>skapsnivån och kvalitetsnivån i skolan. Skolverkets utvärdering av betyg från årskurs</w:t>
      </w:r>
      <w:r w:rsidR="00204710">
        <w:t> </w:t>
      </w:r>
      <w:r w:rsidRPr="00DF51CA">
        <w:t>6 visar att 40 procent av flickorna har ökat sin kunskapsutveckling efter införandet av betygen, medan 2</w:t>
      </w:r>
      <w:r w:rsidR="00204710">
        <w:t> </w:t>
      </w:r>
      <w:r w:rsidRPr="00DF51CA">
        <w:t>procent av flickorna har minskat sin kunskapsutveckling. För pojkar</w:t>
      </w:r>
      <w:r w:rsidR="00CE5E28">
        <w:softHyphen/>
      </w:r>
      <w:r w:rsidRPr="00DF51CA">
        <w:t>nas del är motsvarande siffror 27 procent respektive 7</w:t>
      </w:r>
      <w:r w:rsidR="00204710">
        <w:t> </w:t>
      </w:r>
      <w:r w:rsidRPr="00DF51CA">
        <w:t>procent. Betyg i relativt tidiga årskurser möjliggör dessutom tidig upptäckt av barn i behov av stödinsatser och för</w:t>
      </w:r>
      <w:r w:rsidR="00CE5E28">
        <w:softHyphen/>
      </w:r>
      <w:r w:rsidRPr="00DF51CA">
        <w:t>bättrar föräldrarnas möjligheter att få en mer rättvis bild av sitt barns kunskapsnivå. Av dessa skäl vill Sverigedemokraterna införa permanenta och obligatoriska betyg från årskurs</w:t>
      </w:r>
      <w:r w:rsidR="00204710">
        <w:t> 4</w:t>
      </w:r>
      <w:r w:rsidRPr="00DF51CA">
        <w:t xml:space="preserve"> i grundskolan, grundsärskolan</w:t>
      </w:r>
      <w:r w:rsidR="00204710">
        <w:t xml:space="preserve"> och </w:t>
      </w:r>
      <w:r w:rsidRPr="00DF51CA">
        <w:t>sameskolan samt från årskurs</w:t>
      </w:r>
      <w:r w:rsidR="00204710">
        <w:t> 5</w:t>
      </w:r>
      <w:r w:rsidRPr="00DF51CA">
        <w:t xml:space="preserve"> i special</w:t>
      </w:r>
      <w:r w:rsidR="00CE5E28">
        <w:softHyphen/>
      </w:r>
      <w:r w:rsidRPr="00DF51CA">
        <w:t xml:space="preserve">skolan. </w:t>
      </w:r>
    </w:p>
    <w:p w:rsidRPr="00CE5E28" w:rsidR="007134D3" w:rsidP="00CE5E28" w:rsidRDefault="007134D3" w14:paraId="00F8B0BE" w14:textId="4C63AB16">
      <w:pPr>
        <w:rPr>
          <w:spacing w:val="-1"/>
        </w:rPr>
      </w:pPr>
      <w:r w:rsidRPr="00CE5E28">
        <w:rPr>
          <w:rFonts w:ascii="Times New Roman" w:hAnsi="Times New Roman" w:cs="Times New Roman"/>
          <w:spacing w:val="-1"/>
        </w:rPr>
        <w:t>Sverigedemokraterna anser dessutom att betyg ska införas i varje enskilt ämne i de samhälls- och naturorienterande ämnen</w:t>
      </w:r>
      <w:r w:rsidRPr="00CE5E28" w:rsidR="00204710">
        <w:rPr>
          <w:rFonts w:ascii="Times New Roman" w:hAnsi="Times New Roman" w:cs="Times New Roman"/>
          <w:spacing w:val="-1"/>
        </w:rPr>
        <w:t>a</w:t>
      </w:r>
      <w:r w:rsidRPr="00CE5E28">
        <w:rPr>
          <w:rFonts w:ascii="Times New Roman" w:hAnsi="Times New Roman" w:cs="Times New Roman"/>
          <w:spacing w:val="-1"/>
        </w:rPr>
        <w:t>. Kunskaper ska utvärderas och presenteras så stringent som möjligt. Det som gäller nu</w:t>
      </w:r>
      <w:r w:rsidRPr="00CE5E28" w:rsidR="00212438">
        <w:rPr>
          <w:rFonts w:ascii="Times New Roman" w:hAnsi="Times New Roman" w:cs="Times New Roman"/>
          <w:spacing w:val="-1"/>
        </w:rPr>
        <w:t xml:space="preserve"> och som i propositionen föreslås fortsätta gälla </w:t>
      </w:r>
      <w:r w:rsidRPr="00CE5E28">
        <w:rPr>
          <w:rFonts w:ascii="Times New Roman" w:hAnsi="Times New Roman" w:cs="Times New Roman"/>
          <w:spacing w:val="-1"/>
        </w:rPr>
        <w:t>är att rektorer för skolor som har ämnesövergripande undervisning i natur- och samhälls</w:t>
      </w:r>
      <w:r w:rsidRPr="00CE5E28" w:rsidR="00CE5E28">
        <w:rPr>
          <w:rFonts w:ascii="Times New Roman" w:hAnsi="Times New Roman" w:cs="Times New Roman"/>
          <w:spacing w:val="-1"/>
        </w:rPr>
        <w:softHyphen/>
      </w:r>
      <w:r w:rsidRPr="00CE5E28">
        <w:rPr>
          <w:rFonts w:ascii="Times New Roman" w:hAnsi="Times New Roman" w:cs="Times New Roman"/>
          <w:spacing w:val="-1"/>
        </w:rPr>
        <w:t>orientera</w:t>
      </w:r>
      <w:r w:rsidRPr="00CE5E28" w:rsidR="00204710">
        <w:rPr>
          <w:rFonts w:ascii="Times New Roman" w:hAnsi="Times New Roman" w:cs="Times New Roman"/>
          <w:spacing w:val="-1"/>
        </w:rPr>
        <w:t>n</w:t>
      </w:r>
      <w:r w:rsidRPr="00CE5E28">
        <w:rPr>
          <w:rFonts w:ascii="Times New Roman" w:hAnsi="Times New Roman" w:cs="Times New Roman"/>
          <w:spacing w:val="-1"/>
        </w:rPr>
        <w:t>de ämnen kan välja att sätta sammanfattande betyg. Den valfriheten ger stora skillnader mellan skolor, vilket medför ojämlikhet och svårighet att jämföra förutsätt</w:t>
      </w:r>
      <w:r w:rsidR="00CE5E28">
        <w:rPr>
          <w:rFonts w:ascii="Times New Roman" w:hAnsi="Times New Roman" w:cs="Times New Roman"/>
          <w:spacing w:val="-1"/>
        </w:rPr>
        <w:softHyphen/>
      </w:r>
      <w:r w:rsidRPr="00CE5E28">
        <w:rPr>
          <w:rFonts w:ascii="Times New Roman" w:hAnsi="Times New Roman" w:cs="Times New Roman"/>
          <w:spacing w:val="-1"/>
        </w:rPr>
        <w:t>ningar och resultat. Om alla elever får betyg enligt samma system har de mer likvärdiga förutsättningar</w:t>
      </w:r>
      <w:r w:rsidRPr="00CE5E28" w:rsidR="00204710">
        <w:rPr>
          <w:rFonts w:ascii="Times New Roman" w:hAnsi="Times New Roman" w:cs="Times New Roman"/>
          <w:spacing w:val="-1"/>
        </w:rPr>
        <w:t xml:space="preserve"> när det gäller </w:t>
      </w:r>
      <w:r w:rsidRPr="00CE5E28">
        <w:rPr>
          <w:rFonts w:ascii="Times New Roman" w:hAnsi="Times New Roman" w:cs="Times New Roman"/>
          <w:spacing w:val="-1"/>
        </w:rPr>
        <w:t>krav på kunskapsinhämtning och att uppvisa inhämtade kunskaper. Om betyg ges i varje enskilt ämne innebär det en fokusering på varje speci</w:t>
      </w:r>
      <w:r w:rsidR="00CE5E28">
        <w:rPr>
          <w:rFonts w:ascii="Times New Roman" w:hAnsi="Times New Roman" w:cs="Times New Roman"/>
          <w:spacing w:val="-1"/>
        </w:rPr>
        <w:softHyphen/>
      </w:r>
      <w:bookmarkStart w:name="_GoBack" w:id="1"/>
      <w:bookmarkEnd w:id="1"/>
      <w:r w:rsidRPr="00CE5E28">
        <w:rPr>
          <w:rFonts w:ascii="Times New Roman" w:hAnsi="Times New Roman" w:cs="Times New Roman"/>
          <w:spacing w:val="-1"/>
        </w:rPr>
        <w:t xml:space="preserve">fikt ämne och ett tydliggörande av vad som krävs gällande kunskapsinhämtningen. </w:t>
      </w:r>
    </w:p>
    <w:sdt>
      <w:sdtPr>
        <w:alias w:val="CC_Underskrifter"/>
        <w:tag w:val="CC_Underskrifter"/>
        <w:id w:val="583496634"/>
        <w:lock w:val="sdtContentLocked"/>
        <w:placeholder>
          <w:docPart w:val="AF08FF658D9B4AEDA0EF949736B20C27"/>
        </w:placeholder>
      </w:sdtPr>
      <w:sdtEndPr/>
      <w:sdtContent>
        <w:p w:rsidR="00C704E2" w:rsidP="00C704E2" w:rsidRDefault="00C704E2" w14:paraId="00F8B0C1" w14:textId="77777777"/>
        <w:p w:rsidRPr="008E0FE2" w:rsidR="004801AC" w:rsidP="00C704E2" w:rsidRDefault="00CE5E28" w14:paraId="00F8B0C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Patrick Reslow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Michael Rubbestad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Jörgen Grubb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C18C4" w:rsidRDefault="006C18C4" w14:paraId="00F8B0CC" w14:textId="77777777"/>
    <w:sectPr w:rsidR="006C18C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8B0CE" w14:textId="77777777" w:rsidR="005F7D66" w:rsidRDefault="005F7D66" w:rsidP="000C1CAD">
      <w:pPr>
        <w:spacing w:line="240" w:lineRule="auto"/>
      </w:pPr>
      <w:r>
        <w:separator/>
      </w:r>
    </w:p>
  </w:endnote>
  <w:endnote w:type="continuationSeparator" w:id="0">
    <w:p w14:paraId="00F8B0CF" w14:textId="77777777" w:rsidR="005F7D66" w:rsidRDefault="005F7D6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8B0D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8B0D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8B0DD" w14:textId="77777777" w:rsidR="00262EA3" w:rsidRPr="00C704E2" w:rsidRDefault="00262EA3" w:rsidP="00C704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8B0CC" w14:textId="77777777" w:rsidR="005F7D66" w:rsidRDefault="005F7D66" w:rsidP="000C1CAD">
      <w:pPr>
        <w:spacing w:line="240" w:lineRule="auto"/>
      </w:pPr>
      <w:r>
        <w:separator/>
      </w:r>
    </w:p>
  </w:footnote>
  <w:footnote w:type="continuationSeparator" w:id="0">
    <w:p w14:paraId="00F8B0CD" w14:textId="77777777" w:rsidR="005F7D66" w:rsidRDefault="005F7D6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0F8B0D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0F8B0DF" wp14:anchorId="00F8B0D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E5E28" w14:paraId="00F8B0E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A6E2CC3DB35429A937102F5AA53FAFB"/>
                              </w:placeholder>
                              <w:text/>
                            </w:sdtPr>
                            <w:sdtEndPr/>
                            <w:sdtContent>
                              <w:r w:rsidR="007134D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901E84C53B2406F93D15DFD525B323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0F8B0D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E5E28" w14:paraId="00F8B0E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A6E2CC3DB35429A937102F5AA53FAFB"/>
                        </w:placeholder>
                        <w:text/>
                      </w:sdtPr>
                      <w:sdtEndPr/>
                      <w:sdtContent>
                        <w:r w:rsidR="007134D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901E84C53B2406F93D15DFD525B323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0F8B0D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0F8B0D2" w14:textId="77777777">
    <w:pPr>
      <w:jc w:val="right"/>
    </w:pPr>
  </w:p>
  <w:p w:rsidR="00262EA3" w:rsidP="00776B74" w:rsidRDefault="00262EA3" w14:paraId="00F8B0D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E5E28" w14:paraId="00F8B0D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0F8B0E1" wp14:anchorId="00F8B0E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E5E28" w14:paraId="00F8B0D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134D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E5E28" w14:paraId="00F8B0D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E5E28" w14:paraId="00F8B0D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:3792</w:t>
        </w:r>
      </w:sdtContent>
    </w:sdt>
  </w:p>
  <w:p w:rsidR="00262EA3" w:rsidP="00E03A3D" w:rsidRDefault="00CE5E28" w14:paraId="00F8B0D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Patrick Reslow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EE9C88505FE42F58FEBFD1D14BF8E81"/>
      </w:placeholder>
      <w:text/>
    </w:sdtPr>
    <w:sdtEndPr/>
    <w:sdtContent>
      <w:p w:rsidR="00262EA3" w:rsidP="00283E0F" w:rsidRDefault="006874B9" w14:paraId="00F8B0DB" w14:textId="52097D27">
        <w:pPr>
          <w:pStyle w:val="FSHRub2"/>
        </w:pPr>
        <w:r>
          <w:t>med anledning av prop. 2020/21:58 Möjlighet till betyg från årskurs 4 – efter försöksverksamheten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0F8B0D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7134D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710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438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5F7D66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874B9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18C4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4D3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122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DA2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6B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4B04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6D13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86D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4E2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E28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40E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6516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F8B0B6"/>
  <w15:chartTrackingRefBased/>
  <w15:docId w15:val="{B0A777FE-FC4C-45AC-80DE-6A5B702C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FD79C5D6334A19A22310BC5205F3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2D6996-6BB5-4E31-A199-41BCB8FE1756}"/>
      </w:docPartPr>
      <w:docPartBody>
        <w:p w:rsidR="009952C7" w:rsidRDefault="0069249B">
          <w:pPr>
            <w:pStyle w:val="BEFD79C5D6334A19A22310BC5205F3B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56B4FF469624D568EC9977F22ED2F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A3250C-EA98-4AEA-9CFF-B53CE86003E9}"/>
      </w:docPartPr>
      <w:docPartBody>
        <w:p w:rsidR="009952C7" w:rsidRDefault="0069249B">
          <w:pPr>
            <w:pStyle w:val="856B4FF469624D568EC9977F22ED2F3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A6E2CC3DB35429A937102F5AA53FA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F9C864-A66F-45FA-9B30-DD9709645675}"/>
      </w:docPartPr>
      <w:docPartBody>
        <w:p w:rsidR="009952C7" w:rsidRDefault="0069249B">
          <w:pPr>
            <w:pStyle w:val="7A6E2CC3DB35429A937102F5AA53FA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01E84C53B2406F93D15DFD525B32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7BA5FB-26E8-4776-97BD-0657DD950C17}"/>
      </w:docPartPr>
      <w:docPartBody>
        <w:p w:rsidR="009952C7" w:rsidRDefault="0069249B">
          <w:pPr>
            <w:pStyle w:val="F901E84C53B2406F93D15DFD525B323A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BB653E-D11C-46DA-A7F6-0C2DD816D807}"/>
      </w:docPartPr>
      <w:docPartBody>
        <w:p w:rsidR="009952C7" w:rsidRDefault="00E42AF0">
          <w:r w:rsidRPr="00BF7D2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EE9C88505FE42F58FEBFD1D14BF8E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46F460-08AE-4FD5-A5CD-187A376819E6}"/>
      </w:docPartPr>
      <w:docPartBody>
        <w:p w:rsidR="009952C7" w:rsidRDefault="00E42AF0">
          <w:r w:rsidRPr="00BF7D26">
            <w:rPr>
              <w:rStyle w:val="Platshllartext"/>
            </w:rPr>
            <w:t>[ange din text här]</w:t>
          </w:r>
        </w:p>
      </w:docPartBody>
    </w:docPart>
    <w:docPart>
      <w:docPartPr>
        <w:name w:val="AF08FF658D9B4AEDA0EF949736B20C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516AB7-4D28-48B8-A560-98CD61DB91E2}"/>
      </w:docPartPr>
      <w:docPartBody>
        <w:p w:rsidR="00D1356E" w:rsidRDefault="00D1356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F0"/>
    <w:rsid w:val="005B6072"/>
    <w:rsid w:val="0069249B"/>
    <w:rsid w:val="00921D54"/>
    <w:rsid w:val="009952C7"/>
    <w:rsid w:val="00D1356E"/>
    <w:rsid w:val="00E4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42AF0"/>
    <w:rPr>
      <w:color w:val="F4B083" w:themeColor="accent2" w:themeTint="99"/>
    </w:rPr>
  </w:style>
  <w:style w:type="paragraph" w:customStyle="1" w:styleId="BEFD79C5D6334A19A22310BC5205F3B0">
    <w:name w:val="BEFD79C5D6334A19A22310BC5205F3B0"/>
  </w:style>
  <w:style w:type="paragraph" w:customStyle="1" w:styleId="93A3F79F581B42028421E7178752D608">
    <w:name w:val="93A3F79F581B42028421E7178752D60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510D6621D3D419F85992346F6DED9E6">
    <w:name w:val="8510D6621D3D419F85992346F6DED9E6"/>
  </w:style>
  <w:style w:type="paragraph" w:customStyle="1" w:styleId="856B4FF469624D568EC9977F22ED2F3B">
    <w:name w:val="856B4FF469624D568EC9977F22ED2F3B"/>
  </w:style>
  <w:style w:type="paragraph" w:customStyle="1" w:styleId="2084522B382A4A9DA41C20A2492ECF4A">
    <w:name w:val="2084522B382A4A9DA41C20A2492ECF4A"/>
  </w:style>
  <w:style w:type="paragraph" w:customStyle="1" w:styleId="C4EE84F9552246B99544BEBD02BFFA64">
    <w:name w:val="C4EE84F9552246B99544BEBD02BFFA64"/>
  </w:style>
  <w:style w:type="paragraph" w:customStyle="1" w:styleId="7A6E2CC3DB35429A937102F5AA53FAFB">
    <w:name w:val="7A6E2CC3DB35429A937102F5AA53FAFB"/>
  </w:style>
  <w:style w:type="paragraph" w:customStyle="1" w:styleId="F901E84C53B2406F93D15DFD525B323A">
    <w:name w:val="F901E84C53B2406F93D15DFD525B32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94C53-7EFA-4928-A096-3F906D5B8D95}"/>
</file>

<file path=customXml/itemProps2.xml><?xml version="1.0" encoding="utf-8"?>
<ds:datastoreItem xmlns:ds="http://schemas.openxmlformats.org/officeDocument/2006/customXml" ds:itemID="{41D51B49-7CF6-4353-A002-C60BBD915C72}"/>
</file>

<file path=customXml/itemProps3.xml><?xml version="1.0" encoding="utf-8"?>
<ds:datastoreItem xmlns:ds="http://schemas.openxmlformats.org/officeDocument/2006/customXml" ds:itemID="{5382DB53-14F4-4839-9A7D-49603D7BBC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564</Words>
  <Characters>3318</Characters>
  <Application>Microsoft Office Word</Application>
  <DocSecurity>0</DocSecurity>
  <Lines>61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  2020 21 58 Möjlighet till betyg från årskurs 4   efter försöksverksamheten</vt:lpstr>
      <vt:lpstr>
      </vt:lpstr>
    </vt:vector>
  </TitlesOfParts>
  <Company>Sveriges riksdag</Company>
  <LinksUpToDate>false</LinksUpToDate>
  <CharactersWithSpaces>3868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