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FAD" w:rsidRPr="00CD5CA2" w:rsidRDefault="00817FAD">
      <w:pPr>
        <w:pStyle w:val="Hemstlrubrik"/>
      </w:pPr>
      <w:r w:rsidRPr="00CD5CA2">
        <w:t>Förslag till riksdagsbeslut</w:t>
      </w:r>
    </w:p>
    <w:p w:rsidR="00817FAD" w:rsidRPr="00CD5CA2" w:rsidRDefault="00817FAD">
      <w:pPr>
        <w:pStyle w:val="Hemstlatt"/>
        <w:ind w:left="0"/>
      </w:pPr>
      <w:r w:rsidRPr="00CD5CA2">
        <w:t>Riksdagen tillkännager för regeringen som sin mening vad som anförs i motionen om översyn av reglerna för museers förvaring av skjutvapen.</w:t>
      </w:r>
    </w:p>
    <w:p w:rsidR="00817FAD" w:rsidRPr="00CD5CA2" w:rsidRDefault="00817FAD">
      <w:pPr>
        <w:pStyle w:val="Rubrik1"/>
      </w:pPr>
      <w:r w:rsidRPr="00CD5CA2">
        <w:t>Motivering</w:t>
      </w:r>
    </w:p>
    <w:p w:rsidR="00817FAD" w:rsidRPr="00CD5CA2" w:rsidRDefault="00817FAD">
      <w:r w:rsidRPr="00CD5CA2">
        <w:t>Det finns flera skäl att se över reglerna för museers förvaring av äldre, ofta helt obrukbara vapen. Här finns ett byråkratiskt regelverk som har föga med verkligheten att göra.</w:t>
      </w:r>
    </w:p>
    <w:p w:rsidR="00817FAD" w:rsidRPr="00CD5CA2" w:rsidRDefault="00817FAD">
      <w:pPr>
        <w:pStyle w:val="Normaltindrag"/>
      </w:pPr>
      <w:r w:rsidRPr="00CD5CA2">
        <w:t>Ett exempel är turerna kring ”Björn-Pelles” bössa i Dorotea. Denne man var en legendarisk björnjägare i bygden i början av 1900-talet.  Den bössa han använde vid sina björnjakter skänktes senare till Dorotea hembygdsförening. Föreningen uppskattade gåvan och såg den som en framtida klenod i sitt m</w:t>
      </w:r>
      <w:r w:rsidRPr="00CD5CA2">
        <w:t>u</w:t>
      </w:r>
      <w:r w:rsidRPr="00CD5CA2">
        <w:t>seum och ansökte om vapenlicens för att kunna visa vapnet för allmänheten. Men licensansökan har av svårförståeliga skäl avslagits av berörda instanser.</w:t>
      </w:r>
    </w:p>
    <w:p w:rsidR="00817FAD" w:rsidRPr="00CD5CA2" w:rsidRDefault="00817FAD">
      <w:pPr>
        <w:pStyle w:val="Normaltindrag"/>
      </w:pPr>
      <w:r w:rsidRPr="00CD5CA2">
        <w:t>Till bilden hör att vapnet är tungt och gammalt, en armémauser modell/96. Eftersom det är mycket lång tid sedan ammunition tillverkats till denna typ av vapen – och det dessutom är igenpluggat – är det helt obrukbart för personer med kriminella syften. Trots dessa sakskäl får inte Dorotea hembygdsförening vapenlicens för att på ett korrekt sätt visa upp de</w:t>
      </w:r>
      <w:r w:rsidRPr="00CD5CA2">
        <w:t>n gamla bössan i sitt mus</w:t>
      </w:r>
      <w:r w:rsidRPr="00CD5CA2">
        <w:t>e</w:t>
      </w:r>
      <w:r w:rsidRPr="00CD5CA2">
        <w:t xml:space="preserve">um. </w:t>
      </w:r>
    </w:p>
    <w:p w:rsidR="00817FAD" w:rsidRPr="00CD5CA2" w:rsidRDefault="00817FAD">
      <w:pPr>
        <w:pStyle w:val="Normaltindrag"/>
      </w:pPr>
      <w:r w:rsidRPr="00CD5CA2">
        <w:t>Principiellt måste det anses vara viktigare att samhället lägger kraften på att bekämpa spridningen av verkligt farliga vapen än att hindra en ideell för</w:t>
      </w:r>
      <w:r w:rsidRPr="00CD5CA2">
        <w:t>e</w:t>
      </w:r>
      <w:r w:rsidRPr="00CD5CA2">
        <w:t>ning att visa upp en gammal obrukbar bössa för allmänheten.</w:t>
      </w:r>
    </w:p>
    <w:p w:rsidR="00817FAD" w:rsidRPr="00CD5CA2" w:rsidRDefault="00817FAD">
      <w:pPr>
        <w:pStyle w:val="Normaltindrag"/>
      </w:pPr>
      <w:r w:rsidRPr="00CD5CA2">
        <w:t>Med hänvisning till ovanstående bör en översyn göras av gällande rege</w:t>
      </w:r>
      <w:r w:rsidRPr="00CD5CA2">
        <w:t>l</w:t>
      </w:r>
      <w:r w:rsidRPr="00CD5CA2">
        <w:t>verk för museers förvaring av skjutvapen.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5CA2">
        <w:trPr>
          <w:cantSplit/>
        </w:trPr>
        <w:tc>
          <w:tcPr>
            <w:tcW w:w="3046" w:type="dxa"/>
          </w:tcPr>
          <w:p w:rsidR="00817FAD" w:rsidRPr="00CD5CA2" w:rsidRDefault="00817FAD">
            <w:pPr>
              <w:pStyle w:val="UnderskriftDatum"/>
              <w:spacing w:before="240"/>
            </w:pPr>
            <w:r w:rsidRPr="00CD5CA2">
              <w:lastRenderedPageBreak/>
              <w:t>Stockholm den 1 oktober 2007</w:t>
            </w:r>
          </w:p>
        </w:tc>
        <w:tc>
          <w:tcPr>
            <w:tcW w:w="3047" w:type="dxa"/>
          </w:tcPr>
          <w:p w:rsidR="00817FAD" w:rsidRPr="00CD5CA2" w:rsidRDefault="00817FAD">
            <w:pPr>
              <w:pStyle w:val="Underskrifter"/>
              <w:spacing w:before="240"/>
            </w:pPr>
          </w:p>
        </w:tc>
      </w:tr>
      <w:tr w:rsidR="00000000" w:rsidRPr="00CD5CA2">
        <w:trPr>
          <w:cantSplit/>
        </w:trPr>
        <w:tc>
          <w:tcPr>
            <w:tcW w:w="3046" w:type="dxa"/>
          </w:tcPr>
          <w:p w:rsidR="00817FAD" w:rsidRPr="00CD5CA2" w:rsidRDefault="00817FAD">
            <w:pPr>
              <w:pStyle w:val="Underskrifter"/>
            </w:pPr>
            <w:r w:rsidRPr="00CD5CA2">
              <w:t>Åke Sandström (c)</w:t>
            </w:r>
          </w:p>
        </w:tc>
        <w:tc>
          <w:tcPr>
            <w:tcW w:w="3046" w:type="dxa"/>
          </w:tcPr>
          <w:p w:rsidR="00817FAD" w:rsidRPr="00CD5CA2" w:rsidRDefault="00817FAD">
            <w:pPr>
              <w:pStyle w:val="Underskrifter"/>
            </w:pPr>
          </w:p>
        </w:tc>
      </w:tr>
    </w:tbl>
    <w:p w:rsidR="00817FAD" w:rsidRPr="00CD5CA2" w:rsidRDefault="00817FAD">
      <w:pPr>
        <w:pStyle w:val="Normaltindrag"/>
      </w:pPr>
    </w:p>
    <w:sectPr w:rsidR="00817FAD" w:rsidRPr="00CD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FAD" w:rsidRPr="00CD5CA2" w:rsidRDefault="00817FAD">
      <w:r w:rsidRPr="00CD5CA2">
        <w:separator/>
      </w:r>
    </w:p>
  </w:endnote>
  <w:endnote w:type="continuationSeparator" w:id="0">
    <w:p w:rsidR="00817FAD" w:rsidRPr="00CD5CA2" w:rsidRDefault="00817FAD">
      <w:r w:rsidRPr="00CD5C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AD" w:rsidRPr="00CD5CA2" w:rsidRDefault="00CD5CA2">
    <w:pPr>
      <w:pStyle w:val="Sidfot"/>
    </w:pPr>
    <w:r w:rsidRPr="00CD5C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1231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FAD" w:rsidRDefault="00817F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7FAD" w:rsidRDefault="00817F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AD" w:rsidRPr="00CD5CA2" w:rsidRDefault="00CD5CA2">
    <w:pPr>
      <w:pStyle w:val="Sidfot"/>
    </w:pPr>
    <w:r w:rsidRPr="00CD5C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88962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FAD" w:rsidRDefault="00817F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FAD" w:rsidRDefault="00817F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AD" w:rsidRPr="00CD5CA2" w:rsidRDefault="00CD5CA2">
    <w:pPr>
      <w:pStyle w:val="Sidfot"/>
    </w:pPr>
    <w:r w:rsidRPr="00CD5C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9171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FAD" w:rsidRDefault="00817F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FAD" w:rsidRDefault="00817F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FAD" w:rsidRPr="00CD5CA2" w:rsidRDefault="00817FAD">
      <w:r w:rsidRPr="00CD5CA2">
        <w:separator/>
      </w:r>
    </w:p>
  </w:footnote>
  <w:footnote w:type="continuationSeparator" w:id="0">
    <w:p w:rsidR="00817FAD" w:rsidRPr="00CD5CA2" w:rsidRDefault="00817FAD">
      <w:r w:rsidRPr="00CD5C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AD" w:rsidRPr="00CD5CA2" w:rsidRDefault="00CD5CA2">
    <w:pPr>
      <w:pStyle w:val="Sidhuvud"/>
    </w:pPr>
    <w:r w:rsidRPr="00CD5C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20392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FAD" w:rsidRDefault="00817F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7FAD" w:rsidRDefault="00817F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AD" w:rsidRPr="00CD5CA2" w:rsidRDefault="00CD5CA2">
    <w:pPr>
      <w:pStyle w:val="Sidhuvud"/>
    </w:pPr>
    <w:r w:rsidRPr="00CD5C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1657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FAD" w:rsidRDefault="00817F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7FAD" w:rsidRDefault="00817F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FAD" w:rsidRPr="00CD5CA2" w:rsidRDefault="00817FAD">
    <w:pPr>
      <w:pStyle w:val="FSHNormal"/>
      <w:tabs>
        <w:tab w:val="right" w:pos="5840"/>
      </w:tabs>
    </w:pPr>
    <w:r w:rsidRPr="00CD5CA2">
      <w:br/>
    </w:r>
    <w:r w:rsidRPr="00CD5CA2">
      <w:fldChar w:fldCharType="begin" w:fldLock="1"/>
    </w:r>
    <w:r w:rsidRPr="00CD5CA2">
      <w:instrText xml:space="preserve"> DOCPROPERTY</w:instrText>
    </w:r>
    <w:r w:rsidRPr="00CD5CA2">
      <w:rPr>
        <w:sz w:val="18"/>
      </w:rPr>
      <w:instrText xml:space="preserve"> "YearUser" *\charformat </w:instrText>
    </w:r>
    <w:r w:rsidRPr="00CD5CA2">
      <w:fldChar w:fldCharType="separate"/>
    </w:r>
    <w:r w:rsidRPr="00CD5CA2">
      <w:t>2007/08</w:t>
    </w:r>
    <w:r w:rsidRPr="00CD5CA2">
      <w:fldChar w:fldCharType="end"/>
    </w:r>
    <w:r w:rsidRPr="00CD5CA2">
      <w:t xml:space="preserve"> </w:t>
    </w:r>
    <w:r w:rsidRPr="00CD5CA2">
      <w:tab/>
      <w:t xml:space="preserve">mnr: </w:t>
    </w:r>
    <w:r w:rsidRPr="00CD5CA2">
      <w:fldChar w:fldCharType="begin" w:fldLock="1"/>
    </w:r>
    <w:r w:rsidRPr="00CD5CA2">
      <w:instrText xml:space="preserve"> DOCPROPERTY</w:instrText>
    </w:r>
    <w:r w:rsidRPr="00CD5CA2">
      <w:rPr>
        <w:sz w:val="18"/>
      </w:rPr>
      <w:instrText xml:space="preserve"> "Motionsnummer" *\charformat </w:instrText>
    </w:r>
    <w:r w:rsidRPr="00CD5CA2">
      <w:fldChar w:fldCharType="separate"/>
    </w:r>
    <w:r w:rsidRPr="00CD5CA2">
      <w:t>Ju253</w:t>
    </w:r>
    <w:r w:rsidRPr="00CD5CA2">
      <w:fldChar w:fldCharType="end"/>
    </w:r>
    <w:r w:rsidRPr="00CD5CA2">
      <w:br/>
    </w:r>
    <w:r w:rsidRPr="00CD5CA2">
      <w:fldChar w:fldCharType="begin" w:fldLock="1"/>
    </w:r>
    <w:r w:rsidRPr="00CD5CA2">
      <w:instrText xml:space="preserve"> DOCPROPERTY</w:instrText>
    </w:r>
    <w:r w:rsidRPr="00CD5CA2">
      <w:rPr>
        <w:sz w:val="18"/>
      </w:rPr>
      <w:instrText xml:space="preserve"> "Samling" *\charformat </w:instrText>
    </w:r>
    <w:r w:rsidRPr="00CD5CA2">
      <w:fldChar w:fldCharType="end"/>
    </w:r>
    <w:r w:rsidRPr="00CD5CA2">
      <w:tab/>
      <w:t xml:space="preserve">pnr: </w:t>
    </w:r>
    <w:r w:rsidRPr="00CD5CA2">
      <w:fldChar w:fldCharType="begin" w:fldLock="1"/>
    </w:r>
    <w:r w:rsidRPr="00CD5CA2">
      <w:instrText xml:space="preserve"> DOCPROPERTY</w:instrText>
    </w:r>
    <w:r w:rsidRPr="00CD5CA2">
      <w:rPr>
        <w:sz w:val="18"/>
      </w:rPr>
      <w:instrText xml:space="preserve"> "Partinummer" *\charformat </w:instrText>
    </w:r>
    <w:r w:rsidRPr="00CD5CA2">
      <w:fldChar w:fldCharType="separate"/>
    </w:r>
    <w:r w:rsidRPr="00CD5CA2">
      <w:t>c391</w:t>
    </w:r>
    <w:r w:rsidRPr="00CD5CA2">
      <w:fldChar w:fldCharType="end"/>
    </w:r>
  </w:p>
  <w:p w:rsidR="00817FAD" w:rsidRPr="00CD5CA2" w:rsidRDefault="00817FAD">
    <w:pPr>
      <w:pStyle w:val="FSHRub1"/>
    </w:pPr>
    <w:r w:rsidRPr="00CD5CA2">
      <w:t>Motion till riksdagen</w:t>
    </w:r>
    <w:r w:rsidRPr="00CD5CA2">
      <w:br/>
    </w:r>
    <w:r w:rsidRPr="00CD5CA2">
      <w:fldChar w:fldCharType="begin" w:fldLock="1"/>
    </w:r>
    <w:r w:rsidRPr="00CD5CA2">
      <w:instrText xml:space="preserve"> DOCPROPERTY "YearUser" *\charformat </w:instrText>
    </w:r>
    <w:r w:rsidRPr="00CD5CA2">
      <w:fldChar w:fldCharType="separate"/>
    </w:r>
    <w:r w:rsidRPr="00CD5CA2">
      <w:t>2007/08</w:t>
    </w:r>
    <w:r w:rsidRPr="00CD5CA2">
      <w:fldChar w:fldCharType="end"/>
    </w:r>
    <w:r w:rsidRPr="00CD5CA2">
      <w:t>:</w:t>
    </w:r>
    <w:r w:rsidRPr="00CD5CA2">
      <w:fldChar w:fldCharType="begin" w:fldLock="1"/>
    </w:r>
    <w:r w:rsidRPr="00CD5CA2">
      <w:instrText xml:space="preserve"> DOCPROPERTY "Motionsnummer" *\charformat </w:instrText>
    </w:r>
    <w:r w:rsidRPr="00CD5CA2">
      <w:fldChar w:fldCharType="separate"/>
    </w:r>
    <w:r w:rsidRPr="00CD5CA2">
      <w:t>Ju253</w:t>
    </w:r>
    <w:r w:rsidRPr="00CD5CA2">
      <w:fldChar w:fldCharType="end"/>
    </w:r>
  </w:p>
  <w:p w:rsidR="00817FAD" w:rsidRPr="00CD5CA2" w:rsidRDefault="00817FAD">
    <w:pPr>
      <w:pStyle w:val="FSHNormalS5"/>
    </w:pPr>
    <w:r w:rsidRPr="00CD5CA2">
      <w:fldChar w:fldCharType="begin" w:fldLock="1"/>
    </w:r>
    <w:r w:rsidRPr="00CD5CA2">
      <w:instrText xml:space="preserve"> DOCPROPERTY "MotionarText" *\charformat </w:instrText>
    </w:r>
    <w:r w:rsidRPr="00CD5CA2">
      <w:fldChar w:fldCharType="separate"/>
    </w:r>
    <w:r w:rsidRPr="00CD5CA2">
      <w:t>av Åke Sandström (c)</w:t>
    </w:r>
    <w:r w:rsidRPr="00CD5CA2">
      <w:fldChar w:fldCharType="end"/>
    </w:r>
    <w:r w:rsidRPr="00CD5CA2">
      <w:br/>
    </w:r>
    <w:r w:rsidRPr="00CD5CA2">
      <w:fldChar w:fldCharType="begin" w:fldLock="1"/>
    </w:r>
    <w:r w:rsidRPr="00CD5CA2">
      <w:instrText xml:space="preserve"> DOCPROPERTY "SvarFrasKort" *\charformat </w:instrText>
    </w:r>
    <w:r w:rsidRPr="00CD5CA2">
      <w:fldChar w:fldCharType="end"/>
    </w:r>
  </w:p>
  <w:p w:rsidR="00817FAD" w:rsidRPr="00CD5CA2" w:rsidRDefault="00817FAD">
    <w:pPr>
      <w:pStyle w:val="FSHTitel"/>
    </w:pPr>
    <w:r w:rsidRPr="00CD5CA2">
      <w:fldChar w:fldCharType="begin" w:fldLock="1"/>
    </w:r>
    <w:r w:rsidRPr="00CD5CA2">
      <w:instrText xml:space="preserve"> DOCPROPERTY</w:instrText>
    </w:r>
    <w:r w:rsidRPr="00CD5CA2">
      <w:rPr>
        <w:sz w:val="18"/>
      </w:rPr>
      <w:instrText xml:space="preserve"> "RubrikSvar" *\charformat </w:instrText>
    </w:r>
    <w:r w:rsidRPr="00CD5CA2">
      <w:fldChar w:fldCharType="separate"/>
    </w:r>
    <w:r w:rsidRPr="00CD5CA2">
      <w:t>Museers förvaring av skjutvapen</w:t>
    </w:r>
    <w:r w:rsidRPr="00CD5CA2">
      <w:fldChar w:fldCharType="end"/>
    </w:r>
  </w:p>
  <w:p w:rsidR="00817FAD" w:rsidRPr="00CD5CA2" w:rsidRDefault="00817FAD">
    <w:pPr>
      <w:pStyle w:val="Normal00"/>
    </w:pPr>
  </w:p>
  <w:p w:rsidR="00817FAD" w:rsidRPr="00CD5CA2" w:rsidRDefault="00817F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9468673">
    <w:abstractNumId w:val="8"/>
  </w:num>
  <w:num w:numId="2" w16cid:durableId="1254438705">
    <w:abstractNumId w:val="9"/>
  </w:num>
  <w:num w:numId="3" w16cid:durableId="60715313">
    <w:abstractNumId w:val="8"/>
  </w:num>
  <w:num w:numId="4" w16cid:durableId="765657392">
    <w:abstractNumId w:val="9"/>
  </w:num>
  <w:num w:numId="5" w16cid:durableId="799346286">
    <w:abstractNumId w:val="13"/>
  </w:num>
  <w:num w:numId="6" w16cid:durableId="1295670939">
    <w:abstractNumId w:val="10"/>
  </w:num>
  <w:num w:numId="7" w16cid:durableId="804007671">
    <w:abstractNumId w:val="11"/>
  </w:num>
  <w:num w:numId="8" w16cid:durableId="2009288976">
    <w:abstractNumId w:val="12"/>
  </w:num>
  <w:num w:numId="9" w16cid:durableId="321660534">
    <w:abstractNumId w:val="8"/>
  </w:num>
  <w:num w:numId="10" w16cid:durableId="608852646">
    <w:abstractNumId w:val="3"/>
  </w:num>
  <w:num w:numId="11" w16cid:durableId="1696350810">
    <w:abstractNumId w:val="2"/>
  </w:num>
  <w:num w:numId="12" w16cid:durableId="1048411806">
    <w:abstractNumId w:val="1"/>
  </w:num>
  <w:num w:numId="13" w16cid:durableId="902523126">
    <w:abstractNumId w:val="0"/>
  </w:num>
  <w:num w:numId="14" w16cid:durableId="1818304745">
    <w:abstractNumId w:val="9"/>
  </w:num>
  <w:num w:numId="15" w16cid:durableId="1101679924">
    <w:abstractNumId w:val="7"/>
  </w:num>
  <w:num w:numId="16" w16cid:durableId="252248314">
    <w:abstractNumId w:val="6"/>
  </w:num>
  <w:num w:numId="17" w16cid:durableId="785127145">
    <w:abstractNumId w:val="5"/>
  </w:num>
  <w:num w:numId="18" w16cid:durableId="569922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725E21-912B-4ED2-A687-74365C3187EA}"/>
  </w:docVars>
  <w:rsids>
    <w:rsidRoot w:val="00372AB5"/>
    <w:rsid w:val="00372AB5"/>
    <w:rsid w:val="00817FAD"/>
    <w:rsid w:val="00C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1DB472-0C30-4A5B-BD40-69FEA0E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1334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c391</vt:lpstr>
    </vt:vector>
  </TitlesOfParts>
  <Company>Riksdagen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c391</dc:title>
  <dc:subject>c391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2007-11-28T10:24:00Z</cp:lastPrinted>
  <dcterms:created xsi:type="dcterms:W3CDTF">2025-12-17T05:37:00Z</dcterms:created>
  <dcterms:modified xsi:type="dcterms:W3CDTF">2025-12-17T05:37:00Z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Museers förvaring av skjutvapen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Museers förvaring av skjutvapen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Åke Sandström (c)</vt:lpwstr>
  </property>
  <property fmtid="{D5CDD505-2E9C-101B-9397-08002B2CF9AE}" pid="26" name="MotionarLista">
    <vt:lpwstr>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20072008000000000099000003910069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20072008000000000099000003910069</vt:lpwstr>
  </property>
  <property fmtid="{D5CDD505-2E9C-101B-9397-08002B2CF9AE}" pid="50" name="nummer">
    <vt:lpwstr>253</vt:lpwstr>
  </property>
  <property fmtid="{D5CDD505-2E9C-101B-9397-08002B2CF9AE}" pid="51" name="utskottsbeteckning">
    <vt:lpwstr>Ju</vt:lpwstr>
  </property>
  <property fmtid="{D5CDD505-2E9C-101B-9397-08002B2CF9AE}" pid="52" name="GlobalUID">
    <vt:lpwstr>{21963427-8188-40F2-850B-4F78D8636ABB}</vt:lpwstr>
  </property>
  <property fmtid="{D5CDD505-2E9C-101B-9397-08002B2CF9AE}" pid="53" name="Överföringar">
    <vt:i4>0</vt:i4>
  </property>
  <property fmtid="{D5CDD505-2E9C-101B-9397-08002B2CF9AE}" pid="54" name="Checksum">
    <vt:lpwstr>*1012768549102*</vt:lpwstr>
  </property>
  <property fmtid="{D5CDD505-2E9C-101B-9397-08002B2CF9AE}" pid="55" name="skuggnummer">
    <vt:lpwstr>659</vt:lpwstr>
  </property>
  <property fmtid="{D5CDD505-2E9C-101B-9397-08002B2CF9AE}" pid="56" name="urixVersion">
    <vt:lpwstr>3.2.0.8</vt:lpwstr>
  </property>
  <property fmtid="{D5CDD505-2E9C-101B-9397-08002B2CF9AE}" pid="57" name="urixOrigin">
    <vt:lpwstr>071128 11:24:54.933</vt:lpwstr>
  </property>
  <property fmtid="{D5CDD505-2E9C-101B-9397-08002B2CF9AE}" pid="58" name="urixGuid">
    <vt:lpwstr>{8CBC2D8D-30D8-4945-9563-DE0F6CF9EF8A}</vt:lpwstr>
  </property>
</Properties>
</file>