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BB1" w:rsidRPr="00417BB1" w:rsidRDefault="00417BB1">
      <w:pPr>
        <w:pStyle w:val="Frslagsrubrik"/>
      </w:pPr>
      <w:r w:rsidRPr="00417BB1">
        <w:t>Förslag till riksdagsbeslut</w:t>
      </w:r>
    </w:p>
    <w:p w:rsidR="00417BB1" w:rsidRPr="00417BB1" w:rsidRDefault="00417BB1">
      <w:pPr>
        <w:pStyle w:val="Hemstlatt"/>
        <w:ind w:left="0"/>
      </w:pPr>
      <w:r w:rsidRPr="00417BB1">
        <w:t>Riksdagen tillkännager för regeringen som sin mening vad som anförs i motionen om att se över hur det går att lagstifta om ett fö</w:t>
      </w:r>
      <w:r w:rsidRPr="00417BB1">
        <w:t>r</w:t>
      </w:r>
      <w:r w:rsidRPr="00417BB1">
        <w:t xml:space="preserve">bud mot avgiftsfinansiering av myndighetsutövning. </w:t>
      </w:r>
    </w:p>
    <w:p w:rsidR="00417BB1" w:rsidRPr="00417BB1" w:rsidRDefault="00417BB1">
      <w:pPr>
        <w:pStyle w:val="Rubrik1"/>
      </w:pPr>
      <w:r w:rsidRPr="00417BB1">
        <w:t>Motivering</w:t>
      </w:r>
    </w:p>
    <w:p w:rsidR="00417BB1" w:rsidRPr="00417BB1" w:rsidRDefault="00417BB1">
      <w:r w:rsidRPr="00417BB1">
        <w:t>I takt med att kommunerna försöker få resurserna att räcka till allt fler – mer eller mindre viktiga – ändamål ökar intresset av att avgiftsbelägga allt fler tjänster eller att höja avgifterna för de tjänster som redan är avgiftsbelagda. Skillnaden i avgift mellan olika kommuner kan många gånger vara mycket stora.</w:t>
      </w:r>
    </w:p>
    <w:p w:rsidR="00417BB1" w:rsidRPr="00417BB1" w:rsidRDefault="00417BB1">
      <w:pPr>
        <w:pStyle w:val="Normaltindrag"/>
      </w:pPr>
      <w:r w:rsidRPr="00417BB1">
        <w:t>En form av avgifter som är vanligt förekommande är avgifter för olika former av myndighetsutövning i form av tillsyn, exempelvis livsmedelstil</w:t>
      </w:r>
      <w:r w:rsidRPr="00417BB1">
        <w:t>l</w:t>
      </w:r>
      <w:r w:rsidRPr="00417BB1">
        <w:t>syn, miljökontroller och liknande. När dessa verksamheter i sin helhet avgift</w:t>
      </w:r>
      <w:r w:rsidRPr="00417BB1">
        <w:t>s</w:t>
      </w:r>
      <w:r w:rsidRPr="00417BB1">
        <w:t>finansieras saknas helt incitament för att utveckla effektiviteten och riskerna blir också uppenbara att onödigt många tillsynsbesök görs. För små näring</w:t>
      </w:r>
      <w:r w:rsidRPr="00417BB1">
        <w:t>s</w:t>
      </w:r>
      <w:r w:rsidRPr="00417BB1">
        <w:t>idkare kan detta bli mycket kostsamt.</w:t>
      </w:r>
    </w:p>
    <w:p w:rsidR="00417BB1" w:rsidRPr="00417BB1" w:rsidRDefault="00417BB1">
      <w:pPr>
        <w:pStyle w:val="Normaltindrag"/>
      </w:pPr>
      <w:r w:rsidRPr="00417BB1">
        <w:t>Ett sätt att angripa detta vore att lagstifta om ett förbud mot avgiftsfinans</w:t>
      </w:r>
      <w:r w:rsidRPr="00417BB1">
        <w:t>i</w:t>
      </w:r>
      <w:r w:rsidRPr="00417BB1">
        <w:t>ering av myndighetsutövning, så att all tillsynsverksamhet måste bekostas skattevägen. I samma ögonblick blir det mycket mer intressant för komm</w:t>
      </w:r>
      <w:r w:rsidRPr="00417BB1">
        <w:t>u</w:t>
      </w:r>
      <w:r w:rsidRPr="00417BB1">
        <w:t xml:space="preserve">nerna att effektivisera verksamheten och att inte göra onödiga tillsynsbesök.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7BB1">
        <w:trPr>
          <w:cantSplit/>
        </w:trPr>
        <w:tc>
          <w:tcPr>
            <w:tcW w:w="3046" w:type="dxa"/>
          </w:tcPr>
          <w:p w:rsidR="00417BB1" w:rsidRPr="00417BB1" w:rsidRDefault="00417BB1">
            <w:pPr>
              <w:pStyle w:val="UnderskriftDatum"/>
              <w:spacing w:before="240"/>
            </w:pPr>
            <w:r w:rsidRPr="00417BB1">
              <w:t>Stockholm den 14 oktober 2010</w:t>
            </w:r>
          </w:p>
        </w:tc>
        <w:tc>
          <w:tcPr>
            <w:tcW w:w="3047" w:type="dxa"/>
          </w:tcPr>
          <w:p w:rsidR="00417BB1" w:rsidRPr="00417BB1" w:rsidRDefault="00417BB1">
            <w:pPr>
              <w:pStyle w:val="Underskrifter"/>
              <w:spacing w:before="240"/>
            </w:pPr>
          </w:p>
        </w:tc>
      </w:tr>
      <w:tr w:rsidR="00000000" w:rsidRPr="00417BB1">
        <w:trPr>
          <w:cantSplit/>
        </w:trPr>
        <w:tc>
          <w:tcPr>
            <w:tcW w:w="3046" w:type="dxa"/>
          </w:tcPr>
          <w:p w:rsidR="00417BB1" w:rsidRPr="00417BB1" w:rsidRDefault="00417BB1">
            <w:pPr>
              <w:pStyle w:val="Underskrifter"/>
            </w:pPr>
            <w:r w:rsidRPr="00417BB1">
              <w:t>Jan Ericson (M)</w:t>
            </w:r>
          </w:p>
        </w:tc>
        <w:tc>
          <w:tcPr>
            <w:tcW w:w="3046" w:type="dxa"/>
          </w:tcPr>
          <w:p w:rsidR="00417BB1" w:rsidRPr="00417BB1" w:rsidRDefault="00417BB1">
            <w:pPr>
              <w:pStyle w:val="Underskrifter"/>
            </w:pPr>
          </w:p>
        </w:tc>
      </w:tr>
    </w:tbl>
    <w:p w:rsidR="00417BB1" w:rsidRPr="00417BB1" w:rsidRDefault="00417BB1">
      <w:pPr>
        <w:pStyle w:val="Normaltindrag"/>
      </w:pPr>
    </w:p>
    <w:sectPr w:rsidR="00000000" w:rsidRPr="00417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BB1" w:rsidRPr="00417BB1" w:rsidRDefault="00417BB1">
      <w:r w:rsidRPr="00417BB1">
        <w:separator/>
      </w:r>
    </w:p>
  </w:endnote>
  <w:endnote w:type="continuationSeparator" w:id="0">
    <w:p w:rsidR="00417BB1" w:rsidRPr="00417BB1" w:rsidRDefault="00417BB1">
      <w:r w:rsidRPr="00417B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BB1" w:rsidRPr="00417BB1" w:rsidRDefault="00417BB1">
    <w:pPr>
      <w:pStyle w:val="Sidfot"/>
    </w:pPr>
    <w:r w:rsidRPr="00417B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4332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B1" w:rsidRDefault="00417B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7BB1" w:rsidRDefault="00417B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BB1" w:rsidRPr="00417BB1" w:rsidRDefault="00417BB1">
    <w:pPr>
      <w:pStyle w:val="Sidfot"/>
    </w:pPr>
    <w:r w:rsidRPr="00417B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0418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B1" w:rsidRDefault="00417B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7BB1" w:rsidRDefault="00417B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BB1" w:rsidRPr="00417BB1" w:rsidRDefault="00417BB1">
    <w:pPr>
      <w:pStyle w:val="Sidfot"/>
    </w:pPr>
    <w:r w:rsidRPr="00417B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03512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B1" w:rsidRDefault="00417B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7BB1" w:rsidRDefault="00417B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BB1" w:rsidRPr="00417BB1" w:rsidRDefault="00417BB1">
      <w:r w:rsidRPr="00417BB1">
        <w:separator/>
      </w:r>
    </w:p>
  </w:footnote>
  <w:footnote w:type="continuationSeparator" w:id="0">
    <w:p w:rsidR="00417BB1" w:rsidRPr="00417BB1" w:rsidRDefault="00417BB1">
      <w:r w:rsidRPr="00417B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BB1" w:rsidRPr="00417BB1" w:rsidRDefault="00417BB1">
    <w:pPr>
      <w:pStyle w:val="Sidhuvud"/>
    </w:pPr>
    <w:r w:rsidRPr="00417B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18396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B1" w:rsidRDefault="00417B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7BB1" w:rsidRDefault="00417B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BB1" w:rsidRPr="00417BB1" w:rsidRDefault="00417BB1">
    <w:pPr>
      <w:pStyle w:val="Sidhuvud"/>
    </w:pPr>
    <w:r w:rsidRPr="00417B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01559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B1" w:rsidRDefault="00417B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7BB1" w:rsidRDefault="00417B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BB1" w:rsidRPr="00417BB1" w:rsidRDefault="00417BB1">
    <w:pPr>
      <w:pStyle w:val="FSHNormal"/>
      <w:tabs>
        <w:tab w:val="right" w:pos="5840"/>
      </w:tabs>
    </w:pPr>
    <w:r w:rsidRPr="00417BB1">
      <w:br/>
    </w:r>
    <w:r w:rsidRPr="00417BB1">
      <w:fldChar w:fldCharType="begin" w:fldLock="1"/>
    </w:r>
    <w:r w:rsidRPr="00417BB1">
      <w:instrText xml:space="preserve"> DOCPROPERTY</w:instrText>
    </w:r>
    <w:r w:rsidRPr="00417BB1">
      <w:rPr>
        <w:sz w:val="18"/>
      </w:rPr>
      <w:instrText xml:space="preserve"> "YearUser" *\charformat </w:instrText>
    </w:r>
    <w:r w:rsidRPr="00417BB1">
      <w:fldChar w:fldCharType="separate"/>
    </w:r>
    <w:r w:rsidRPr="00417BB1">
      <w:t>2010/11</w:t>
    </w:r>
    <w:r w:rsidRPr="00417BB1">
      <w:fldChar w:fldCharType="end"/>
    </w:r>
    <w:r w:rsidRPr="00417BB1">
      <w:t xml:space="preserve"> </w:t>
    </w:r>
    <w:r w:rsidRPr="00417BB1">
      <w:tab/>
      <w:t xml:space="preserve">mnr: </w:t>
    </w:r>
    <w:r w:rsidRPr="00417BB1">
      <w:fldChar w:fldCharType="begin" w:fldLock="1"/>
    </w:r>
    <w:r w:rsidRPr="00417BB1">
      <w:instrText xml:space="preserve"> DOCPROPERTY</w:instrText>
    </w:r>
    <w:r w:rsidRPr="00417BB1">
      <w:rPr>
        <w:sz w:val="18"/>
      </w:rPr>
      <w:instrText xml:space="preserve"> "Motionsnummer" *\charformat </w:instrText>
    </w:r>
    <w:r w:rsidRPr="00417BB1">
      <w:fldChar w:fldCharType="separate"/>
    </w:r>
    <w:r w:rsidRPr="00417BB1">
      <w:t>Fi236</w:t>
    </w:r>
    <w:r w:rsidRPr="00417BB1">
      <w:fldChar w:fldCharType="end"/>
    </w:r>
    <w:r w:rsidRPr="00417BB1">
      <w:br/>
    </w:r>
    <w:r w:rsidRPr="00417BB1">
      <w:fldChar w:fldCharType="begin" w:fldLock="1"/>
    </w:r>
    <w:r w:rsidRPr="00417BB1">
      <w:instrText xml:space="preserve"> DOCPROPERTY</w:instrText>
    </w:r>
    <w:r w:rsidRPr="00417BB1">
      <w:rPr>
        <w:sz w:val="18"/>
      </w:rPr>
      <w:instrText xml:space="preserve"> "Samling" *\charformat </w:instrText>
    </w:r>
    <w:r w:rsidRPr="00417BB1">
      <w:fldChar w:fldCharType="end"/>
    </w:r>
    <w:r w:rsidRPr="00417BB1">
      <w:tab/>
      <w:t xml:space="preserve">pnr: </w:t>
    </w:r>
    <w:r w:rsidRPr="00417BB1">
      <w:fldChar w:fldCharType="begin" w:fldLock="1"/>
    </w:r>
    <w:r w:rsidRPr="00417BB1">
      <w:instrText xml:space="preserve"> DOCPROPERTY</w:instrText>
    </w:r>
    <w:r w:rsidRPr="00417BB1">
      <w:rPr>
        <w:sz w:val="18"/>
      </w:rPr>
      <w:instrText xml:space="preserve"> "Partinummer" *\charformat </w:instrText>
    </w:r>
    <w:r w:rsidRPr="00417BB1">
      <w:fldChar w:fldCharType="separate"/>
    </w:r>
    <w:r w:rsidRPr="00417BB1">
      <w:t>M1032</w:t>
    </w:r>
    <w:r w:rsidRPr="00417BB1">
      <w:fldChar w:fldCharType="end"/>
    </w:r>
  </w:p>
  <w:p w:rsidR="00417BB1" w:rsidRPr="00417BB1" w:rsidRDefault="00417BB1">
    <w:pPr>
      <w:pStyle w:val="FSHRub1"/>
    </w:pPr>
    <w:r w:rsidRPr="00417BB1">
      <w:t>Motion till riksdagen</w:t>
    </w:r>
    <w:r w:rsidRPr="00417BB1">
      <w:br/>
    </w:r>
    <w:r w:rsidRPr="00417BB1">
      <w:fldChar w:fldCharType="begin" w:fldLock="1"/>
    </w:r>
    <w:r w:rsidRPr="00417BB1">
      <w:instrText xml:space="preserve"> DOCPROPERTY "YearUser" *\charformat </w:instrText>
    </w:r>
    <w:r w:rsidRPr="00417BB1">
      <w:fldChar w:fldCharType="separate"/>
    </w:r>
    <w:r w:rsidRPr="00417BB1">
      <w:t>2010/11</w:t>
    </w:r>
    <w:r w:rsidRPr="00417BB1">
      <w:fldChar w:fldCharType="end"/>
    </w:r>
    <w:r w:rsidRPr="00417BB1">
      <w:t>:</w:t>
    </w:r>
    <w:r w:rsidRPr="00417BB1">
      <w:fldChar w:fldCharType="begin" w:fldLock="1"/>
    </w:r>
    <w:r w:rsidRPr="00417BB1">
      <w:instrText xml:space="preserve"> DOCPROPERTY "Motionsnummer" *\charformat </w:instrText>
    </w:r>
    <w:r w:rsidRPr="00417BB1">
      <w:fldChar w:fldCharType="separate"/>
    </w:r>
    <w:r w:rsidRPr="00417BB1">
      <w:t>Fi236</w:t>
    </w:r>
    <w:r w:rsidRPr="00417BB1">
      <w:fldChar w:fldCharType="end"/>
    </w:r>
  </w:p>
  <w:p w:rsidR="00417BB1" w:rsidRPr="00417BB1" w:rsidRDefault="00417BB1">
    <w:pPr>
      <w:pStyle w:val="FSHNormalS5"/>
    </w:pPr>
    <w:r w:rsidRPr="00417BB1">
      <w:fldChar w:fldCharType="begin" w:fldLock="1"/>
    </w:r>
    <w:r w:rsidRPr="00417BB1">
      <w:instrText xml:space="preserve"> DOCPROPERTY "MotionarText" *\charformat </w:instrText>
    </w:r>
    <w:r w:rsidRPr="00417BB1">
      <w:fldChar w:fldCharType="separate"/>
    </w:r>
    <w:r w:rsidRPr="00417BB1">
      <w:t>av Jan Ericson (M)</w:t>
    </w:r>
    <w:r w:rsidRPr="00417BB1">
      <w:fldChar w:fldCharType="end"/>
    </w:r>
    <w:r w:rsidRPr="00417BB1">
      <w:br/>
    </w:r>
    <w:r w:rsidRPr="00417BB1">
      <w:fldChar w:fldCharType="begin" w:fldLock="1"/>
    </w:r>
    <w:r w:rsidRPr="00417BB1">
      <w:instrText xml:space="preserve"> DOCPROPERTY "SvarFrasKort" *\charformat </w:instrText>
    </w:r>
    <w:r w:rsidRPr="00417BB1">
      <w:fldChar w:fldCharType="end"/>
    </w:r>
  </w:p>
  <w:p w:rsidR="00417BB1" w:rsidRPr="00417BB1" w:rsidRDefault="00417BB1">
    <w:pPr>
      <w:pStyle w:val="FSHTitel"/>
    </w:pPr>
    <w:r w:rsidRPr="00417BB1">
      <w:fldChar w:fldCharType="begin" w:fldLock="1"/>
    </w:r>
    <w:r w:rsidRPr="00417BB1">
      <w:instrText xml:space="preserve"> DOCPROPERTY</w:instrText>
    </w:r>
    <w:r w:rsidRPr="00417BB1">
      <w:rPr>
        <w:sz w:val="18"/>
      </w:rPr>
      <w:instrText xml:space="preserve"> "RubrikSvar" *\charformat </w:instrText>
    </w:r>
    <w:r w:rsidRPr="00417BB1">
      <w:fldChar w:fldCharType="separate"/>
    </w:r>
    <w:r w:rsidRPr="00417BB1">
      <w:t>Avgiftsbeläggning av myndighetsutövning</w:t>
    </w:r>
    <w:r w:rsidRPr="00417BB1">
      <w:fldChar w:fldCharType="end"/>
    </w:r>
  </w:p>
  <w:p w:rsidR="00417BB1" w:rsidRPr="00417BB1" w:rsidRDefault="00417BB1">
    <w:pPr>
      <w:pStyle w:val="Normal00"/>
    </w:pPr>
  </w:p>
  <w:p w:rsidR="00417BB1" w:rsidRPr="00417BB1" w:rsidRDefault="00417B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6104102">
    <w:abstractNumId w:val="3"/>
  </w:num>
  <w:num w:numId="2" w16cid:durableId="503864986">
    <w:abstractNumId w:val="2"/>
  </w:num>
  <w:num w:numId="3" w16cid:durableId="2033603700">
    <w:abstractNumId w:val="1"/>
  </w:num>
  <w:num w:numId="4" w16cid:durableId="596139991">
    <w:abstractNumId w:val="0"/>
  </w:num>
  <w:num w:numId="5" w16cid:durableId="2018921875">
    <w:abstractNumId w:val="7"/>
  </w:num>
  <w:num w:numId="6" w16cid:durableId="1050492896">
    <w:abstractNumId w:val="6"/>
  </w:num>
  <w:num w:numId="7" w16cid:durableId="811404258">
    <w:abstractNumId w:val="5"/>
  </w:num>
  <w:num w:numId="8" w16cid:durableId="514004253">
    <w:abstractNumId w:val="4"/>
  </w:num>
  <w:num w:numId="9" w16cid:durableId="898251118">
    <w:abstractNumId w:val="8"/>
  </w:num>
  <w:num w:numId="10" w16cid:durableId="2073652894">
    <w:abstractNumId w:val="9"/>
  </w:num>
  <w:num w:numId="11" w16cid:durableId="1732461044">
    <w:abstractNumId w:val="10"/>
  </w:num>
  <w:num w:numId="12" w16cid:durableId="1659841630">
    <w:abstractNumId w:val="13"/>
  </w:num>
  <w:num w:numId="13" w16cid:durableId="1575239028">
    <w:abstractNumId w:val="15"/>
  </w:num>
  <w:num w:numId="14" w16cid:durableId="1516453561">
    <w:abstractNumId w:val="16"/>
  </w:num>
  <w:num w:numId="15" w16cid:durableId="1991665991">
    <w:abstractNumId w:val="11"/>
  </w:num>
  <w:num w:numId="16" w16cid:durableId="456490380">
    <w:abstractNumId w:val="18"/>
  </w:num>
  <w:num w:numId="17" w16cid:durableId="651372790">
    <w:abstractNumId w:val="17"/>
  </w:num>
  <w:num w:numId="18" w16cid:durableId="744886383">
    <w:abstractNumId w:val="14"/>
  </w:num>
  <w:num w:numId="19" w16cid:durableId="759984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212203"/>
    <w:rsid w:val="00212203"/>
    <w:rsid w:val="0041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CC31FA8-F171-473B-A6D1-A0C959BE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1116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2010-11-29T08:26:00Z</cp:lastPrinted>
  <dcterms:created xsi:type="dcterms:W3CDTF">2025-12-18T00:41:00Z</dcterms:created>
  <dcterms:modified xsi:type="dcterms:W3CDTF">2025-12-18T00:41:00Z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Avgiftsbeläggning av myndighetsutövning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Avgiftsbeläggning av myndighetsutövning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20102011000000000109000010320069</vt:lpwstr>
  </property>
  <property fmtid="{D5CDD505-2E9C-101B-9397-08002B2CF9AE}" pid="47" name="datum">
    <vt:lpwstr>101014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20102011000000000109000010320069</vt:lpwstr>
  </property>
  <property fmtid="{D5CDD505-2E9C-101B-9397-08002B2CF9AE}" pid="50" name="nummer">
    <vt:lpwstr>236</vt:lpwstr>
  </property>
  <property fmtid="{D5CDD505-2E9C-101B-9397-08002B2CF9AE}" pid="51" name="utskottsbeteckning">
    <vt:lpwstr>Fi</vt:lpwstr>
  </property>
  <property fmtid="{D5CDD505-2E9C-101B-9397-08002B2CF9AE}" pid="52" name="GlobalUID">
    <vt:lpwstr>{9617C1CE-258C-4B14-B9B1-26A228D23102}</vt:lpwstr>
  </property>
  <property fmtid="{D5CDD505-2E9C-101B-9397-08002B2CF9AE}" pid="53" name="Överföringar">
    <vt:i4>0</vt:i4>
  </property>
  <property fmtid="{D5CDD505-2E9C-101B-9397-08002B2CF9AE}" pid="54" name="Checksum">
    <vt:lpwstr>*0017202874124*</vt:lpwstr>
  </property>
  <property fmtid="{D5CDD505-2E9C-101B-9397-08002B2CF9AE}" pid="55" name="skuggnummer">
    <vt:lpwstr>1307</vt:lpwstr>
  </property>
  <property fmtid="{D5CDD505-2E9C-101B-9397-08002B2CF9AE}" pid="56" name="urixVersion">
    <vt:lpwstr>4.3.2.0</vt:lpwstr>
  </property>
  <property fmtid="{D5CDD505-2E9C-101B-9397-08002B2CF9AE}" pid="57" name="urixOrigin">
    <vt:lpwstr>101129 09:27:02.800</vt:lpwstr>
  </property>
  <property fmtid="{D5CDD505-2E9C-101B-9397-08002B2CF9AE}" pid="58" name="urixGuid">
    <vt:lpwstr>{46ED99CE-62DB-4A36-AA35-C62FAF9E5E66}</vt:lpwstr>
  </property>
</Properties>
</file>