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9B3" w:rsidRPr="00CF17B4" w:rsidRDefault="00AA29B3" w:rsidP="00DA0661">
      <w:pPr>
        <w:pStyle w:val="Rubrik"/>
      </w:pPr>
      <w:bookmarkStart w:id="0" w:name="Start"/>
      <w:bookmarkEnd w:id="0"/>
      <w:r w:rsidRPr="00CF17B4">
        <w:t xml:space="preserve">Svar på fråga 2019/20:2041 av Margareta </w:t>
      </w:r>
      <w:proofErr w:type="spellStart"/>
      <w:r w:rsidRPr="00CF17B4">
        <w:t>Cederfelt</w:t>
      </w:r>
      <w:proofErr w:type="spellEnd"/>
      <w:r w:rsidRPr="00CF17B4">
        <w:t xml:space="preserve"> (M)</w:t>
      </w:r>
      <w:r w:rsidRPr="00CF17B4">
        <w:br/>
        <w:t>Garantera tillgången till läkemedel mot covid-19</w:t>
      </w:r>
    </w:p>
    <w:p w:rsidR="00AA29B3" w:rsidRPr="00CF17B4" w:rsidRDefault="00AA29B3" w:rsidP="00F67FB9">
      <w:pPr>
        <w:pStyle w:val="Brdtext"/>
      </w:pPr>
      <w:r w:rsidRPr="00CF17B4">
        <w:t xml:space="preserve">Margareta </w:t>
      </w:r>
      <w:proofErr w:type="spellStart"/>
      <w:r w:rsidRPr="00CF17B4">
        <w:t>Cederfelt</w:t>
      </w:r>
      <w:proofErr w:type="spellEnd"/>
      <w:r w:rsidRPr="00CF17B4">
        <w:t xml:space="preserve"> har frågat mig hur jag </w:t>
      </w:r>
      <w:r w:rsidR="00F67FB9" w:rsidRPr="00CF17B4">
        <w:t>agerar för att säkerställa att Sverige i dag och i morgon får tilldelning av läkemedel för behandling samt vaccin mot covid-19 i nivå med Folkhälsomyndighetens uppskattade behov.</w:t>
      </w:r>
    </w:p>
    <w:p w:rsidR="00564649" w:rsidRPr="00CF17B4" w:rsidRDefault="00F67FB9" w:rsidP="00A212B7">
      <w:pPr>
        <w:pStyle w:val="Brdtext"/>
      </w:pPr>
      <w:r w:rsidRPr="00CF17B4">
        <w:t xml:space="preserve">Sverige har från början av </w:t>
      </w:r>
      <w:r w:rsidR="0017655D" w:rsidRPr="00CF17B4">
        <w:t>utbrottet av covid-19</w:t>
      </w:r>
      <w:r w:rsidRPr="00CF17B4">
        <w:t xml:space="preserve"> vidtagit en rad åtgärder för att förbättra tillgången till läkemedel </w:t>
      </w:r>
      <w:r w:rsidR="00D10584" w:rsidRPr="00CF17B4">
        <w:t xml:space="preserve">som kan vara aktuella för behandling av </w:t>
      </w:r>
      <w:r w:rsidR="006445D1" w:rsidRPr="00CF17B4">
        <w:t>patienter som blir svårt sjuka i covid-19</w:t>
      </w:r>
      <w:r w:rsidRPr="00CF17B4">
        <w:t xml:space="preserve">, </w:t>
      </w:r>
      <w:proofErr w:type="gramStart"/>
      <w:r w:rsidRPr="00CF17B4">
        <w:t>bl.a.</w:t>
      </w:r>
      <w:proofErr w:type="gramEnd"/>
      <w:r w:rsidRPr="00CF17B4">
        <w:t xml:space="preserve"> genom regeringsuppdrag till nationella myndigheter, förordnings</w:t>
      </w:r>
      <w:r w:rsidR="0017655D" w:rsidRPr="00CF17B4">
        <w:softHyphen/>
      </w:r>
      <w:r w:rsidRPr="00CF17B4">
        <w:t>ändringar och ett aktivt internationell</w:t>
      </w:r>
      <w:r w:rsidR="006445D1" w:rsidRPr="00CF17B4">
        <w:t>t</w:t>
      </w:r>
      <w:r w:rsidRPr="00CF17B4">
        <w:t xml:space="preserve"> arbete. Vad gäller remdesivir </w:t>
      </w:r>
      <w:r w:rsidR="00A41CD4" w:rsidRPr="00CF17B4">
        <w:t xml:space="preserve">råder global brist på läkemedlet efter att USA </w:t>
      </w:r>
      <w:r w:rsidR="000D0FA1" w:rsidRPr="00CF17B4">
        <w:t xml:space="preserve">har </w:t>
      </w:r>
      <w:r w:rsidR="00A41CD4" w:rsidRPr="00CF17B4">
        <w:t xml:space="preserve">köpt upp en stor del av tillverkarens produktion. Sverige gör sitt yttersta </w:t>
      </w:r>
      <w:r w:rsidR="00564649" w:rsidRPr="00CF17B4">
        <w:t xml:space="preserve">för att förse hälso- och sjukvården med den mängd doser som behövs för att behandla samtliga patienter som bedöms ha nytta av läkemedlet. </w:t>
      </w:r>
    </w:p>
    <w:p w:rsidR="00A212B7" w:rsidRPr="00CF17B4" w:rsidRDefault="00564649" w:rsidP="00A212B7">
      <w:pPr>
        <w:pStyle w:val="Brdtext"/>
      </w:pPr>
      <w:r w:rsidRPr="00CF17B4">
        <w:t xml:space="preserve">Tidigare i somras </w:t>
      </w:r>
      <w:r w:rsidR="00020A2C" w:rsidRPr="00CF17B4">
        <w:t>tog regionerna del av</w:t>
      </w:r>
      <w:r w:rsidRPr="00CF17B4">
        <w:t xml:space="preserve"> </w:t>
      </w:r>
      <w:r w:rsidR="00A212B7" w:rsidRPr="00CF17B4">
        <w:t xml:space="preserve">en donation från Gilead, det företag som tillverkar remdesivir. </w:t>
      </w:r>
      <w:r w:rsidR="006445D1" w:rsidRPr="00CF17B4">
        <w:t xml:space="preserve">Alla doser </w:t>
      </w:r>
      <w:r w:rsidR="00A212B7" w:rsidRPr="00CF17B4">
        <w:t>har ännu inte gått åt eftersom antalet patienter som behöver remdesi</w:t>
      </w:r>
      <w:r w:rsidRPr="00CF17B4">
        <w:softHyphen/>
      </w:r>
      <w:r w:rsidR="00A212B7" w:rsidRPr="00CF17B4">
        <w:t xml:space="preserve">vir </w:t>
      </w:r>
      <w:r w:rsidR="00306339" w:rsidRPr="00CF17B4">
        <w:t xml:space="preserve">har </w:t>
      </w:r>
      <w:r w:rsidR="00A212B7" w:rsidRPr="00CF17B4">
        <w:t xml:space="preserve">sjunkit kraftigt. </w:t>
      </w:r>
      <w:r w:rsidR="008B4688" w:rsidRPr="00CF17B4">
        <w:t xml:space="preserve">Vidare har </w:t>
      </w:r>
      <w:r w:rsidR="00A212B7" w:rsidRPr="00CF17B4">
        <w:t xml:space="preserve">EU-kommissionen slutit ett avtal med Gilead om köp </w:t>
      </w:r>
      <w:r w:rsidR="00020A2C" w:rsidRPr="00CF17B4">
        <w:t>av läkemedlet</w:t>
      </w:r>
      <w:r w:rsidRPr="00CF17B4">
        <w:t xml:space="preserve">. </w:t>
      </w:r>
      <w:r w:rsidR="00A212B7" w:rsidRPr="00CF17B4">
        <w:t>Sverige tilldelas doser i tre olika leveranser</w:t>
      </w:r>
      <w:r w:rsidR="008B4688" w:rsidRPr="00CF17B4">
        <w:t>,</w:t>
      </w:r>
      <w:r w:rsidR="00A212B7" w:rsidRPr="00CF17B4">
        <w:t xml:space="preserve"> varav den första omfattar</w:t>
      </w:r>
      <w:r w:rsidR="008B4688" w:rsidRPr="00CF17B4">
        <w:t xml:space="preserve"> de</w:t>
      </w:r>
      <w:r w:rsidR="00A212B7" w:rsidRPr="00CF17B4">
        <w:t xml:space="preserve"> 1700 doser</w:t>
      </w:r>
      <w:r w:rsidR="008B4688" w:rsidRPr="00CF17B4">
        <w:t xml:space="preserve"> som frågeställaren nämner</w:t>
      </w:r>
      <w:r w:rsidR="00A212B7" w:rsidRPr="00CF17B4">
        <w:t xml:space="preserve">. Sverige har också valt att ingå i en EU-gemensam upphandling av remdesivir </w:t>
      </w:r>
      <w:r w:rsidR="007E467A" w:rsidRPr="00CF17B4">
        <w:t>i syfte att</w:t>
      </w:r>
      <w:r w:rsidR="00A212B7" w:rsidRPr="00CF17B4">
        <w:t xml:space="preserve"> tillgodose behov som kan uppstå från oktober</w:t>
      </w:r>
      <w:r w:rsidR="0017655D" w:rsidRPr="00CF17B4">
        <w:t xml:space="preserve"> och framåt. </w:t>
      </w:r>
    </w:p>
    <w:p w:rsidR="0017655D" w:rsidRPr="00CF17B4" w:rsidRDefault="00464691" w:rsidP="006A12F1">
      <w:pPr>
        <w:pStyle w:val="Brdtext"/>
      </w:pPr>
      <w:r w:rsidRPr="00CF17B4">
        <w:t>Behovsprognosen</w:t>
      </w:r>
      <w:r w:rsidR="0017655D" w:rsidRPr="00CF17B4">
        <w:t xml:space="preserve"> </w:t>
      </w:r>
      <w:r w:rsidRPr="00CF17B4">
        <w:t xml:space="preserve">har </w:t>
      </w:r>
      <w:r w:rsidR="0017655D" w:rsidRPr="00CF17B4">
        <w:t>Social</w:t>
      </w:r>
      <w:r w:rsidR="0095027F" w:rsidRPr="00CF17B4">
        <w:softHyphen/>
      </w:r>
      <w:r w:rsidR="0017655D" w:rsidRPr="00CF17B4">
        <w:t xml:space="preserve">styrelsen </w:t>
      </w:r>
      <w:r w:rsidRPr="00CF17B4">
        <w:t xml:space="preserve">tagit fram och </w:t>
      </w:r>
      <w:r w:rsidR="0017655D" w:rsidRPr="00CF17B4">
        <w:t xml:space="preserve">bygger på att </w:t>
      </w:r>
      <w:r w:rsidR="00A212B7" w:rsidRPr="00CF17B4">
        <w:t>Folk</w:t>
      </w:r>
      <w:r w:rsidRPr="00CF17B4">
        <w:softHyphen/>
      </w:r>
      <w:r w:rsidR="00A212B7" w:rsidRPr="00CF17B4">
        <w:t xml:space="preserve">hälsomyndighetens värsta scenario </w:t>
      </w:r>
      <w:r w:rsidR="008725D8" w:rsidRPr="00CF17B4">
        <w:t xml:space="preserve">för </w:t>
      </w:r>
      <w:r w:rsidR="00EB4BC7" w:rsidRPr="00CF17B4">
        <w:t xml:space="preserve">spridning </w:t>
      </w:r>
      <w:r w:rsidR="00752367" w:rsidRPr="00CF17B4">
        <w:t xml:space="preserve">av covid-19 </w:t>
      </w:r>
      <w:r w:rsidR="00A212B7" w:rsidRPr="00CF17B4">
        <w:t>inträffa</w:t>
      </w:r>
      <w:r w:rsidR="00D20526" w:rsidRPr="00CF17B4">
        <w:t>r</w:t>
      </w:r>
      <w:r w:rsidR="00A212B7" w:rsidRPr="00CF17B4">
        <w:t xml:space="preserve">. </w:t>
      </w:r>
      <w:r w:rsidR="0017655D" w:rsidRPr="00CF17B4">
        <w:t>Det faktiska a</w:t>
      </w:r>
      <w:r w:rsidR="00A212B7" w:rsidRPr="00CF17B4">
        <w:t>ntalet inläggningar på sjukhus och intensiv</w:t>
      </w:r>
      <w:r w:rsidR="00E31D56" w:rsidRPr="00CF17B4">
        <w:softHyphen/>
      </w:r>
      <w:r w:rsidR="00A212B7" w:rsidRPr="00CF17B4">
        <w:t xml:space="preserve">vårdsavdelningar </w:t>
      </w:r>
      <w:r w:rsidR="0017655D" w:rsidRPr="00CF17B4">
        <w:t xml:space="preserve">har </w:t>
      </w:r>
      <w:r w:rsidR="0017655D" w:rsidRPr="00CF17B4">
        <w:lastRenderedPageBreak/>
        <w:t xml:space="preserve">under sommaren blivit avsevärt </w:t>
      </w:r>
      <w:r w:rsidR="00A212B7" w:rsidRPr="00CF17B4">
        <w:t>lägre än</w:t>
      </w:r>
      <w:r w:rsidR="00D10584" w:rsidRPr="00CF17B4">
        <w:t xml:space="preserve"> prognosen</w:t>
      </w:r>
      <w:r w:rsidR="00A212B7" w:rsidRPr="00CF17B4">
        <w:t xml:space="preserve">, vilket gör att det verkliga behovet </w:t>
      </w:r>
      <w:r w:rsidRPr="00CF17B4">
        <w:t xml:space="preserve">av remdesivir </w:t>
      </w:r>
      <w:r w:rsidR="0017655D" w:rsidRPr="00CF17B4">
        <w:t>kan bli långt mindre</w:t>
      </w:r>
      <w:r w:rsidR="00A212B7" w:rsidRPr="00CF17B4">
        <w:t>.</w:t>
      </w:r>
    </w:p>
    <w:p w:rsidR="0017655D" w:rsidRPr="00CF17B4" w:rsidRDefault="0017655D" w:rsidP="006A12F1">
      <w:pPr>
        <w:pStyle w:val="Brdtext"/>
      </w:pPr>
      <w:r w:rsidRPr="00CF17B4">
        <w:t xml:space="preserve">När det gäller upphandling </w:t>
      </w:r>
      <w:r w:rsidR="00E31D56" w:rsidRPr="00CF17B4">
        <w:t xml:space="preserve">av </w:t>
      </w:r>
      <w:r w:rsidRPr="00CF17B4">
        <w:t xml:space="preserve">vacciner </w:t>
      </w:r>
      <w:r w:rsidR="00E31D56" w:rsidRPr="00CF17B4">
        <w:t xml:space="preserve">mot covid-19 </w:t>
      </w:r>
      <w:r w:rsidRPr="00CF17B4">
        <w:t xml:space="preserve">ingår Sverige i den grupp av </w:t>
      </w:r>
      <w:r w:rsidR="00306210" w:rsidRPr="00CF17B4">
        <w:t xml:space="preserve">sju </w:t>
      </w:r>
      <w:r w:rsidRPr="00CF17B4">
        <w:t xml:space="preserve">länder som </w:t>
      </w:r>
      <w:r w:rsidR="00190A23" w:rsidRPr="00CF17B4">
        <w:t xml:space="preserve">förhandlar </w:t>
      </w:r>
      <w:r w:rsidR="00E31D56" w:rsidRPr="00CF17B4">
        <w:t xml:space="preserve">för EU:s räkning. Sverige </w:t>
      </w:r>
      <w:r w:rsidR="00BA3B65" w:rsidRPr="00CF17B4">
        <w:t>ingår</w:t>
      </w:r>
      <w:r w:rsidR="00306210" w:rsidRPr="00CF17B4">
        <w:t xml:space="preserve"> redan i </w:t>
      </w:r>
      <w:r w:rsidR="00E31D56" w:rsidRPr="00CF17B4">
        <w:t>ett avtal med läkemedelstillverkaren Astra Zeneca</w:t>
      </w:r>
      <w:r w:rsidR="002963D4" w:rsidRPr="00CF17B4">
        <w:t xml:space="preserve"> om miljontals vaccindoser</w:t>
      </w:r>
      <w:r w:rsidR="00E31D56" w:rsidRPr="00CF17B4">
        <w:t xml:space="preserve"> och </w:t>
      </w:r>
      <w:r w:rsidR="00306210" w:rsidRPr="00CF17B4">
        <w:t>f</w:t>
      </w:r>
      <w:r w:rsidR="00E31D56" w:rsidRPr="00CF17B4">
        <w:t xml:space="preserve">örhandlingar </w:t>
      </w:r>
      <w:r w:rsidR="00306210" w:rsidRPr="00CF17B4">
        <w:t xml:space="preserve">om avtal </w:t>
      </w:r>
      <w:r w:rsidR="00E31D56" w:rsidRPr="00CF17B4">
        <w:t>med ytterligare tillverkare pågår</w:t>
      </w:r>
      <w:r w:rsidR="00D10584" w:rsidRPr="00CF17B4">
        <w:t>.</w:t>
      </w:r>
      <w:r w:rsidR="008725D8" w:rsidRPr="00CF17B4">
        <w:t xml:space="preserve"> Sverige </w:t>
      </w:r>
      <w:r w:rsidR="00C826CD" w:rsidRPr="00CF17B4">
        <w:t xml:space="preserve">får vaccin samtidigt som alla andra EU-länder som deltar och </w:t>
      </w:r>
      <w:r w:rsidR="004950E1" w:rsidRPr="00CF17B4">
        <w:t>efter folkmängd.</w:t>
      </w:r>
    </w:p>
    <w:p w:rsidR="00E31D56" w:rsidRDefault="00E31D56" w:rsidP="006A12F1">
      <w:pPr>
        <w:pStyle w:val="Brdtext"/>
      </w:pPr>
      <w:r w:rsidRPr="00CF17B4">
        <w:t xml:space="preserve">Sammanfattningsvis har tillgång till både läkemedel och vacciner </w:t>
      </w:r>
      <w:r w:rsidR="00D10584" w:rsidRPr="00CF17B4">
        <w:t xml:space="preserve">från första början haft </w:t>
      </w:r>
      <w:r w:rsidRPr="00CF17B4">
        <w:t xml:space="preserve">mycket hög prioritet för regeringen och </w:t>
      </w:r>
      <w:r w:rsidR="00D10584" w:rsidRPr="00CF17B4">
        <w:t>utgör ett viktigt led i Sveriges arbete med att hantera konsekvenserna av utbrottet av covid-19.</w:t>
      </w:r>
      <w:bookmarkStart w:id="1" w:name="_GoBack"/>
      <w:bookmarkEnd w:id="1"/>
    </w:p>
    <w:p w:rsidR="00AA29B3" w:rsidRDefault="00AA29B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2884EFF0499436393D3AB455EAFFD0F"/>
          </w:placeholder>
          <w:dataBinding w:prefixMappings="xmlns:ns0='http://lp/documentinfo/RK' " w:xpath="/ns0:DocumentInfo[1]/ns0:BaseInfo[1]/ns0:HeaderDate[1]" w:storeItemID="{7B05DD03-B883-43CC-824D-992EF8EF1655}"/>
          <w:date w:fullDate="2020-09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67FB9">
            <w:t>10 september 2020</w:t>
          </w:r>
        </w:sdtContent>
      </w:sdt>
    </w:p>
    <w:p w:rsidR="00AA29B3" w:rsidRDefault="00AA29B3" w:rsidP="004E7A8F">
      <w:pPr>
        <w:pStyle w:val="Brdtextutanavstnd"/>
      </w:pPr>
    </w:p>
    <w:p w:rsidR="00AA29B3" w:rsidRDefault="00AA29B3" w:rsidP="004E7A8F">
      <w:pPr>
        <w:pStyle w:val="Brdtextutanavstnd"/>
      </w:pPr>
    </w:p>
    <w:p w:rsidR="00AA29B3" w:rsidRDefault="00F67FB9" w:rsidP="004E7A8F">
      <w:pPr>
        <w:pStyle w:val="Brdtextutanavstnd"/>
      </w:pPr>
      <w:r>
        <w:t>Lena Hallengren</w:t>
      </w:r>
    </w:p>
    <w:p w:rsidR="00AA29B3" w:rsidRDefault="00AA29B3" w:rsidP="00422A41">
      <w:pPr>
        <w:pStyle w:val="Brdtext"/>
      </w:pPr>
    </w:p>
    <w:p w:rsidR="00AA29B3" w:rsidRPr="00DB48AB" w:rsidRDefault="00AA29B3" w:rsidP="00DB48AB">
      <w:pPr>
        <w:pStyle w:val="Brdtext"/>
      </w:pPr>
    </w:p>
    <w:sectPr w:rsidR="00AA29B3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9B3" w:rsidRDefault="00AA29B3" w:rsidP="00A87A54">
      <w:pPr>
        <w:spacing w:after="0" w:line="240" w:lineRule="auto"/>
      </w:pPr>
      <w:r>
        <w:separator/>
      </w:r>
    </w:p>
  </w:endnote>
  <w:endnote w:type="continuationSeparator" w:id="0">
    <w:p w:rsidR="00AA29B3" w:rsidRDefault="00AA29B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9B3" w:rsidRDefault="00AA29B3" w:rsidP="00A87A54">
      <w:pPr>
        <w:spacing w:after="0" w:line="240" w:lineRule="auto"/>
      </w:pPr>
      <w:r>
        <w:separator/>
      </w:r>
    </w:p>
  </w:footnote>
  <w:footnote w:type="continuationSeparator" w:id="0">
    <w:p w:rsidR="00AA29B3" w:rsidRDefault="00AA29B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A29B3" w:rsidTr="00C93EBA">
      <w:trPr>
        <w:trHeight w:val="227"/>
      </w:trPr>
      <w:tc>
        <w:tcPr>
          <w:tcW w:w="5534" w:type="dxa"/>
        </w:tcPr>
        <w:p w:rsidR="00AA29B3" w:rsidRPr="007D73AB" w:rsidRDefault="00AA29B3">
          <w:pPr>
            <w:pStyle w:val="Sidhuvud"/>
          </w:pPr>
        </w:p>
      </w:tc>
      <w:tc>
        <w:tcPr>
          <w:tcW w:w="3170" w:type="dxa"/>
          <w:vAlign w:val="bottom"/>
        </w:tcPr>
        <w:p w:rsidR="00AA29B3" w:rsidRPr="007D73AB" w:rsidRDefault="00AA29B3" w:rsidP="00340DE0">
          <w:pPr>
            <w:pStyle w:val="Sidhuvud"/>
          </w:pPr>
        </w:p>
      </w:tc>
      <w:tc>
        <w:tcPr>
          <w:tcW w:w="1134" w:type="dxa"/>
        </w:tcPr>
        <w:p w:rsidR="00AA29B3" w:rsidRDefault="00AA29B3" w:rsidP="005A703A">
          <w:pPr>
            <w:pStyle w:val="Sidhuvud"/>
          </w:pPr>
        </w:p>
      </w:tc>
    </w:tr>
    <w:tr w:rsidR="00AA29B3" w:rsidTr="00C93EBA">
      <w:trPr>
        <w:trHeight w:val="1928"/>
      </w:trPr>
      <w:tc>
        <w:tcPr>
          <w:tcW w:w="5534" w:type="dxa"/>
        </w:tcPr>
        <w:p w:rsidR="00AA29B3" w:rsidRPr="00340DE0" w:rsidRDefault="00AA29B3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A29B3" w:rsidRPr="00710A6C" w:rsidRDefault="00AA29B3" w:rsidP="00EE3C0F">
          <w:pPr>
            <w:pStyle w:val="Sidhuvud"/>
            <w:rPr>
              <w:b/>
            </w:rPr>
          </w:pPr>
        </w:p>
        <w:p w:rsidR="00AA29B3" w:rsidRDefault="00AA29B3" w:rsidP="00EE3C0F">
          <w:pPr>
            <w:pStyle w:val="Sidhuvud"/>
          </w:pPr>
        </w:p>
        <w:p w:rsidR="00AA29B3" w:rsidRDefault="00AA29B3" w:rsidP="00EE3C0F">
          <w:pPr>
            <w:pStyle w:val="Sidhuvud"/>
          </w:pPr>
        </w:p>
        <w:p w:rsidR="00AA29B3" w:rsidRDefault="00AA29B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92C814E35D546D195B591626CCEEA98"/>
            </w:placeholder>
            <w:dataBinding w:prefixMappings="xmlns:ns0='http://lp/documentinfo/RK' " w:xpath="/ns0:DocumentInfo[1]/ns0:BaseInfo[1]/ns0:Dnr[1]" w:storeItemID="{7B05DD03-B883-43CC-824D-992EF8EF1655}"/>
            <w:text/>
          </w:sdtPr>
          <w:sdtEndPr/>
          <w:sdtContent>
            <w:p w:rsidR="00AA29B3" w:rsidRDefault="00AA29B3" w:rsidP="00EE3C0F">
              <w:pPr>
                <w:pStyle w:val="Sidhuvud"/>
              </w:pPr>
              <w:r>
                <w:t>S2020/06591/FS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740E0FFD5B04E9EBD2AEEE10F2B0895"/>
            </w:placeholder>
            <w:showingPlcHdr/>
            <w:dataBinding w:prefixMappings="xmlns:ns0='http://lp/documentinfo/RK' " w:xpath="/ns0:DocumentInfo[1]/ns0:BaseInfo[1]/ns0:DocNumber[1]" w:storeItemID="{7B05DD03-B883-43CC-824D-992EF8EF1655}"/>
            <w:text/>
          </w:sdtPr>
          <w:sdtEndPr/>
          <w:sdtContent>
            <w:p w:rsidR="00AA29B3" w:rsidRDefault="00AA29B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AA29B3" w:rsidRDefault="00AA29B3" w:rsidP="00EE3C0F">
          <w:pPr>
            <w:pStyle w:val="Sidhuvud"/>
          </w:pPr>
        </w:p>
      </w:tc>
      <w:tc>
        <w:tcPr>
          <w:tcW w:w="1134" w:type="dxa"/>
        </w:tcPr>
        <w:p w:rsidR="00AA29B3" w:rsidRDefault="00AA29B3" w:rsidP="0094502D">
          <w:pPr>
            <w:pStyle w:val="Sidhuvud"/>
          </w:pPr>
        </w:p>
        <w:p w:rsidR="00AA29B3" w:rsidRPr="0094502D" w:rsidRDefault="00AA29B3" w:rsidP="00EC71A6">
          <w:pPr>
            <w:pStyle w:val="Sidhuvud"/>
          </w:pPr>
        </w:p>
      </w:tc>
    </w:tr>
    <w:tr w:rsidR="00AA29B3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5752FEDA3AE44C76A753C0847B64CC79"/>
            </w:placeholder>
          </w:sdtPr>
          <w:sdtEndPr/>
          <w:sdtContent>
            <w:p w:rsidR="00AA29B3" w:rsidRPr="00AA29B3" w:rsidRDefault="00AA29B3" w:rsidP="00340DE0">
              <w:pPr>
                <w:pStyle w:val="Sidhuvud"/>
                <w:rPr>
                  <w:b/>
                  <w:bCs/>
                </w:rPr>
              </w:pPr>
              <w:r w:rsidRPr="00AA29B3">
                <w:rPr>
                  <w:b/>
                  <w:bCs/>
                </w:rPr>
                <w:t>Socialdepartementet</w:t>
              </w:r>
            </w:p>
            <w:p w:rsidR="00DD5443" w:rsidRPr="00DD5443" w:rsidRDefault="00AA29B3" w:rsidP="008D5016">
              <w:pPr>
                <w:pStyle w:val="Sidhuvud"/>
              </w:pPr>
              <w:r>
                <w:t>Socialministern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38FAE19A1CD548969CE587BD25AF36EA"/>
          </w:placeholder>
          <w:dataBinding w:prefixMappings="xmlns:ns0='http://lp/documentinfo/RK' " w:xpath="/ns0:DocumentInfo[1]/ns0:BaseInfo[1]/ns0:Recipient[1]" w:storeItemID="{7B05DD03-B883-43CC-824D-992EF8EF1655}"/>
          <w:text w:multiLine="1"/>
        </w:sdtPr>
        <w:sdtEndPr/>
        <w:sdtContent>
          <w:tc>
            <w:tcPr>
              <w:tcW w:w="3170" w:type="dxa"/>
            </w:tcPr>
            <w:p w:rsidR="00AA29B3" w:rsidRDefault="00AA29B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A29B3" w:rsidRDefault="00AA29B3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B3"/>
    <w:rsid w:val="00000290"/>
    <w:rsid w:val="00001068"/>
    <w:rsid w:val="0000412C"/>
    <w:rsid w:val="00004D5C"/>
    <w:rsid w:val="00005F68"/>
    <w:rsid w:val="00006CA7"/>
    <w:rsid w:val="00007143"/>
    <w:rsid w:val="00010B6B"/>
    <w:rsid w:val="000128EB"/>
    <w:rsid w:val="00012B00"/>
    <w:rsid w:val="00014EF6"/>
    <w:rsid w:val="00016730"/>
    <w:rsid w:val="00017197"/>
    <w:rsid w:val="0001725B"/>
    <w:rsid w:val="000203B0"/>
    <w:rsid w:val="000205ED"/>
    <w:rsid w:val="00020A2C"/>
    <w:rsid w:val="000241FA"/>
    <w:rsid w:val="000242A7"/>
    <w:rsid w:val="00025992"/>
    <w:rsid w:val="00026711"/>
    <w:rsid w:val="000269C0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0FA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55D"/>
    <w:rsid w:val="00176A26"/>
    <w:rsid w:val="001774F8"/>
    <w:rsid w:val="00180BE1"/>
    <w:rsid w:val="001813DF"/>
    <w:rsid w:val="001857B5"/>
    <w:rsid w:val="00187E1F"/>
    <w:rsid w:val="0019051C"/>
    <w:rsid w:val="00190A23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5806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3D4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6210"/>
    <w:rsid w:val="00306339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7D20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4341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691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50E1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4649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45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2A08"/>
    <w:rsid w:val="00743E09"/>
    <w:rsid w:val="00744FCC"/>
    <w:rsid w:val="00747B9C"/>
    <w:rsid w:val="00750C93"/>
    <w:rsid w:val="00752367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42C0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67A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1D0D"/>
    <w:rsid w:val="0085240E"/>
    <w:rsid w:val="00852484"/>
    <w:rsid w:val="008573B9"/>
    <w:rsid w:val="0085782D"/>
    <w:rsid w:val="00863BB7"/>
    <w:rsid w:val="008725D8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4688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5016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27F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12B7"/>
    <w:rsid w:val="00A23493"/>
    <w:rsid w:val="00A2416A"/>
    <w:rsid w:val="00A30E06"/>
    <w:rsid w:val="00A3270B"/>
    <w:rsid w:val="00A333A9"/>
    <w:rsid w:val="00A379E4"/>
    <w:rsid w:val="00A41CD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7D3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29B3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3B65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26CD"/>
    <w:rsid w:val="00C8630A"/>
    <w:rsid w:val="00C9061B"/>
    <w:rsid w:val="00C93EBA"/>
    <w:rsid w:val="00C9550B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7B4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0584"/>
    <w:rsid w:val="00D116C0"/>
    <w:rsid w:val="00D13433"/>
    <w:rsid w:val="00D13D8A"/>
    <w:rsid w:val="00D20526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5443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1D56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4BC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0738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67FB9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FEE39F51-62D7-4B82-A32B-04614109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92C814E35D546D195B591626CCEEA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B03847-81C0-4282-AF47-31CF4EB717AF}"/>
      </w:docPartPr>
      <w:docPartBody>
        <w:p w:rsidR="00D3331B" w:rsidRDefault="0040703F" w:rsidP="0040703F">
          <w:pPr>
            <w:pStyle w:val="792C814E35D546D195B591626CCEEA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40E0FFD5B04E9EBD2AEEE10F2B08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DC68F8-E130-4595-B812-B052F3782C46}"/>
      </w:docPartPr>
      <w:docPartBody>
        <w:p w:rsidR="00D3331B" w:rsidRDefault="0040703F" w:rsidP="0040703F">
          <w:pPr>
            <w:pStyle w:val="A740E0FFD5B04E9EBD2AEEE10F2B089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52FEDA3AE44C76A753C0847B64CC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448902-0989-46C2-9C06-88F03045F4D8}"/>
      </w:docPartPr>
      <w:docPartBody>
        <w:p w:rsidR="00D3331B" w:rsidRDefault="0040703F" w:rsidP="0040703F">
          <w:pPr>
            <w:pStyle w:val="5752FEDA3AE44C76A753C0847B64CC7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FAE19A1CD548969CE587BD25AF36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6098D3-9EBF-4CF2-A4B0-279765A5B56D}"/>
      </w:docPartPr>
      <w:docPartBody>
        <w:p w:rsidR="00D3331B" w:rsidRDefault="0040703F" w:rsidP="0040703F">
          <w:pPr>
            <w:pStyle w:val="38FAE19A1CD548969CE587BD25AF36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884EFF0499436393D3AB455EAFFD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9C16D4-08EA-4DBB-A4F1-6F260728E660}"/>
      </w:docPartPr>
      <w:docPartBody>
        <w:p w:rsidR="00D3331B" w:rsidRDefault="0040703F" w:rsidP="0040703F">
          <w:pPr>
            <w:pStyle w:val="62884EFF0499436393D3AB455EAFFD0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03F"/>
    <w:rsid w:val="0040703F"/>
    <w:rsid w:val="00D3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C16694B5784327A4053BEF7B0F7C74">
    <w:name w:val="ADC16694B5784327A4053BEF7B0F7C74"/>
    <w:rsid w:val="0040703F"/>
  </w:style>
  <w:style w:type="character" w:styleId="Platshllartext">
    <w:name w:val="Placeholder Text"/>
    <w:basedOn w:val="Standardstycketeckensnitt"/>
    <w:uiPriority w:val="99"/>
    <w:semiHidden/>
    <w:rsid w:val="0040703F"/>
    <w:rPr>
      <w:noProof w:val="0"/>
      <w:color w:val="808080"/>
    </w:rPr>
  </w:style>
  <w:style w:type="paragraph" w:customStyle="1" w:styleId="F464CB2A7B2B4C6892B1A47D4F8A4C72">
    <w:name w:val="F464CB2A7B2B4C6892B1A47D4F8A4C72"/>
    <w:rsid w:val="0040703F"/>
  </w:style>
  <w:style w:type="paragraph" w:customStyle="1" w:styleId="2B6D8DE8A4CA4B4F90C4DC8E6E9AA632">
    <w:name w:val="2B6D8DE8A4CA4B4F90C4DC8E6E9AA632"/>
    <w:rsid w:val="0040703F"/>
  </w:style>
  <w:style w:type="paragraph" w:customStyle="1" w:styleId="5909DEAA15BF4D2896874E572222E2CA">
    <w:name w:val="5909DEAA15BF4D2896874E572222E2CA"/>
    <w:rsid w:val="0040703F"/>
  </w:style>
  <w:style w:type="paragraph" w:customStyle="1" w:styleId="792C814E35D546D195B591626CCEEA98">
    <w:name w:val="792C814E35D546D195B591626CCEEA98"/>
    <w:rsid w:val="0040703F"/>
  </w:style>
  <w:style w:type="paragraph" w:customStyle="1" w:styleId="A740E0FFD5B04E9EBD2AEEE10F2B0895">
    <w:name w:val="A740E0FFD5B04E9EBD2AEEE10F2B0895"/>
    <w:rsid w:val="0040703F"/>
  </w:style>
  <w:style w:type="paragraph" w:customStyle="1" w:styleId="D95F01883C0F490898AED201D2C5332D">
    <w:name w:val="D95F01883C0F490898AED201D2C5332D"/>
    <w:rsid w:val="0040703F"/>
  </w:style>
  <w:style w:type="paragraph" w:customStyle="1" w:styleId="AE547EB10B2B46A8809033774C2F4FBF">
    <w:name w:val="AE547EB10B2B46A8809033774C2F4FBF"/>
    <w:rsid w:val="0040703F"/>
  </w:style>
  <w:style w:type="paragraph" w:customStyle="1" w:styleId="6E5273444BEC460FBCC948DA7ADAB963">
    <w:name w:val="6E5273444BEC460FBCC948DA7ADAB963"/>
    <w:rsid w:val="0040703F"/>
  </w:style>
  <w:style w:type="paragraph" w:customStyle="1" w:styleId="5752FEDA3AE44C76A753C0847B64CC79">
    <w:name w:val="5752FEDA3AE44C76A753C0847B64CC79"/>
    <w:rsid w:val="0040703F"/>
  </w:style>
  <w:style w:type="paragraph" w:customStyle="1" w:styleId="38FAE19A1CD548969CE587BD25AF36EA">
    <w:name w:val="38FAE19A1CD548969CE587BD25AF36EA"/>
    <w:rsid w:val="0040703F"/>
  </w:style>
  <w:style w:type="paragraph" w:customStyle="1" w:styleId="A740E0FFD5B04E9EBD2AEEE10F2B08951">
    <w:name w:val="A740E0FFD5B04E9EBD2AEEE10F2B08951"/>
    <w:rsid w:val="0040703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752FEDA3AE44C76A753C0847B64CC791">
    <w:name w:val="5752FEDA3AE44C76A753C0847B64CC791"/>
    <w:rsid w:val="0040703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5718497D32411C8360C275F70A3064">
    <w:name w:val="AC5718497D32411C8360C275F70A3064"/>
    <w:rsid w:val="0040703F"/>
  </w:style>
  <w:style w:type="paragraph" w:customStyle="1" w:styleId="5A8B8A706066445AB33DF05ACFDC20DB">
    <w:name w:val="5A8B8A706066445AB33DF05ACFDC20DB"/>
    <w:rsid w:val="0040703F"/>
  </w:style>
  <w:style w:type="paragraph" w:customStyle="1" w:styleId="2EECEEC9F8A7416AB5E6E120B4D8813E">
    <w:name w:val="2EECEEC9F8A7416AB5E6E120B4D8813E"/>
    <w:rsid w:val="0040703F"/>
  </w:style>
  <w:style w:type="paragraph" w:customStyle="1" w:styleId="27446439E33345E49424D0DD3AB8E57F">
    <w:name w:val="27446439E33345E49424D0DD3AB8E57F"/>
    <w:rsid w:val="0040703F"/>
  </w:style>
  <w:style w:type="paragraph" w:customStyle="1" w:styleId="A788B99347CE49F88BDF337A30F916F1">
    <w:name w:val="A788B99347CE49F88BDF337A30F916F1"/>
    <w:rsid w:val="0040703F"/>
  </w:style>
  <w:style w:type="paragraph" w:customStyle="1" w:styleId="62884EFF0499436393D3AB455EAFFD0F">
    <w:name w:val="62884EFF0499436393D3AB455EAFFD0F"/>
    <w:rsid w:val="0040703F"/>
  </w:style>
  <w:style w:type="paragraph" w:customStyle="1" w:styleId="26B356D7A3DC4EFE9CF19BB775AACE8B">
    <w:name w:val="26B356D7A3DC4EFE9CF19BB775AACE8B"/>
    <w:rsid w:val="004070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e7ae66e8-30f2-4198-9c8b-8351e93b006a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2020-09-10T00:00:00</HeaderDate>
    <Office/>
    <Dnr>S2020/06591/FS</Dnr>
    <ParagrafNr/>
    <DocumentTitle/>
    <VisitingAddress/>
    <Extra1/>
    <Extra2/>
    <Extra3>Margareta Cederfelt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2020-09-10T00:00:00</HeaderDate>
    <Office/>
    <Dnr>S2020/06591/FS</Dnr>
    <ParagrafNr/>
    <DocumentTitle/>
    <VisitingAddress/>
    <Extra1/>
    <Extra2/>
    <Extra3>Margareta Cederfelt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43D71-79F0-49F6-8217-FA45697ECE3E}"/>
</file>

<file path=customXml/itemProps2.xml><?xml version="1.0" encoding="utf-8"?>
<ds:datastoreItem xmlns:ds="http://schemas.openxmlformats.org/officeDocument/2006/customXml" ds:itemID="{D83BAAA8-912A-4CA5-BEC4-8BF3E78A44C8}"/>
</file>

<file path=customXml/itemProps3.xml><?xml version="1.0" encoding="utf-8"?>
<ds:datastoreItem xmlns:ds="http://schemas.openxmlformats.org/officeDocument/2006/customXml" ds:itemID="{61F04978-CA8B-4ADF-88C3-2348C09811DE}"/>
</file>

<file path=customXml/itemProps4.xml><?xml version="1.0" encoding="utf-8"?>
<ds:datastoreItem xmlns:ds="http://schemas.openxmlformats.org/officeDocument/2006/customXml" ds:itemID="{60C390DD-ADD2-4026-938E-3DE87C3DE98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83BAAA8-912A-4CA5-BEC4-8BF3E78A44C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B05DD03-B883-43CC-824D-992EF8EF1655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7B05DD03-B883-43CC-824D-992EF8EF1655}"/>
</file>

<file path=customXml/itemProps8.xml><?xml version="1.0" encoding="utf-8"?>
<ds:datastoreItem xmlns:ds="http://schemas.openxmlformats.org/officeDocument/2006/customXml" ds:itemID="{2DFD7412-CA07-4494-BBD2-0BAC49191AC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392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2041 av Margareta Cederfelt (M).docx</dc:title>
  <dc:subject/>
  <dc:creator>Maarten Sengers</dc:creator>
  <cp:keywords/>
  <dc:description/>
  <cp:lastModifiedBy>Maarten Sengers</cp:lastModifiedBy>
  <cp:revision>12</cp:revision>
  <cp:lastPrinted>2020-09-08T07:52:00Z</cp:lastPrinted>
  <dcterms:created xsi:type="dcterms:W3CDTF">2020-09-03T15:20:00Z</dcterms:created>
  <dcterms:modified xsi:type="dcterms:W3CDTF">2020-09-08T11:05:00Z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ab6a121c-2d3c-43ce-911f-0cb7c8c07f7b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