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CA9" w:rsidRPr="001151A6" w:rsidRDefault="00487CA9">
      <w:pPr>
        <w:pStyle w:val="Frslagsrubrik"/>
      </w:pPr>
      <w:r w:rsidRPr="001151A6">
        <w:t>Förslag till riksdagsbeslut</w:t>
      </w:r>
    </w:p>
    <w:p w:rsidR="00487CA9" w:rsidRPr="001151A6" w:rsidRDefault="00487CA9">
      <w:pPr>
        <w:pStyle w:val="Hemstlatt"/>
      </w:pPr>
      <w:r w:rsidRPr="001151A6">
        <w:t>Riksdagen tillkännager för riksdagsstyrelsen som sin mening vad som anförs i motionen om behovet av en analys och utredning av hur modern teknik kan användas vid omröstningar i riksd</w:t>
      </w:r>
      <w:r w:rsidRPr="001151A6">
        <w:t>a</w:t>
      </w:r>
      <w:r w:rsidRPr="001151A6">
        <w:t>gen.</w:t>
      </w:r>
    </w:p>
    <w:p w:rsidR="00487CA9" w:rsidRPr="001151A6" w:rsidRDefault="00487CA9">
      <w:pPr>
        <w:pStyle w:val="Rubrik1"/>
      </w:pPr>
      <w:r w:rsidRPr="001151A6">
        <w:t>Motivering</w:t>
      </w:r>
    </w:p>
    <w:p w:rsidR="00487CA9" w:rsidRPr="001151A6" w:rsidRDefault="00487CA9">
      <w:r w:rsidRPr="001151A6">
        <w:t>Riksdagens arbetsformer måste ständigt utvecklas. Så har det varit om man ser det historiskt. Många förändringar har genomförts. Så bör det vara nu och i framtiden.</w:t>
      </w:r>
    </w:p>
    <w:p w:rsidR="00487CA9" w:rsidRPr="001151A6" w:rsidRDefault="00487CA9">
      <w:pPr>
        <w:pStyle w:val="Normaltindrag"/>
      </w:pPr>
      <w:r w:rsidRPr="001151A6">
        <w:t>Formen för beslutsfattandet är idag knuten till att vi ledamöter finns på plats i kammaren. Och jag har full respekt för att detta bör vara huvudinrik</w:t>
      </w:r>
      <w:r w:rsidRPr="001151A6">
        <w:t>t</w:t>
      </w:r>
      <w:r w:rsidRPr="001151A6">
        <w:t>ningen också framgent. Efter beredning i utskotten och debatt i kammaren har Sveriges riksdag att ta ställning till de betänkanden och yttranden som för</w:t>
      </w:r>
      <w:r w:rsidRPr="001151A6">
        <w:t>e</w:t>
      </w:r>
      <w:r w:rsidRPr="001151A6">
        <w:t>ligger och det görs bäst genom omröstningar i kammaren.</w:t>
      </w:r>
    </w:p>
    <w:p w:rsidR="00487CA9" w:rsidRPr="001151A6" w:rsidRDefault="00487CA9">
      <w:pPr>
        <w:pStyle w:val="Normaltindrag"/>
      </w:pPr>
      <w:r w:rsidRPr="001151A6">
        <w:t>Arbetsmetoden med utkvittning har blivit ett nödvändigt moment för att riksdagen ska fungera året om och för att inte tillfälliga förhinder för enskilda ledamöter ska påverka beslutsfattandet. Jag vill behålla denna arbetsform. Men jag skulle också vilja komplettera den med att man som riksdagsledamot</w:t>
      </w:r>
      <w:r w:rsidRPr="001151A6">
        <w:t xml:space="preserve"> skulle kunna välja att delta i omröstning via internet. Regelverket skulle då kunna vara så uppbyggt att det alltid ska vara minst hälften eller två tredjed</w:t>
      </w:r>
      <w:r w:rsidRPr="001151A6">
        <w:t>e</w:t>
      </w:r>
      <w:r w:rsidRPr="001151A6">
        <w:t>lar av riksdagens ledamöter närvarande i kammaren, men att de ledamöter som vill och kan delta i omröstningen via internet skulle få möjlighet till det som alternativ till att begära utkvittning.</w:t>
      </w:r>
    </w:p>
    <w:p w:rsidR="00487CA9" w:rsidRPr="001151A6" w:rsidRDefault="00487CA9">
      <w:pPr>
        <w:pStyle w:val="Normaltindrag"/>
      </w:pPr>
      <w:r w:rsidRPr="001151A6">
        <w:t>Vi lever idag i ett modernt samhälle där olika tekniska lösningar används för arbetsuppgifter i alla olika sektorer. Då är det naturligt att vi moderniserar o</w:t>
      </w:r>
      <w:r w:rsidRPr="001151A6">
        <w:t>ch använder teknik i ökad utsträckning också när Sveriges riksdag ska fatta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1A6">
        <w:trPr>
          <w:cantSplit/>
        </w:trPr>
        <w:tc>
          <w:tcPr>
            <w:tcW w:w="3046" w:type="dxa"/>
          </w:tcPr>
          <w:p w:rsidR="00487CA9" w:rsidRPr="001151A6" w:rsidRDefault="00487CA9">
            <w:pPr>
              <w:pStyle w:val="UnderskriftDatum"/>
              <w:spacing w:before="240"/>
            </w:pPr>
            <w:r w:rsidRPr="001151A6">
              <w:lastRenderedPageBreak/>
              <w:t>Stockholm den 3 oktober 2011</w:t>
            </w:r>
          </w:p>
        </w:tc>
        <w:tc>
          <w:tcPr>
            <w:tcW w:w="3047" w:type="dxa"/>
          </w:tcPr>
          <w:p w:rsidR="00487CA9" w:rsidRPr="001151A6" w:rsidRDefault="00487CA9">
            <w:pPr>
              <w:pStyle w:val="Underskrifter"/>
              <w:spacing w:before="240"/>
            </w:pPr>
          </w:p>
        </w:tc>
      </w:tr>
      <w:tr w:rsidR="00000000" w:rsidRPr="001151A6">
        <w:trPr>
          <w:cantSplit/>
        </w:trPr>
        <w:tc>
          <w:tcPr>
            <w:tcW w:w="3046" w:type="dxa"/>
          </w:tcPr>
          <w:p w:rsidR="00487CA9" w:rsidRPr="001151A6" w:rsidRDefault="00487CA9">
            <w:pPr>
              <w:pStyle w:val="Underskrifter"/>
            </w:pPr>
            <w:r w:rsidRPr="001151A6">
              <w:t>Anders Andersson (KD)</w:t>
            </w:r>
          </w:p>
        </w:tc>
        <w:tc>
          <w:tcPr>
            <w:tcW w:w="3046" w:type="dxa"/>
          </w:tcPr>
          <w:p w:rsidR="00487CA9" w:rsidRPr="001151A6" w:rsidRDefault="00487CA9">
            <w:pPr>
              <w:pStyle w:val="Underskrifter"/>
            </w:pPr>
          </w:p>
        </w:tc>
      </w:tr>
    </w:tbl>
    <w:p w:rsidR="00487CA9" w:rsidRPr="001151A6" w:rsidRDefault="00487CA9">
      <w:pPr>
        <w:pStyle w:val="Normaltindrag"/>
      </w:pPr>
    </w:p>
    <w:sectPr w:rsidR="00487CA9" w:rsidRPr="001151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CA9" w:rsidRPr="001151A6" w:rsidRDefault="00487CA9">
      <w:r w:rsidRPr="001151A6">
        <w:separator/>
      </w:r>
    </w:p>
  </w:endnote>
  <w:endnote w:type="continuationSeparator" w:id="0">
    <w:p w:rsidR="00487CA9" w:rsidRPr="001151A6" w:rsidRDefault="00487CA9">
      <w:r w:rsidRPr="00115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CA9" w:rsidRPr="001151A6" w:rsidRDefault="001151A6">
    <w:pPr>
      <w:pStyle w:val="Sidfot"/>
    </w:pPr>
    <w:r w:rsidRPr="001151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223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A9" w:rsidRDefault="00487C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CA9" w:rsidRDefault="00487C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CA9" w:rsidRPr="001151A6" w:rsidRDefault="001151A6">
    <w:pPr>
      <w:pStyle w:val="Sidfot"/>
    </w:pPr>
    <w:r w:rsidRPr="001151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257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A9" w:rsidRDefault="00487C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CA9" w:rsidRDefault="00487C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CA9" w:rsidRPr="001151A6" w:rsidRDefault="001151A6">
    <w:pPr>
      <w:pStyle w:val="Sidfot"/>
    </w:pPr>
    <w:r w:rsidRPr="001151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232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A9" w:rsidRDefault="00487C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CA9" w:rsidRDefault="00487C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CA9" w:rsidRPr="001151A6" w:rsidRDefault="00487CA9">
      <w:r w:rsidRPr="001151A6">
        <w:separator/>
      </w:r>
    </w:p>
  </w:footnote>
  <w:footnote w:type="continuationSeparator" w:id="0">
    <w:p w:rsidR="00487CA9" w:rsidRPr="001151A6" w:rsidRDefault="00487CA9">
      <w:r w:rsidRPr="00115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CA9" w:rsidRPr="001151A6" w:rsidRDefault="001151A6">
    <w:pPr>
      <w:pStyle w:val="Sidhuvud"/>
    </w:pPr>
    <w:r w:rsidRPr="001151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014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A9" w:rsidRDefault="00487C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CA9" w:rsidRDefault="00487C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CA9" w:rsidRPr="001151A6" w:rsidRDefault="001151A6">
    <w:pPr>
      <w:pStyle w:val="Sidhuvud"/>
    </w:pPr>
    <w:r w:rsidRPr="001151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084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CA9" w:rsidRDefault="00487C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CA9" w:rsidRDefault="00487C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CA9" w:rsidRPr="001151A6" w:rsidRDefault="00487CA9">
    <w:pPr>
      <w:pStyle w:val="FSHNormal"/>
      <w:tabs>
        <w:tab w:val="right" w:pos="5840"/>
      </w:tabs>
    </w:pPr>
    <w:r w:rsidRPr="001151A6">
      <w:br/>
    </w:r>
    <w:r w:rsidRPr="001151A6">
      <w:fldChar w:fldCharType="begin" w:fldLock="1"/>
    </w:r>
    <w:r w:rsidRPr="001151A6">
      <w:instrText xml:space="preserve"> DOCPROPERTY</w:instrText>
    </w:r>
    <w:r w:rsidRPr="001151A6">
      <w:rPr>
        <w:sz w:val="18"/>
      </w:rPr>
      <w:instrText xml:space="preserve"> "YearUser" *\charformat </w:instrText>
    </w:r>
    <w:r w:rsidRPr="001151A6">
      <w:fldChar w:fldCharType="separate"/>
    </w:r>
    <w:r w:rsidRPr="001151A6">
      <w:t>2011/12</w:t>
    </w:r>
    <w:r w:rsidRPr="001151A6">
      <w:fldChar w:fldCharType="end"/>
    </w:r>
    <w:r w:rsidRPr="001151A6">
      <w:t xml:space="preserve"> </w:t>
    </w:r>
    <w:r w:rsidRPr="001151A6">
      <w:tab/>
      <w:t xml:space="preserve">mnr: </w:t>
    </w:r>
    <w:r w:rsidRPr="001151A6">
      <w:fldChar w:fldCharType="begin" w:fldLock="1"/>
    </w:r>
    <w:r w:rsidRPr="001151A6">
      <w:instrText xml:space="preserve"> DOCPROPERTY</w:instrText>
    </w:r>
    <w:r w:rsidRPr="001151A6">
      <w:rPr>
        <w:sz w:val="18"/>
      </w:rPr>
      <w:instrText xml:space="preserve"> "Motionsnummer" *\charformat </w:instrText>
    </w:r>
    <w:r w:rsidRPr="001151A6">
      <w:fldChar w:fldCharType="separate"/>
    </w:r>
    <w:r w:rsidRPr="001151A6">
      <w:t>K286</w:t>
    </w:r>
    <w:r w:rsidRPr="001151A6">
      <w:fldChar w:fldCharType="end"/>
    </w:r>
    <w:r w:rsidRPr="001151A6">
      <w:br/>
    </w:r>
    <w:r w:rsidRPr="001151A6">
      <w:fldChar w:fldCharType="begin" w:fldLock="1"/>
    </w:r>
    <w:r w:rsidRPr="001151A6">
      <w:instrText xml:space="preserve"> DOCPROPERTY</w:instrText>
    </w:r>
    <w:r w:rsidRPr="001151A6">
      <w:rPr>
        <w:sz w:val="18"/>
      </w:rPr>
      <w:instrText xml:space="preserve"> "Samling" *\charformat </w:instrText>
    </w:r>
    <w:r w:rsidRPr="001151A6">
      <w:fldChar w:fldCharType="end"/>
    </w:r>
    <w:r w:rsidRPr="001151A6">
      <w:tab/>
      <w:t xml:space="preserve">pnr: </w:t>
    </w:r>
    <w:r w:rsidRPr="001151A6">
      <w:fldChar w:fldCharType="begin" w:fldLock="1"/>
    </w:r>
    <w:r w:rsidRPr="001151A6">
      <w:instrText xml:space="preserve"> DOCPROPERTY</w:instrText>
    </w:r>
    <w:r w:rsidRPr="001151A6">
      <w:rPr>
        <w:sz w:val="18"/>
      </w:rPr>
      <w:instrText xml:space="preserve"> "Partinummer" *\charformat </w:instrText>
    </w:r>
    <w:r w:rsidRPr="001151A6">
      <w:fldChar w:fldCharType="separate"/>
    </w:r>
    <w:r w:rsidRPr="001151A6">
      <w:t>KD736</w:t>
    </w:r>
    <w:r w:rsidRPr="001151A6">
      <w:fldChar w:fldCharType="end"/>
    </w:r>
  </w:p>
  <w:p w:rsidR="00487CA9" w:rsidRPr="001151A6" w:rsidRDefault="00487CA9">
    <w:pPr>
      <w:pStyle w:val="FSHRub1"/>
    </w:pPr>
    <w:r w:rsidRPr="001151A6">
      <w:t>Motion till riksdagen</w:t>
    </w:r>
    <w:r w:rsidRPr="001151A6">
      <w:br/>
    </w:r>
    <w:r w:rsidRPr="001151A6">
      <w:fldChar w:fldCharType="begin" w:fldLock="1"/>
    </w:r>
    <w:r w:rsidRPr="001151A6">
      <w:instrText xml:space="preserve"> DOCPROPERTY "YearUser" *\charformat </w:instrText>
    </w:r>
    <w:r w:rsidRPr="001151A6">
      <w:fldChar w:fldCharType="separate"/>
    </w:r>
    <w:r w:rsidRPr="001151A6">
      <w:t>2011/12</w:t>
    </w:r>
    <w:r w:rsidRPr="001151A6">
      <w:fldChar w:fldCharType="end"/>
    </w:r>
    <w:r w:rsidRPr="001151A6">
      <w:t>:</w:t>
    </w:r>
    <w:r w:rsidRPr="001151A6">
      <w:fldChar w:fldCharType="begin" w:fldLock="1"/>
    </w:r>
    <w:r w:rsidRPr="001151A6">
      <w:instrText xml:space="preserve"> DOCPROPERTY "Motionsnummer" *\charformat </w:instrText>
    </w:r>
    <w:r w:rsidRPr="001151A6">
      <w:fldChar w:fldCharType="separate"/>
    </w:r>
    <w:r w:rsidRPr="001151A6">
      <w:t>K286</w:t>
    </w:r>
    <w:r w:rsidRPr="001151A6">
      <w:fldChar w:fldCharType="end"/>
    </w:r>
  </w:p>
  <w:p w:rsidR="00487CA9" w:rsidRPr="001151A6" w:rsidRDefault="00487CA9">
    <w:pPr>
      <w:pStyle w:val="FSHNormalS5"/>
    </w:pPr>
    <w:r w:rsidRPr="001151A6">
      <w:fldChar w:fldCharType="begin" w:fldLock="1"/>
    </w:r>
    <w:r w:rsidRPr="001151A6">
      <w:instrText xml:space="preserve"> DOCPROPERTY "MotionarText" *\charformat </w:instrText>
    </w:r>
    <w:r w:rsidRPr="001151A6">
      <w:fldChar w:fldCharType="separate"/>
    </w:r>
    <w:r w:rsidRPr="001151A6">
      <w:t>av Anders Andersson (KD)</w:t>
    </w:r>
    <w:r w:rsidRPr="001151A6">
      <w:fldChar w:fldCharType="end"/>
    </w:r>
    <w:r w:rsidRPr="001151A6">
      <w:br/>
    </w:r>
    <w:r w:rsidRPr="001151A6">
      <w:fldChar w:fldCharType="begin" w:fldLock="1"/>
    </w:r>
    <w:r w:rsidRPr="001151A6">
      <w:instrText xml:space="preserve"> DOCPROPERTY "SvarFrasKort" *\charformat </w:instrText>
    </w:r>
    <w:r w:rsidRPr="001151A6">
      <w:fldChar w:fldCharType="end"/>
    </w:r>
  </w:p>
  <w:p w:rsidR="00487CA9" w:rsidRPr="001151A6" w:rsidRDefault="00487CA9">
    <w:pPr>
      <w:pStyle w:val="FSHTitel"/>
    </w:pPr>
    <w:r w:rsidRPr="001151A6">
      <w:fldChar w:fldCharType="begin" w:fldLock="1"/>
    </w:r>
    <w:r w:rsidRPr="001151A6">
      <w:instrText xml:space="preserve"> DOCPROPERTY</w:instrText>
    </w:r>
    <w:r w:rsidRPr="001151A6">
      <w:rPr>
        <w:sz w:val="18"/>
      </w:rPr>
      <w:instrText xml:space="preserve"> "RubrikSvar" *\charformat </w:instrText>
    </w:r>
    <w:r w:rsidRPr="001151A6">
      <w:fldChar w:fldCharType="separate"/>
    </w:r>
    <w:r w:rsidRPr="001151A6">
      <w:t>Omröstningar i riksdagen via internet</w:t>
    </w:r>
    <w:r w:rsidRPr="001151A6">
      <w:fldChar w:fldCharType="end"/>
    </w:r>
  </w:p>
  <w:p w:rsidR="00487CA9" w:rsidRPr="001151A6" w:rsidRDefault="00487CA9">
    <w:pPr>
      <w:pStyle w:val="Normal00"/>
    </w:pPr>
  </w:p>
  <w:p w:rsidR="00487CA9" w:rsidRPr="001151A6" w:rsidRDefault="00487C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414860">
    <w:abstractNumId w:val="3"/>
  </w:num>
  <w:num w:numId="2" w16cid:durableId="107701579">
    <w:abstractNumId w:val="2"/>
  </w:num>
  <w:num w:numId="3" w16cid:durableId="671644941">
    <w:abstractNumId w:val="1"/>
  </w:num>
  <w:num w:numId="4" w16cid:durableId="712509845">
    <w:abstractNumId w:val="0"/>
  </w:num>
  <w:num w:numId="5" w16cid:durableId="1495800791">
    <w:abstractNumId w:val="7"/>
  </w:num>
  <w:num w:numId="6" w16cid:durableId="849756596">
    <w:abstractNumId w:val="6"/>
  </w:num>
  <w:num w:numId="7" w16cid:durableId="1511721022">
    <w:abstractNumId w:val="5"/>
  </w:num>
  <w:num w:numId="8" w16cid:durableId="1619872194">
    <w:abstractNumId w:val="4"/>
  </w:num>
  <w:num w:numId="9" w16cid:durableId="1527400549">
    <w:abstractNumId w:val="8"/>
  </w:num>
  <w:num w:numId="10" w16cid:durableId="240793534">
    <w:abstractNumId w:val="9"/>
  </w:num>
  <w:num w:numId="11" w16cid:durableId="633099758">
    <w:abstractNumId w:val="10"/>
  </w:num>
  <w:num w:numId="12" w16cid:durableId="1552226967">
    <w:abstractNumId w:val="13"/>
  </w:num>
  <w:num w:numId="13" w16cid:durableId="1221864010">
    <w:abstractNumId w:val="15"/>
  </w:num>
  <w:num w:numId="14" w16cid:durableId="208417385">
    <w:abstractNumId w:val="16"/>
  </w:num>
  <w:num w:numId="15" w16cid:durableId="456146964">
    <w:abstractNumId w:val="11"/>
  </w:num>
  <w:num w:numId="16" w16cid:durableId="2042125931">
    <w:abstractNumId w:val="18"/>
  </w:num>
  <w:num w:numId="17" w16cid:durableId="1905218528">
    <w:abstractNumId w:val="17"/>
  </w:num>
  <w:num w:numId="18" w16cid:durableId="2142574230">
    <w:abstractNumId w:val="14"/>
  </w:num>
  <w:num w:numId="19" w16cid:durableId="762453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3D611A0-C805-4B3D-A620-E788E8531D53}"/>
  </w:docVars>
  <w:rsids>
    <w:rsidRoot w:val="00B51EF9"/>
    <w:rsid w:val="001151A6"/>
    <w:rsid w:val="00487CA9"/>
    <w:rsid w:val="00B51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EE5865-6FFD-4AAF-B2AE-75E1141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KD736</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KD736</dc:title>
  <dc:subject>KD736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2011-12-04T07:28:00Z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Omröstningar i riksdagen via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Omröstningar i riksdagen via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20112012000000750068000007360069</vt:lpwstr>
  </property>
  <property fmtid="{D5CDD505-2E9C-101B-9397-08002B2CF9AE}" pid="47" name="datum">
    <vt:lpwstr>111003</vt:lpwstr>
  </property>
  <property fmtid="{D5CDD505-2E9C-101B-9397-08002B2CF9AE}" pid="48" name="avsändar-e-post">
    <vt:lpwstr>inger.strombom@riksdagen.se</vt:lpwstr>
  </property>
  <property fmtid="{D5CDD505-2E9C-101B-9397-08002B2CF9AE}" pid="49" name="id">
    <vt:lpwstr>20112012000000750068000007360069</vt:lpwstr>
  </property>
  <property fmtid="{D5CDD505-2E9C-101B-9397-08002B2CF9AE}" pid="50" name="nummer">
    <vt:lpwstr>286</vt:lpwstr>
  </property>
  <property fmtid="{D5CDD505-2E9C-101B-9397-08002B2CF9AE}" pid="51" name="utskottsbeteckning">
    <vt:lpwstr>K</vt:lpwstr>
  </property>
  <property fmtid="{D5CDD505-2E9C-101B-9397-08002B2CF9AE}" pid="52" name="GlobalUID">
    <vt:lpwstr>{9E168B66-9578-4800-AF64-3F78825FDBA6}</vt:lpwstr>
  </property>
  <property fmtid="{D5CDD505-2E9C-101B-9397-08002B2CF9AE}" pid="53" name="Överföringar">
    <vt:i4>0</vt:i4>
  </property>
  <property fmtid="{D5CDD505-2E9C-101B-9397-08002B2CF9AE}" pid="54" name="Checksum">
    <vt:lpwstr>*1007411197526*</vt:lpwstr>
  </property>
  <property fmtid="{D5CDD505-2E9C-101B-9397-08002B2CF9AE}" pid="55" name="skuggnummer">
    <vt:lpwstr>1458</vt:lpwstr>
  </property>
  <property fmtid="{D5CDD505-2E9C-101B-9397-08002B2CF9AE}" pid="56" name="urixVersion">
    <vt:lpwstr>4.5.0.25</vt:lpwstr>
  </property>
  <property fmtid="{D5CDD505-2E9C-101B-9397-08002B2CF9AE}" pid="57" name="urixOrigin">
    <vt:lpwstr>111204 08:28:34.760</vt:lpwstr>
  </property>
  <property fmtid="{D5CDD505-2E9C-101B-9397-08002B2CF9AE}" pid="58" name="urixGuid">
    <vt:lpwstr>{6B2CCFBF-9F06-411D-B6C1-CD71885E696C}</vt:lpwstr>
  </property>
</Properties>
</file>