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3EB6" w:rsidRPr="00EC498C" w:rsidRDefault="00063EB6">
      <w:pPr>
        <w:pStyle w:val="Frslagsrubrik"/>
      </w:pPr>
      <w:r w:rsidRPr="00EC498C">
        <w:t>Förslag till riksdagsbeslut</w:t>
      </w:r>
    </w:p>
    <w:p w:rsidR="00063EB6" w:rsidRPr="00EC498C" w:rsidRDefault="00063EB6">
      <w:pPr>
        <w:pStyle w:val="Hemstlatt"/>
      </w:pPr>
      <w:r w:rsidRPr="00EC498C">
        <w:t>Riksdagen tillkännager för regeringen som sin mening vad som anförs i motionen om behovet av en översyn av lagen om Sveriges flagga i syfte att möjliggöra för en svensk båtflagga.</w:t>
      </w:r>
    </w:p>
    <w:p w:rsidR="00063EB6" w:rsidRPr="00EC498C" w:rsidRDefault="00063EB6">
      <w:pPr>
        <w:pStyle w:val="Rubrik1"/>
      </w:pPr>
      <w:r w:rsidRPr="00EC498C">
        <w:t>Motivering</w:t>
      </w:r>
    </w:p>
    <w:p w:rsidR="00063EB6" w:rsidRPr="00EC498C" w:rsidRDefault="00063EB6">
      <w:r w:rsidRPr="00EC498C">
        <w:t>Den nuvarande gällande lagen om Sveriges flagga har sina rötter i unionsup</w:t>
      </w:r>
      <w:r w:rsidRPr="00EC498C">
        <w:t>p</w:t>
      </w:r>
      <w:r w:rsidRPr="00EC498C">
        <w:t>lösningen med Norge 1905 men den nu gällande lagen är från 1982 och regl</w:t>
      </w:r>
      <w:r w:rsidRPr="00EC498C">
        <w:t>e</w:t>
      </w:r>
      <w:r w:rsidRPr="00EC498C">
        <w:t>rar bland annat färg och form på den svenska flaggan. I Sverige har sedan 1500-talet en tvåuddad eller tretungad variant av flaggan använts som ”fäl</w:t>
      </w:r>
      <w:r w:rsidRPr="00EC498C">
        <w:t>t</w:t>
      </w:r>
      <w:r w:rsidRPr="00EC498C">
        <w:t>flagga till sjöss” och under 1800-talet användes den flitigt också bland privata båtägare. Den tvåuddade varianten förekommer också idag på svenska fritid</w:t>
      </w:r>
      <w:r w:rsidRPr="00EC498C">
        <w:t>s</w:t>
      </w:r>
      <w:r w:rsidRPr="00EC498C">
        <w:t>båtar, något som egentligen strider mot gällande flagglag. I flera av Sveriges grannländer, exempelvis i Finland och Danmark, så har m</w:t>
      </w:r>
      <w:r w:rsidRPr="00EC498C">
        <w:t>an moderniserat respektive länder lagstiftning så att det nu finns en lagreglerad möjlighet att använda en särskild flagga till sjöss. Det vore rimligt om också Sverige såg över möjligheten till att uppdatera lagen om Sveriges flagga så att också svenska fritidsbåtsägare får en sådan möjlighet. Den situation som råder idag när många båtägare flaggar på ett sätt som strider mot lagen kan inte anses vara önskvärd för någon, och en moderniserad lag skulle också kunna verka för att skapa en harmoni på detta omr</w:t>
      </w:r>
      <w:r w:rsidRPr="00EC498C">
        <w:t>åde mellan den gällande lagstiftningen och det allmänna rättsmedvetandet.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498C">
        <w:trPr>
          <w:cantSplit/>
        </w:trPr>
        <w:tc>
          <w:tcPr>
            <w:tcW w:w="3046" w:type="dxa"/>
          </w:tcPr>
          <w:p w:rsidR="00063EB6" w:rsidRPr="00EC498C" w:rsidRDefault="00063EB6">
            <w:pPr>
              <w:pStyle w:val="UnderskriftDatum"/>
              <w:spacing w:before="240"/>
            </w:pPr>
            <w:r w:rsidRPr="00EC498C">
              <w:t>Stockholm den 28 september 2012</w:t>
            </w:r>
          </w:p>
        </w:tc>
        <w:tc>
          <w:tcPr>
            <w:tcW w:w="3047" w:type="dxa"/>
          </w:tcPr>
          <w:p w:rsidR="00063EB6" w:rsidRPr="00EC498C" w:rsidRDefault="00063EB6">
            <w:pPr>
              <w:pStyle w:val="Underskrifter"/>
              <w:spacing w:before="240"/>
            </w:pPr>
          </w:p>
        </w:tc>
      </w:tr>
      <w:tr w:rsidR="00000000" w:rsidRPr="00EC498C">
        <w:trPr>
          <w:cantSplit/>
        </w:trPr>
        <w:tc>
          <w:tcPr>
            <w:tcW w:w="3046" w:type="dxa"/>
          </w:tcPr>
          <w:p w:rsidR="00063EB6" w:rsidRPr="00EC498C" w:rsidRDefault="00063EB6">
            <w:pPr>
              <w:pStyle w:val="Underskrifter"/>
            </w:pPr>
            <w:r w:rsidRPr="00EC498C">
              <w:t>Edward Riedl (M)</w:t>
            </w:r>
          </w:p>
        </w:tc>
        <w:tc>
          <w:tcPr>
            <w:tcW w:w="3046" w:type="dxa"/>
          </w:tcPr>
          <w:p w:rsidR="00063EB6" w:rsidRPr="00EC498C" w:rsidRDefault="00063EB6">
            <w:pPr>
              <w:pStyle w:val="Underskrifter"/>
            </w:pPr>
          </w:p>
        </w:tc>
      </w:tr>
    </w:tbl>
    <w:p w:rsidR="00063EB6" w:rsidRPr="00EC498C" w:rsidRDefault="00063EB6">
      <w:pPr>
        <w:pStyle w:val="Normaltindrag"/>
      </w:pPr>
    </w:p>
    <w:sectPr w:rsidR="00063EB6" w:rsidRPr="00EC498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3EB6" w:rsidRPr="00EC498C" w:rsidRDefault="00063EB6">
      <w:r w:rsidRPr="00EC498C">
        <w:separator/>
      </w:r>
    </w:p>
  </w:endnote>
  <w:endnote w:type="continuationSeparator" w:id="0">
    <w:p w:rsidR="00063EB6" w:rsidRPr="00EC498C" w:rsidRDefault="00063EB6">
      <w:r w:rsidRPr="00EC49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EB6" w:rsidRPr="00EC498C" w:rsidRDefault="00EC498C">
    <w:pPr>
      <w:pStyle w:val="Sidfot"/>
    </w:pPr>
    <w:r w:rsidRPr="00EC49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96962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EB6" w:rsidRDefault="00063EB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3EB6" w:rsidRDefault="00063EB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EB6" w:rsidRPr="00EC498C" w:rsidRDefault="00EC498C">
    <w:pPr>
      <w:pStyle w:val="Sidfot"/>
    </w:pPr>
    <w:r w:rsidRPr="00EC49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38594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EB6" w:rsidRDefault="00063E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3EB6" w:rsidRDefault="00063E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EB6" w:rsidRPr="00EC498C" w:rsidRDefault="00EC498C">
    <w:pPr>
      <w:pStyle w:val="Sidfot"/>
    </w:pPr>
    <w:r w:rsidRPr="00EC49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58451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EB6" w:rsidRDefault="00063E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3EB6" w:rsidRDefault="00063E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3EB6" w:rsidRPr="00EC498C" w:rsidRDefault="00063EB6">
      <w:r w:rsidRPr="00EC498C">
        <w:separator/>
      </w:r>
    </w:p>
  </w:footnote>
  <w:footnote w:type="continuationSeparator" w:id="0">
    <w:p w:rsidR="00063EB6" w:rsidRPr="00EC498C" w:rsidRDefault="00063EB6">
      <w:r w:rsidRPr="00EC49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EB6" w:rsidRPr="00EC498C" w:rsidRDefault="00EC498C">
    <w:pPr>
      <w:pStyle w:val="Sidhuvud"/>
    </w:pPr>
    <w:r w:rsidRPr="00EC49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55688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EB6" w:rsidRDefault="00063EB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3EB6" w:rsidRDefault="00063EB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EB6" w:rsidRPr="00EC498C" w:rsidRDefault="00EC498C">
    <w:pPr>
      <w:pStyle w:val="Sidhuvud"/>
    </w:pPr>
    <w:r w:rsidRPr="00EC49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22436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EB6" w:rsidRDefault="00063EB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3EB6" w:rsidRDefault="00063EB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EB6" w:rsidRPr="00EC498C" w:rsidRDefault="00063EB6">
    <w:pPr>
      <w:pStyle w:val="FSHNormal"/>
      <w:tabs>
        <w:tab w:val="right" w:pos="5840"/>
      </w:tabs>
    </w:pPr>
    <w:r w:rsidRPr="00EC498C">
      <w:br/>
    </w:r>
    <w:r w:rsidRPr="00EC498C">
      <w:fldChar w:fldCharType="begin" w:fldLock="1"/>
    </w:r>
    <w:r w:rsidRPr="00EC498C">
      <w:instrText xml:space="preserve"> DOCPROPERTY</w:instrText>
    </w:r>
    <w:r w:rsidRPr="00EC498C">
      <w:rPr>
        <w:sz w:val="18"/>
      </w:rPr>
      <w:instrText xml:space="preserve"> "YearUser" *\charformat </w:instrText>
    </w:r>
    <w:r w:rsidRPr="00EC498C">
      <w:fldChar w:fldCharType="separate"/>
    </w:r>
    <w:r w:rsidRPr="00EC498C">
      <w:t>2012/13</w:t>
    </w:r>
    <w:r w:rsidRPr="00EC498C">
      <w:fldChar w:fldCharType="end"/>
    </w:r>
    <w:r w:rsidRPr="00EC498C">
      <w:t xml:space="preserve"> </w:t>
    </w:r>
    <w:r w:rsidRPr="00EC498C">
      <w:tab/>
      <w:t xml:space="preserve">mnr: </w:t>
    </w:r>
    <w:r w:rsidRPr="00EC498C">
      <w:fldChar w:fldCharType="begin" w:fldLock="1"/>
    </w:r>
    <w:r w:rsidRPr="00EC498C">
      <w:instrText xml:space="preserve"> DOCPROPERTY</w:instrText>
    </w:r>
    <w:r w:rsidRPr="00EC498C">
      <w:rPr>
        <w:sz w:val="18"/>
      </w:rPr>
      <w:instrText xml:space="preserve"> "Motionsnummer" *\charformat </w:instrText>
    </w:r>
    <w:r w:rsidRPr="00EC498C">
      <w:fldChar w:fldCharType="separate"/>
    </w:r>
    <w:r w:rsidRPr="00EC498C">
      <w:t>K375</w:t>
    </w:r>
    <w:r w:rsidRPr="00EC498C">
      <w:fldChar w:fldCharType="end"/>
    </w:r>
    <w:r w:rsidRPr="00EC498C">
      <w:br/>
    </w:r>
    <w:r w:rsidRPr="00EC498C">
      <w:fldChar w:fldCharType="begin" w:fldLock="1"/>
    </w:r>
    <w:r w:rsidRPr="00EC498C">
      <w:instrText xml:space="preserve"> DOCPROPERTY</w:instrText>
    </w:r>
    <w:r w:rsidRPr="00EC498C">
      <w:rPr>
        <w:sz w:val="18"/>
      </w:rPr>
      <w:instrText xml:space="preserve"> "Samling" *\charformat </w:instrText>
    </w:r>
    <w:r w:rsidRPr="00EC498C">
      <w:fldChar w:fldCharType="end"/>
    </w:r>
    <w:r w:rsidRPr="00EC498C">
      <w:tab/>
      <w:t xml:space="preserve">pnr: </w:t>
    </w:r>
    <w:r w:rsidRPr="00EC498C">
      <w:fldChar w:fldCharType="begin" w:fldLock="1"/>
    </w:r>
    <w:r w:rsidRPr="00EC498C">
      <w:instrText xml:space="preserve"> DOCPROPERTY</w:instrText>
    </w:r>
    <w:r w:rsidRPr="00EC498C">
      <w:rPr>
        <w:sz w:val="18"/>
      </w:rPr>
      <w:instrText xml:space="preserve"> "Partinummer" *\charformat </w:instrText>
    </w:r>
    <w:r w:rsidRPr="00EC498C">
      <w:fldChar w:fldCharType="separate"/>
    </w:r>
    <w:r w:rsidRPr="00EC498C">
      <w:t>M1623</w:t>
    </w:r>
    <w:r w:rsidRPr="00EC498C">
      <w:fldChar w:fldCharType="end"/>
    </w:r>
  </w:p>
  <w:p w:rsidR="00063EB6" w:rsidRPr="00EC498C" w:rsidRDefault="00063EB6">
    <w:pPr>
      <w:pStyle w:val="FSHRub1"/>
    </w:pPr>
    <w:r w:rsidRPr="00EC498C">
      <w:t>Motion till riksdagen</w:t>
    </w:r>
    <w:r w:rsidRPr="00EC498C">
      <w:br/>
    </w:r>
    <w:r w:rsidRPr="00EC498C">
      <w:fldChar w:fldCharType="begin" w:fldLock="1"/>
    </w:r>
    <w:r w:rsidRPr="00EC498C">
      <w:instrText xml:space="preserve"> DOCPROPERTY "YearUser" *\charformat </w:instrText>
    </w:r>
    <w:r w:rsidRPr="00EC498C">
      <w:fldChar w:fldCharType="separate"/>
    </w:r>
    <w:r w:rsidRPr="00EC498C">
      <w:t>2012/13</w:t>
    </w:r>
    <w:r w:rsidRPr="00EC498C">
      <w:fldChar w:fldCharType="end"/>
    </w:r>
    <w:r w:rsidRPr="00EC498C">
      <w:t>:</w:t>
    </w:r>
    <w:r w:rsidRPr="00EC498C">
      <w:fldChar w:fldCharType="begin" w:fldLock="1"/>
    </w:r>
    <w:r w:rsidRPr="00EC498C">
      <w:instrText xml:space="preserve"> DOCPROPERTY "Motionsnummer" *\charformat </w:instrText>
    </w:r>
    <w:r w:rsidRPr="00EC498C">
      <w:fldChar w:fldCharType="separate"/>
    </w:r>
    <w:r w:rsidRPr="00EC498C">
      <w:t>K375</w:t>
    </w:r>
    <w:r w:rsidRPr="00EC498C">
      <w:fldChar w:fldCharType="end"/>
    </w:r>
  </w:p>
  <w:p w:rsidR="00063EB6" w:rsidRPr="00EC498C" w:rsidRDefault="00063EB6">
    <w:pPr>
      <w:pStyle w:val="FSHNormalS5"/>
    </w:pPr>
    <w:r w:rsidRPr="00EC498C">
      <w:fldChar w:fldCharType="begin" w:fldLock="1"/>
    </w:r>
    <w:r w:rsidRPr="00EC498C">
      <w:instrText xml:space="preserve"> DOCPROPERTY "MotionarText" *\charformat </w:instrText>
    </w:r>
    <w:r w:rsidRPr="00EC498C">
      <w:fldChar w:fldCharType="separate"/>
    </w:r>
    <w:r w:rsidRPr="00EC498C">
      <w:t>av Edward Riedl (M)</w:t>
    </w:r>
    <w:r w:rsidRPr="00EC498C">
      <w:fldChar w:fldCharType="end"/>
    </w:r>
    <w:r w:rsidRPr="00EC498C">
      <w:br/>
    </w:r>
    <w:r w:rsidRPr="00EC498C">
      <w:fldChar w:fldCharType="begin" w:fldLock="1"/>
    </w:r>
    <w:r w:rsidRPr="00EC498C">
      <w:instrText xml:space="preserve"> DOCPROPERTY "SvarFrasKort" *\charformat </w:instrText>
    </w:r>
    <w:r w:rsidRPr="00EC498C">
      <w:fldChar w:fldCharType="end"/>
    </w:r>
  </w:p>
  <w:p w:rsidR="00063EB6" w:rsidRPr="00EC498C" w:rsidRDefault="00063EB6">
    <w:pPr>
      <w:pStyle w:val="FSHTitel"/>
    </w:pPr>
    <w:r w:rsidRPr="00EC498C">
      <w:fldChar w:fldCharType="begin" w:fldLock="1"/>
    </w:r>
    <w:r w:rsidRPr="00EC498C">
      <w:instrText xml:space="preserve"> DOCPROPERTY</w:instrText>
    </w:r>
    <w:r w:rsidRPr="00EC498C">
      <w:rPr>
        <w:sz w:val="18"/>
      </w:rPr>
      <w:instrText xml:space="preserve"> "RubrikSvar" *\charformat </w:instrText>
    </w:r>
    <w:r w:rsidRPr="00EC498C">
      <w:fldChar w:fldCharType="separate"/>
    </w:r>
    <w:r w:rsidRPr="00EC498C">
      <w:t>Möjligheten till en svensk båtflagga</w:t>
    </w:r>
    <w:r w:rsidRPr="00EC498C">
      <w:fldChar w:fldCharType="end"/>
    </w:r>
  </w:p>
  <w:p w:rsidR="00063EB6" w:rsidRPr="00EC498C" w:rsidRDefault="00063EB6">
    <w:pPr>
      <w:pStyle w:val="Normal00"/>
    </w:pPr>
  </w:p>
  <w:p w:rsidR="00063EB6" w:rsidRPr="00EC498C" w:rsidRDefault="00063E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28966915">
    <w:abstractNumId w:val="13"/>
  </w:num>
  <w:num w:numId="2" w16cid:durableId="483395564">
    <w:abstractNumId w:val="11"/>
  </w:num>
  <w:num w:numId="3" w16cid:durableId="249581131">
    <w:abstractNumId w:val="14"/>
  </w:num>
  <w:num w:numId="4" w16cid:durableId="1486629084">
    <w:abstractNumId w:val="8"/>
  </w:num>
  <w:num w:numId="5" w16cid:durableId="1170636107">
    <w:abstractNumId w:val="3"/>
  </w:num>
  <w:num w:numId="6" w16cid:durableId="124663091">
    <w:abstractNumId w:val="2"/>
  </w:num>
  <w:num w:numId="7" w16cid:durableId="398795065">
    <w:abstractNumId w:val="1"/>
  </w:num>
  <w:num w:numId="8" w16cid:durableId="1105466609">
    <w:abstractNumId w:val="0"/>
  </w:num>
  <w:num w:numId="9" w16cid:durableId="620495738">
    <w:abstractNumId w:val="9"/>
  </w:num>
  <w:num w:numId="10" w16cid:durableId="2142377168">
    <w:abstractNumId w:val="7"/>
  </w:num>
  <w:num w:numId="11" w16cid:durableId="539829059">
    <w:abstractNumId w:val="6"/>
  </w:num>
  <w:num w:numId="12" w16cid:durableId="197474095">
    <w:abstractNumId w:val="5"/>
  </w:num>
  <w:num w:numId="13" w16cid:durableId="1009675267">
    <w:abstractNumId w:val="4"/>
  </w:num>
  <w:num w:numId="14" w16cid:durableId="9109936">
    <w:abstractNumId w:val="16"/>
  </w:num>
  <w:num w:numId="15" w16cid:durableId="1547066874">
    <w:abstractNumId w:val="12"/>
  </w:num>
  <w:num w:numId="16" w16cid:durableId="2673955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ABE7BCC2-90BD-452E-B638-662F38228183}"/>
  </w:docVars>
  <w:rsids>
    <w:rsidRoot w:val="006479B8"/>
    <w:rsid w:val="00063EB6"/>
    <w:rsid w:val="006479B8"/>
    <w:rsid w:val="00EC49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9935BE-4D71-4E42-8520-AF2B4B3B0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1221</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M1623</vt:lpstr>
    </vt:vector>
  </TitlesOfParts>
  <Company>Riksdagen</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M1623</dc:title>
  <dc:subject>M1623</dc:subject>
  <dc:creator>Riksdagen</dc:creator>
  <cp:keywords>Riksdagen</cp:keywords>
  <dc:description>Större EAN, fria namnval (prtimotion etc), a4-funktionen, nya v-loggan, grönmarkering, basdialogen mm</dc:description>
  <cp:lastModifiedBy>Lars Brink</cp:lastModifiedBy>
  <cp:revision>2</cp:revision>
  <cp:lastPrinted>2012-12-19T07:45:00Z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Möjligheten till en svensk båtflagga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Möjligheten till en svensk båtflagga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20122013000000000077000016230069</vt:lpwstr>
  </property>
  <property fmtid="{D5CDD505-2E9C-101B-9397-08002B2CF9AE}" pid="47" name="datum">
    <vt:lpwstr>120928</vt:lpwstr>
  </property>
  <property fmtid="{D5CDD505-2E9C-101B-9397-08002B2CF9AE}" pid="48" name="avsändar-e-post">
    <vt:lpwstr>johan.carlsson@riksdagen.se</vt:lpwstr>
  </property>
  <property fmtid="{D5CDD505-2E9C-101B-9397-08002B2CF9AE}" pid="49" name="id">
    <vt:lpwstr>20122013000000000077000016230069</vt:lpwstr>
  </property>
  <property fmtid="{D5CDD505-2E9C-101B-9397-08002B2CF9AE}" pid="50" name="nummer">
    <vt:lpwstr>375</vt:lpwstr>
  </property>
  <property fmtid="{D5CDD505-2E9C-101B-9397-08002B2CF9AE}" pid="51" name="utskottsbeteckning">
    <vt:lpwstr>K</vt:lpwstr>
  </property>
  <property fmtid="{D5CDD505-2E9C-101B-9397-08002B2CF9AE}" pid="52" name="GlobalUID">
    <vt:lpwstr>{F28C98B9-55B8-4E33-A081-685F677BEA06}</vt:lpwstr>
  </property>
  <property fmtid="{D5CDD505-2E9C-101B-9397-08002B2CF9AE}" pid="53" name="Överföringar">
    <vt:i4>0</vt:i4>
  </property>
  <property fmtid="{D5CDD505-2E9C-101B-9397-08002B2CF9AE}" pid="54" name="Checksum">
    <vt:lpwstr>*0013731784255*</vt:lpwstr>
  </property>
  <property fmtid="{D5CDD505-2E9C-101B-9397-08002B2CF9AE}" pid="55" name="skuggnummer">
    <vt:lpwstr>2999</vt:lpwstr>
  </property>
  <property fmtid="{D5CDD505-2E9C-101B-9397-08002B2CF9AE}" pid="56" name="urixVersion">
    <vt:lpwstr>4.6.0.0</vt:lpwstr>
  </property>
  <property fmtid="{D5CDD505-2E9C-101B-9397-08002B2CF9AE}" pid="57" name="urixOrigin">
    <vt:lpwstr>121219 08:46:01.286</vt:lpwstr>
  </property>
  <property fmtid="{D5CDD505-2E9C-101B-9397-08002B2CF9AE}" pid="58" name="urixGuid">
    <vt:lpwstr>{C40E99DF-1A74-4C78-A4D2-82C518F06742}</vt:lpwstr>
  </property>
</Properties>
</file>