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EB307" w14:textId="45A0608C" w:rsidR="00A71C22" w:rsidRDefault="00A71C22" w:rsidP="00B53B9C">
      <w:pPr>
        <w:pStyle w:val="Rubrik"/>
      </w:pPr>
      <w:bookmarkStart w:id="0" w:name="Start"/>
      <w:bookmarkEnd w:id="0"/>
      <w:r>
        <w:t xml:space="preserve">Svar på fråga 2018/19:744 av </w:t>
      </w:r>
      <w:proofErr w:type="spellStart"/>
      <w:r>
        <w:t>ClasGöran</w:t>
      </w:r>
      <w:proofErr w:type="spellEnd"/>
      <w:r>
        <w:t xml:space="preserve"> Carlsson (S)</w:t>
      </w:r>
      <w:r>
        <w:br/>
        <w:t>Advokaters ersättningskrav</w:t>
      </w:r>
    </w:p>
    <w:p w14:paraId="5456D315" w14:textId="44F7894A" w:rsidR="00A71C22" w:rsidRDefault="00A71C22" w:rsidP="00056527">
      <w:pPr>
        <w:pStyle w:val="Brdtext"/>
      </w:pPr>
      <w:proofErr w:type="spellStart"/>
      <w:r>
        <w:t>ClasGöran</w:t>
      </w:r>
      <w:proofErr w:type="spellEnd"/>
      <w:r>
        <w:t xml:space="preserve"> Carlsson har frågat mig</w:t>
      </w:r>
      <w:r w:rsidR="00056527">
        <w:t xml:space="preserve"> om jag tycker</w:t>
      </w:r>
      <w:r>
        <w:t xml:space="preserve"> </w:t>
      </w:r>
      <w:r w:rsidR="00056527">
        <w:t xml:space="preserve">att det behövs en skärpning av granskningen </w:t>
      </w:r>
      <w:r w:rsidR="00E16B90">
        <w:t>av advokaternas kostnads</w:t>
      </w:r>
      <w:r w:rsidR="00056527">
        <w:t xml:space="preserve">räkningar </w:t>
      </w:r>
      <w:r w:rsidR="002F2A43">
        <w:t xml:space="preserve">och hur </w:t>
      </w:r>
      <w:r w:rsidR="00056527">
        <w:t>detta</w:t>
      </w:r>
      <w:r w:rsidR="002F2A43">
        <w:t xml:space="preserve"> skulle</w:t>
      </w:r>
      <w:r w:rsidR="00056527">
        <w:t xml:space="preserve"> kunna genomföras. Frågan ställs mot bakgrund av en artikelserie i Smålandsposten där det påstås att vissa advokater har begärt ersättning för arbete som inte har utförts</w:t>
      </w:r>
      <w:r w:rsidR="00E16B90">
        <w:t xml:space="preserve">. </w:t>
      </w:r>
    </w:p>
    <w:p w14:paraId="21ECBEAA" w14:textId="3039D874" w:rsidR="00A71C22" w:rsidRDefault="003435AA" w:rsidP="00A71C22">
      <w:pPr>
        <w:pStyle w:val="Brdtext"/>
      </w:pPr>
      <w:r>
        <w:t>Allmänt kan sägas att advokater</w:t>
      </w:r>
      <w:r w:rsidR="00A71C22">
        <w:t xml:space="preserve"> ska följa god advokatsed och de lagar som gäller i Sverige. Det innebär att det är helt oacceptabelt att fakturera för arbete som inte har utförts. </w:t>
      </w:r>
    </w:p>
    <w:p w14:paraId="125B357C" w14:textId="77777777" w:rsidR="00A71C22" w:rsidRDefault="00A71C22" w:rsidP="00A71C22">
      <w:pPr>
        <w:pStyle w:val="Brdtext"/>
      </w:pPr>
      <w:r>
        <w:t>En offentlig försvarare har rätt till skälig ersättning av allmänna medel för arbete, tidsspillan och utlägg som uppdraget har krävt. Ersättningen ska bestämmas med utgångspunkt i den tidsåtgång som är rimlig med hänsyn till uppdragets art och omfattning. Det ankommer på domstolarna att granska advokaternas kostnadsräkningar i samband med att målet avslutas. Om det vid granskningen framgår att advokaten har debiterat tid för närvaro vid en förhandlingsdag när han eller hon de facto inte har närvarat bö</w:t>
      </w:r>
      <w:r w:rsidR="00E16B90">
        <w:t xml:space="preserve">r det uppmärksammas av rätten. </w:t>
      </w:r>
    </w:p>
    <w:p w14:paraId="501F9297" w14:textId="7219CAAC" w:rsidR="00A71C22" w:rsidRDefault="00A71C22" w:rsidP="00A71C22">
      <w:pPr>
        <w:pStyle w:val="Brdtext"/>
      </w:pPr>
      <w:r>
        <w:t>Utgifterna för rättsliga biträden har ökat under de senaste åren, bl.a. för att timkostnadsnormen, som ligger till grund för ersättningen till rättsliga biträden, årligen räknas upp. Under de senaste åren har antalet mål som kommer i</w:t>
      </w:r>
      <w:r w:rsidR="003435AA">
        <w:t>n till domstolarna ökat</w:t>
      </w:r>
      <w:r>
        <w:t xml:space="preserve">, vilket också innebär att fler rättsliga biträden förordnas. För att få bättre kunskap om utvecklingen gav regeringen i regleringsbrevet för 2018 Domstolsverket i uppdrag att vidareutveckla sin modell för att prognostisera, följa upp och kontrollera </w:t>
      </w:r>
      <w:r>
        <w:lastRenderedPageBreak/>
        <w:t>utgifter för rättsliga biträden. Av Domstolsverkets rapport framgår det att myndigheten ser det som angeläget att påbörja arbetet med att ta fram en e-tjänst för rätts</w:t>
      </w:r>
      <w:r w:rsidR="00E85B3B">
        <w:t>liga biträden,</w:t>
      </w:r>
      <w:r>
        <w:t xml:space="preserve"> för att bl.a. hantera kostnadsräkningar digitalt. </w:t>
      </w:r>
      <w:r w:rsidR="00340194">
        <w:t>E</w:t>
      </w:r>
      <w:r w:rsidR="00340194" w:rsidRPr="00340194">
        <w:t xml:space="preserve">n digital inrapportering av </w:t>
      </w:r>
      <w:r w:rsidR="003B3515">
        <w:t>kostnadsräkningar</w:t>
      </w:r>
      <w:r w:rsidR="00340194" w:rsidRPr="00340194">
        <w:t xml:space="preserve"> innebär fördelar</w:t>
      </w:r>
      <w:r w:rsidR="00340194">
        <w:t xml:space="preserve"> både för domstolarna och</w:t>
      </w:r>
      <w:r w:rsidR="00340194" w:rsidRPr="00340194">
        <w:t xml:space="preserve"> för de rättsliga biträdena.</w:t>
      </w:r>
      <w:r w:rsidR="00340194">
        <w:t xml:space="preserve"> </w:t>
      </w:r>
      <w:r w:rsidR="002141B1" w:rsidRPr="002141B1">
        <w:t>Genom ett standardiserat och digitalt sätt</w:t>
      </w:r>
      <w:r w:rsidR="003B3515">
        <w:t xml:space="preserve"> för inrapportering</w:t>
      </w:r>
      <w:r w:rsidR="002141B1" w:rsidRPr="002141B1">
        <w:t xml:space="preserve"> </w:t>
      </w:r>
      <w:r>
        <w:t xml:space="preserve">förbättras också kontrollmöjligheterna. </w:t>
      </w:r>
      <w:r w:rsidR="00F164A3">
        <w:t>Jag kommer att fortsätta</w:t>
      </w:r>
      <w:r>
        <w:t xml:space="preserve"> följa frågan.</w:t>
      </w:r>
    </w:p>
    <w:p w14:paraId="02CFCBED" w14:textId="77777777" w:rsidR="00A30255" w:rsidRDefault="00A30255" w:rsidP="00B53B9C">
      <w:pPr>
        <w:pStyle w:val="Brdtext"/>
      </w:pPr>
    </w:p>
    <w:p w14:paraId="3ABF83C1" w14:textId="5087BFA4" w:rsidR="00A71C22" w:rsidRDefault="00A71C22" w:rsidP="00B53B9C">
      <w:pPr>
        <w:pStyle w:val="Brdtext"/>
      </w:pPr>
      <w:r>
        <w:t xml:space="preserve">Stockholm den </w:t>
      </w:r>
      <w:sdt>
        <w:sdtPr>
          <w:id w:val="-1225218591"/>
          <w:placeholder>
            <w:docPart w:val="B3C99F1E8B10462998E66C6539551256"/>
          </w:placeholder>
          <w:dataBinding w:prefixMappings="xmlns:ns0='http://lp/documentinfo/RK' " w:xpath="/ns0:DocumentInfo[1]/ns0:BaseInfo[1]/ns0:HeaderDate[1]" w:storeItemID="{560464E6-8B00-457E-99A6-C22FAE338F62}"/>
          <w:date w:fullDate="2019-06-19T00:00:00Z">
            <w:dateFormat w:val="d MMMM yyyy"/>
            <w:lid w:val="sv-SE"/>
            <w:storeMappedDataAs w:val="dateTime"/>
            <w:calendar w:val="gregorian"/>
          </w:date>
        </w:sdtPr>
        <w:sdtEndPr/>
        <w:sdtContent>
          <w:r w:rsidR="00056527">
            <w:t>19</w:t>
          </w:r>
          <w:r>
            <w:t xml:space="preserve"> juni 2019</w:t>
          </w:r>
        </w:sdtContent>
      </w:sdt>
    </w:p>
    <w:p w14:paraId="602E4ABE" w14:textId="77777777" w:rsidR="00A71C22" w:rsidRDefault="00A71C22" w:rsidP="00A71C22">
      <w:pPr>
        <w:pStyle w:val="Brdtext"/>
      </w:pPr>
    </w:p>
    <w:p w14:paraId="446DE303" w14:textId="77777777" w:rsidR="00A30255" w:rsidRDefault="00A30255" w:rsidP="00A30255">
      <w:pPr>
        <w:pStyle w:val="Brdtext"/>
      </w:pPr>
      <w:r>
        <w:t>Morgan Johansson</w:t>
      </w:r>
    </w:p>
    <w:p w14:paraId="6F74EE32" w14:textId="2F594500" w:rsidR="00A30255" w:rsidRDefault="00A30255" w:rsidP="00A71C22">
      <w:pPr>
        <w:pStyle w:val="Brdtext"/>
      </w:pPr>
      <w:bookmarkStart w:id="1" w:name="_GoBack"/>
      <w:bookmarkEnd w:id="1"/>
    </w:p>
    <w:p w14:paraId="06112906" w14:textId="77777777" w:rsidR="00A71C22" w:rsidRDefault="00A71C22" w:rsidP="00A71C22">
      <w:pPr>
        <w:pStyle w:val="Brdtext"/>
      </w:pPr>
    </w:p>
    <w:p w14:paraId="5B5F8B3E" w14:textId="77777777" w:rsidR="00A71C22" w:rsidRPr="00DB48AB" w:rsidRDefault="00A71C22" w:rsidP="00B53B9C">
      <w:pPr>
        <w:pStyle w:val="Brdtext"/>
      </w:pPr>
    </w:p>
    <w:sectPr w:rsidR="00A71C22"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B4C33" w14:textId="77777777" w:rsidR="00B53B9C" w:rsidRDefault="00B53B9C" w:rsidP="00A87A54">
      <w:pPr>
        <w:spacing w:after="0" w:line="240" w:lineRule="auto"/>
      </w:pPr>
      <w:r>
        <w:separator/>
      </w:r>
    </w:p>
  </w:endnote>
  <w:endnote w:type="continuationSeparator" w:id="0">
    <w:p w14:paraId="0AF45ADC" w14:textId="77777777" w:rsidR="00B53B9C" w:rsidRDefault="00B53B9C" w:rsidP="00A87A54">
      <w:pPr>
        <w:spacing w:after="0" w:line="240" w:lineRule="auto"/>
      </w:pPr>
      <w:r>
        <w:continuationSeparator/>
      </w:r>
    </w:p>
  </w:endnote>
  <w:endnote w:type="continuationNotice" w:id="1">
    <w:p w14:paraId="32797A38" w14:textId="77777777" w:rsidR="00B06C94" w:rsidRDefault="00B06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53B9C" w:rsidRPr="00347E11" w14:paraId="0FC78ACE" w14:textId="77777777" w:rsidTr="00B53B9C">
      <w:trPr>
        <w:trHeight w:val="227"/>
        <w:jc w:val="right"/>
      </w:trPr>
      <w:tc>
        <w:tcPr>
          <w:tcW w:w="708" w:type="dxa"/>
          <w:vAlign w:val="bottom"/>
        </w:tcPr>
        <w:p w14:paraId="1D4589E3" w14:textId="46CFD27E" w:rsidR="00B53B9C" w:rsidRPr="00B62610" w:rsidRDefault="00B53B9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3025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30255">
            <w:rPr>
              <w:rStyle w:val="Sidnummer"/>
              <w:noProof/>
            </w:rPr>
            <w:t>2</w:t>
          </w:r>
          <w:r>
            <w:rPr>
              <w:rStyle w:val="Sidnummer"/>
            </w:rPr>
            <w:fldChar w:fldCharType="end"/>
          </w:r>
          <w:r>
            <w:rPr>
              <w:rStyle w:val="Sidnummer"/>
            </w:rPr>
            <w:t>)</w:t>
          </w:r>
        </w:p>
      </w:tc>
    </w:tr>
    <w:tr w:rsidR="00B53B9C" w:rsidRPr="00347E11" w14:paraId="1E6518DF" w14:textId="77777777" w:rsidTr="00B53B9C">
      <w:trPr>
        <w:trHeight w:val="850"/>
        <w:jc w:val="right"/>
      </w:trPr>
      <w:tc>
        <w:tcPr>
          <w:tcW w:w="708" w:type="dxa"/>
          <w:vAlign w:val="bottom"/>
        </w:tcPr>
        <w:p w14:paraId="7524C34B" w14:textId="77777777" w:rsidR="00B53B9C" w:rsidRPr="00347E11" w:rsidRDefault="00B53B9C" w:rsidP="005606BC">
          <w:pPr>
            <w:pStyle w:val="Sidfot"/>
            <w:spacing w:line="276" w:lineRule="auto"/>
            <w:jc w:val="right"/>
          </w:pPr>
        </w:p>
      </w:tc>
    </w:tr>
  </w:tbl>
  <w:p w14:paraId="2777E9F8" w14:textId="77777777" w:rsidR="00B53B9C" w:rsidRPr="005606BC" w:rsidRDefault="00B53B9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53B9C" w:rsidRPr="00347E11" w14:paraId="41DF928C" w14:textId="77777777" w:rsidTr="001F4302">
      <w:trPr>
        <w:trHeight w:val="510"/>
      </w:trPr>
      <w:tc>
        <w:tcPr>
          <w:tcW w:w="8525" w:type="dxa"/>
          <w:gridSpan w:val="2"/>
          <w:vAlign w:val="bottom"/>
        </w:tcPr>
        <w:p w14:paraId="523B23F7" w14:textId="77777777" w:rsidR="00B53B9C" w:rsidRPr="00347E11" w:rsidRDefault="00B53B9C" w:rsidP="00347E11">
          <w:pPr>
            <w:pStyle w:val="Sidfot"/>
            <w:rPr>
              <w:sz w:val="8"/>
            </w:rPr>
          </w:pPr>
        </w:p>
      </w:tc>
    </w:tr>
    <w:tr w:rsidR="00B53B9C" w:rsidRPr="00EE3C0F" w14:paraId="3EE6BCFA" w14:textId="77777777" w:rsidTr="00C26068">
      <w:trPr>
        <w:trHeight w:val="227"/>
      </w:trPr>
      <w:tc>
        <w:tcPr>
          <w:tcW w:w="4074" w:type="dxa"/>
        </w:tcPr>
        <w:p w14:paraId="3905DA34" w14:textId="77777777" w:rsidR="00B53B9C" w:rsidRPr="00F53AEA" w:rsidRDefault="00B53B9C" w:rsidP="00C26068">
          <w:pPr>
            <w:pStyle w:val="Sidfot"/>
            <w:spacing w:line="276" w:lineRule="auto"/>
          </w:pPr>
        </w:p>
      </w:tc>
      <w:tc>
        <w:tcPr>
          <w:tcW w:w="4451" w:type="dxa"/>
        </w:tcPr>
        <w:p w14:paraId="3090D276" w14:textId="77777777" w:rsidR="00B53B9C" w:rsidRPr="00F53AEA" w:rsidRDefault="00B53B9C" w:rsidP="00F53AEA">
          <w:pPr>
            <w:pStyle w:val="Sidfot"/>
            <w:spacing w:line="276" w:lineRule="auto"/>
          </w:pPr>
        </w:p>
      </w:tc>
    </w:tr>
  </w:tbl>
  <w:p w14:paraId="34ECA0EE" w14:textId="77777777" w:rsidR="00B53B9C" w:rsidRPr="00EE3C0F" w:rsidRDefault="00B53B9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52969" w14:textId="77777777" w:rsidR="00B53B9C" w:rsidRDefault="00B53B9C" w:rsidP="00A87A54">
      <w:pPr>
        <w:spacing w:after="0" w:line="240" w:lineRule="auto"/>
      </w:pPr>
      <w:r>
        <w:separator/>
      </w:r>
    </w:p>
  </w:footnote>
  <w:footnote w:type="continuationSeparator" w:id="0">
    <w:p w14:paraId="1A459FAA" w14:textId="77777777" w:rsidR="00B53B9C" w:rsidRDefault="00B53B9C" w:rsidP="00A87A54">
      <w:pPr>
        <w:spacing w:after="0" w:line="240" w:lineRule="auto"/>
      </w:pPr>
      <w:r>
        <w:continuationSeparator/>
      </w:r>
    </w:p>
  </w:footnote>
  <w:footnote w:type="continuationNotice" w:id="1">
    <w:p w14:paraId="777A6EF8" w14:textId="77777777" w:rsidR="00B06C94" w:rsidRDefault="00B06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3B9C" w14:paraId="76A34666" w14:textId="77777777" w:rsidTr="00C93EBA">
      <w:trPr>
        <w:trHeight w:val="227"/>
      </w:trPr>
      <w:tc>
        <w:tcPr>
          <w:tcW w:w="5534" w:type="dxa"/>
        </w:tcPr>
        <w:p w14:paraId="440CC997" w14:textId="77777777" w:rsidR="00B53B9C" w:rsidRPr="007D73AB" w:rsidRDefault="00B53B9C">
          <w:pPr>
            <w:pStyle w:val="Sidhuvud"/>
          </w:pPr>
        </w:p>
      </w:tc>
      <w:tc>
        <w:tcPr>
          <w:tcW w:w="3170" w:type="dxa"/>
          <w:vAlign w:val="bottom"/>
        </w:tcPr>
        <w:p w14:paraId="399E88C3" w14:textId="77777777" w:rsidR="00B53B9C" w:rsidRPr="007D73AB" w:rsidRDefault="00B53B9C" w:rsidP="00340DE0">
          <w:pPr>
            <w:pStyle w:val="Sidhuvud"/>
          </w:pPr>
        </w:p>
      </w:tc>
      <w:tc>
        <w:tcPr>
          <w:tcW w:w="1134" w:type="dxa"/>
        </w:tcPr>
        <w:p w14:paraId="11F171B1" w14:textId="77777777" w:rsidR="00B53B9C" w:rsidRDefault="00B53B9C" w:rsidP="00B53B9C">
          <w:pPr>
            <w:pStyle w:val="Sidhuvud"/>
          </w:pPr>
        </w:p>
      </w:tc>
    </w:tr>
    <w:tr w:rsidR="00B53B9C" w14:paraId="7B2B3ECC" w14:textId="77777777" w:rsidTr="00C93EBA">
      <w:trPr>
        <w:trHeight w:val="1928"/>
      </w:trPr>
      <w:tc>
        <w:tcPr>
          <w:tcW w:w="5534" w:type="dxa"/>
        </w:tcPr>
        <w:p w14:paraId="70D0B29C" w14:textId="77777777" w:rsidR="00B53B9C" w:rsidRPr="00340DE0" w:rsidRDefault="00B53B9C" w:rsidP="00340DE0">
          <w:pPr>
            <w:pStyle w:val="Sidhuvud"/>
          </w:pPr>
          <w:r>
            <w:rPr>
              <w:noProof/>
            </w:rPr>
            <w:drawing>
              <wp:inline distT="0" distB="0" distL="0" distR="0" wp14:anchorId="6B4E35A6" wp14:editId="326CFEF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60F8BF" w14:textId="77777777" w:rsidR="00B53B9C" w:rsidRPr="00710A6C" w:rsidRDefault="00B53B9C" w:rsidP="00EE3C0F">
          <w:pPr>
            <w:pStyle w:val="Sidhuvud"/>
            <w:rPr>
              <w:b/>
            </w:rPr>
          </w:pPr>
        </w:p>
        <w:p w14:paraId="5033646B" w14:textId="77777777" w:rsidR="00B53B9C" w:rsidRDefault="00B53B9C" w:rsidP="00EE3C0F">
          <w:pPr>
            <w:pStyle w:val="Sidhuvud"/>
          </w:pPr>
        </w:p>
        <w:p w14:paraId="5EA03D14" w14:textId="77777777" w:rsidR="00B53B9C" w:rsidRDefault="00B53B9C" w:rsidP="00EE3C0F">
          <w:pPr>
            <w:pStyle w:val="Sidhuvud"/>
          </w:pPr>
        </w:p>
        <w:p w14:paraId="44540ACC" w14:textId="77777777" w:rsidR="00B53B9C" w:rsidRDefault="00B53B9C" w:rsidP="00EE3C0F">
          <w:pPr>
            <w:pStyle w:val="Sidhuvud"/>
          </w:pPr>
        </w:p>
        <w:sdt>
          <w:sdtPr>
            <w:alias w:val="Dnr"/>
            <w:tag w:val="ccRKShow_Dnr"/>
            <w:id w:val="-829283628"/>
            <w:placeholder>
              <w:docPart w:val="98E2A7615C044EAB86F584E9E644C866"/>
            </w:placeholder>
            <w:dataBinding w:prefixMappings="xmlns:ns0='http://lp/documentinfo/RK' " w:xpath="/ns0:DocumentInfo[1]/ns0:BaseInfo[1]/ns0:Dnr[1]" w:storeItemID="{560464E6-8B00-457E-99A6-C22FAE338F62}"/>
            <w:text/>
          </w:sdtPr>
          <w:sdtEndPr/>
          <w:sdtContent>
            <w:p w14:paraId="672F087A" w14:textId="77777777" w:rsidR="00B53B9C" w:rsidRDefault="00B53B9C" w:rsidP="00EE3C0F">
              <w:pPr>
                <w:pStyle w:val="Sidhuvud"/>
              </w:pPr>
              <w:r>
                <w:t>Ju2019/02171/POL</w:t>
              </w:r>
            </w:p>
          </w:sdtContent>
        </w:sdt>
        <w:sdt>
          <w:sdtPr>
            <w:alias w:val="DocNumber"/>
            <w:tag w:val="DocNumber"/>
            <w:id w:val="1726028884"/>
            <w:placeholder>
              <w:docPart w:val="135659DFA6D944149283FA1752E8E621"/>
            </w:placeholder>
            <w:showingPlcHdr/>
            <w:dataBinding w:prefixMappings="xmlns:ns0='http://lp/documentinfo/RK' " w:xpath="/ns0:DocumentInfo[1]/ns0:BaseInfo[1]/ns0:DocNumber[1]" w:storeItemID="{560464E6-8B00-457E-99A6-C22FAE338F62}"/>
            <w:text/>
          </w:sdtPr>
          <w:sdtEndPr/>
          <w:sdtContent>
            <w:p w14:paraId="12651E65" w14:textId="77777777" w:rsidR="00B53B9C" w:rsidRDefault="00B53B9C" w:rsidP="00EE3C0F">
              <w:pPr>
                <w:pStyle w:val="Sidhuvud"/>
              </w:pPr>
              <w:r>
                <w:rPr>
                  <w:rStyle w:val="Platshllartext"/>
                </w:rPr>
                <w:t xml:space="preserve"> </w:t>
              </w:r>
            </w:p>
          </w:sdtContent>
        </w:sdt>
        <w:p w14:paraId="4C4BB5A6" w14:textId="77777777" w:rsidR="00B53B9C" w:rsidRDefault="00B53B9C" w:rsidP="00EE3C0F">
          <w:pPr>
            <w:pStyle w:val="Sidhuvud"/>
          </w:pPr>
        </w:p>
      </w:tc>
      <w:tc>
        <w:tcPr>
          <w:tcW w:w="1134" w:type="dxa"/>
        </w:tcPr>
        <w:p w14:paraId="0F847A8C" w14:textId="77777777" w:rsidR="00B53B9C" w:rsidRDefault="00B53B9C" w:rsidP="0094502D">
          <w:pPr>
            <w:pStyle w:val="Sidhuvud"/>
          </w:pPr>
        </w:p>
        <w:p w14:paraId="685E0D25" w14:textId="77777777" w:rsidR="00B53B9C" w:rsidRPr="0094502D" w:rsidRDefault="00B53B9C" w:rsidP="00EC71A6">
          <w:pPr>
            <w:pStyle w:val="Sidhuvud"/>
          </w:pPr>
        </w:p>
      </w:tc>
    </w:tr>
    <w:tr w:rsidR="00B53B9C" w14:paraId="28D14B0F" w14:textId="77777777" w:rsidTr="00C93EBA">
      <w:trPr>
        <w:trHeight w:val="2268"/>
      </w:trPr>
      <w:sdt>
        <w:sdtPr>
          <w:rPr>
            <w:b/>
          </w:rPr>
          <w:alias w:val="SenderText"/>
          <w:tag w:val="ccRKShow_SenderText"/>
          <w:id w:val="1374046025"/>
          <w:placeholder>
            <w:docPart w:val="C39CA475D7F844F6B8BE2B99AE034733"/>
          </w:placeholder>
        </w:sdtPr>
        <w:sdtEndPr>
          <w:rPr>
            <w:b w:val="0"/>
          </w:rPr>
        </w:sdtEndPr>
        <w:sdtContent>
          <w:tc>
            <w:tcPr>
              <w:tcW w:w="5534" w:type="dxa"/>
              <w:tcMar>
                <w:right w:w="1134" w:type="dxa"/>
              </w:tcMar>
            </w:tcPr>
            <w:p w14:paraId="451509B3" w14:textId="77777777" w:rsidR="00B53B9C" w:rsidRPr="00E16B90" w:rsidRDefault="00B53B9C" w:rsidP="00340DE0">
              <w:pPr>
                <w:pStyle w:val="Sidhuvud"/>
                <w:rPr>
                  <w:b/>
                </w:rPr>
              </w:pPr>
              <w:r w:rsidRPr="00E16B90">
                <w:rPr>
                  <w:b/>
                </w:rPr>
                <w:t>Justitiedepartementet</w:t>
              </w:r>
            </w:p>
            <w:p w14:paraId="15E6A938" w14:textId="77777777" w:rsidR="00D12BDB" w:rsidRDefault="00B53B9C" w:rsidP="00D12BDB">
              <w:pPr>
                <w:pStyle w:val="Sidhuvud"/>
              </w:pPr>
              <w:r w:rsidRPr="00E16B90">
                <w:t>Justitie- och migrationsministern</w:t>
              </w:r>
            </w:p>
            <w:p w14:paraId="7607A3CF" w14:textId="77777777" w:rsidR="00D12BDB" w:rsidRDefault="00D12BDB" w:rsidP="00D12BDB">
              <w:pPr>
                <w:pStyle w:val="Sidhuvud"/>
              </w:pPr>
            </w:p>
            <w:p w14:paraId="0E788A44" w14:textId="31579F4D" w:rsidR="00D12BDB" w:rsidRPr="00D12BDB" w:rsidRDefault="00D12BDB" w:rsidP="00D12BDB">
              <w:pPr>
                <w:pStyle w:val="Sidhuvud"/>
              </w:pPr>
            </w:p>
          </w:tc>
        </w:sdtContent>
      </w:sdt>
      <w:sdt>
        <w:sdtPr>
          <w:alias w:val="Recipient"/>
          <w:tag w:val="ccRKShow_Recipient"/>
          <w:id w:val="-28344517"/>
          <w:placeholder>
            <w:docPart w:val="792D31E237FB451DB8620B3F20B68260"/>
          </w:placeholder>
          <w:dataBinding w:prefixMappings="xmlns:ns0='http://lp/documentinfo/RK' " w:xpath="/ns0:DocumentInfo[1]/ns0:BaseInfo[1]/ns0:Recipient[1]" w:storeItemID="{560464E6-8B00-457E-99A6-C22FAE338F62}"/>
          <w:text w:multiLine="1"/>
        </w:sdtPr>
        <w:sdtEndPr/>
        <w:sdtContent>
          <w:tc>
            <w:tcPr>
              <w:tcW w:w="3170" w:type="dxa"/>
            </w:tcPr>
            <w:p w14:paraId="5A650B01" w14:textId="77777777" w:rsidR="00B53B9C" w:rsidRDefault="00B53B9C" w:rsidP="00547B89">
              <w:pPr>
                <w:pStyle w:val="Sidhuvud"/>
              </w:pPr>
              <w:r>
                <w:t>Till riksdagen</w:t>
              </w:r>
            </w:p>
          </w:tc>
        </w:sdtContent>
      </w:sdt>
      <w:tc>
        <w:tcPr>
          <w:tcW w:w="1134" w:type="dxa"/>
        </w:tcPr>
        <w:p w14:paraId="71641D9F" w14:textId="77777777" w:rsidR="00B53B9C" w:rsidRDefault="00B53B9C" w:rsidP="003E6020">
          <w:pPr>
            <w:pStyle w:val="Sidhuvud"/>
          </w:pPr>
        </w:p>
      </w:tc>
    </w:tr>
  </w:tbl>
  <w:p w14:paraId="00394051" w14:textId="77777777" w:rsidR="00B53B9C" w:rsidRDefault="00B53B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22"/>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6527"/>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1B1"/>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2A43"/>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194"/>
    <w:rsid w:val="00340DE0"/>
    <w:rsid w:val="00341F47"/>
    <w:rsid w:val="00342327"/>
    <w:rsid w:val="0034250B"/>
    <w:rsid w:val="003435AA"/>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3515"/>
    <w:rsid w:val="003C36FA"/>
    <w:rsid w:val="003C7BE0"/>
    <w:rsid w:val="003D0DD3"/>
    <w:rsid w:val="003D17EF"/>
    <w:rsid w:val="003D3535"/>
    <w:rsid w:val="003D4246"/>
    <w:rsid w:val="003D4D9F"/>
    <w:rsid w:val="003D7B03"/>
    <w:rsid w:val="003E30BD"/>
    <w:rsid w:val="003E38CE"/>
    <w:rsid w:val="003E5A50"/>
    <w:rsid w:val="003E6020"/>
    <w:rsid w:val="003F07AA"/>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15AE"/>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466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255"/>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1C22"/>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6C94"/>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B9C"/>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2BDB"/>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B90"/>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5B3B"/>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4A3"/>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7E3C99"/>
  <w15:docId w15:val="{1F820027-8B1A-427D-BAEC-B2212900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8292">
      <w:bodyDiv w:val="1"/>
      <w:marLeft w:val="0"/>
      <w:marRight w:val="0"/>
      <w:marTop w:val="0"/>
      <w:marBottom w:val="0"/>
      <w:divBdr>
        <w:top w:val="none" w:sz="0" w:space="0" w:color="auto"/>
        <w:left w:val="none" w:sz="0" w:space="0" w:color="auto"/>
        <w:bottom w:val="none" w:sz="0" w:space="0" w:color="auto"/>
        <w:right w:val="none" w:sz="0" w:space="0" w:color="auto"/>
      </w:divBdr>
    </w:div>
    <w:div w:id="2326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E2A7615C044EAB86F584E9E644C866"/>
        <w:category>
          <w:name w:val="Allmänt"/>
          <w:gallery w:val="placeholder"/>
        </w:category>
        <w:types>
          <w:type w:val="bbPlcHdr"/>
        </w:types>
        <w:behaviors>
          <w:behavior w:val="content"/>
        </w:behaviors>
        <w:guid w:val="{46AF0F38-7557-40D0-B439-B3A47015D7D1}"/>
      </w:docPartPr>
      <w:docPartBody>
        <w:p w:rsidR="006F0B1C" w:rsidRDefault="006F0B1C" w:rsidP="006F0B1C">
          <w:pPr>
            <w:pStyle w:val="98E2A7615C044EAB86F584E9E644C866"/>
          </w:pPr>
          <w:r>
            <w:rPr>
              <w:rStyle w:val="Platshllartext"/>
            </w:rPr>
            <w:t xml:space="preserve"> </w:t>
          </w:r>
        </w:p>
      </w:docPartBody>
    </w:docPart>
    <w:docPart>
      <w:docPartPr>
        <w:name w:val="135659DFA6D944149283FA1752E8E621"/>
        <w:category>
          <w:name w:val="Allmänt"/>
          <w:gallery w:val="placeholder"/>
        </w:category>
        <w:types>
          <w:type w:val="bbPlcHdr"/>
        </w:types>
        <w:behaviors>
          <w:behavior w:val="content"/>
        </w:behaviors>
        <w:guid w:val="{7122861E-4014-4821-98E4-030F9A9173E9}"/>
      </w:docPartPr>
      <w:docPartBody>
        <w:p w:rsidR="006F0B1C" w:rsidRDefault="006F0B1C" w:rsidP="006F0B1C">
          <w:pPr>
            <w:pStyle w:val="135659DFA6D944149283FA1752E8E621"/>
          </w:pPr>
          <w:r>
            <w:rPr>
              <w:rStyle w:val="Platshllartext"/>
            </w:rPr>
            <w:t xml:space="preserve"> </w:t>
          </w:r>
        </w:p>
      </w:docPartBody>
    </w:docPart>
    <w:docPart>
      <w:docPartPr>
        <w:name w:val="C39CA475D7F844F6B8BE2B99AE034733"/>
        <w:category>
          <w:name w:val="Allmänt"/>
          <w:gallery w:val="placeholder"/>
        </w:category>
        <w:types>
          <w:type w:val="bbPlcHdr"/>
        </w:types>
        <w:behaviors>
          <w:behavior w:val="content"/>
        </w:behaviors>
        <w:guid w:val="{D2B2E171-CADB-4395-92D0-0BCB63049CE7}"/>
      </w:docPartPr>
      <w:docPartBody>
        <w:p w:rsidR="006F0B1C" w:rsidRDefault="006F0B1C" w:rsidP="006F0B1C">
          <w:pPr>
            <w:pStyle w:val="C39CA475D7F844F6B8BE2B99AE034733"/>
          </w:pPr>
          <w:r>
            <w:rPr>
              <w:rStyle w:val="Platshllartext"/>
            </w:rPr>
            <w:t xml:space="preserve"> </w:t>
          </w:r>
        </w:p>
      </w:docPartBody>
    </w:docPart>
    <w:docPart>
      <w:docPartPr>
        <w:name w:val="792D31E237FB451DB8620B3F20B68260"/>
        <w:category>
          <w:name w:val="Allmänt"/>
          <w:gallery w:val="placeholder"/>
        </w:category>
        <w:types>
          <w:type w:val="bbPlcHdr"/>
        </w:types>
        <w:behaviors>
          <w:behavior w:val="content"/>
        </w:behaviors>
        <w:guid w:val="{759AC519-EFD2-4626-B374-0AFEC76AA13F}"/>
      </w:docPartPr>
      <w:docPartBody>
        <w:p w:rsidR="006F0B1C" w:rsidRDefault="006F0B1C" w:rsidP="006F0B1C">
          <w:pPr>
            <w:pStyle w:val="792D31E237FB451DB8620B3F20B68260"/>
          </w:pPr>
          <w:r>
            <w:rPr>
              <w:rStyle w:val="Platshllartext"/>
            </w:rPr>
            <w:t xml:space="preserve"> </w:t>
          </w:r>
        </w:p>
      </w:docPartBody>
    </w:docPart>
    <w:docPart>
      <w:docPartPr>
        <w:name w:val="B3C99F1E8B10462998E66C6539551256"/>
        <w:category>
          <w:name w:val="Allmänt"/>
          <w:gallery w:val="placeholder"/>
        </w:category>
        <w:types>
          <w:type w:val="bbPlcHdr"/>
        </w:types>
        <w:behaviors>
          <w:behavior w:val="content"/>
        </w:behaviors>
        <w:guid w:val="{4B0056F4-4739-48E4-B77A-7E4DC61953DA}"/>
      </w:docPartPr>
      <w:docPartBody>
        <w:p w:rsidR="006F0B1C" w:rsidRDefault="006F0B1C" w:rsidP="006F0B1C">
          <w:pPr>
            <w:pStyle w:val="B3C99F1E8B10462998E66C653955125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1C"/>
    <w:rsid w:val="006F0B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F5D368EE7B494F801A51CEFEA48022">
    <w:name w:val="F1F5D368EE7B494F801A51CEFEA48022"/>
    <w:rsid w:val="006F0B1C"/>
  </w:style>
  <w:style w:type="character" w:styleId="Platshllartext">
    <w:name w:val="Placeholder Text"/>
    <w:basedOn w:val="Standardstycketeckensnitt"/>
    <w:uiPriority w:val="99"/>
    <w:semiHidden/>
    <w:rsid w:val="006F0B1C"/>
    <w:rPr>
      <w:noProof w:val="0"/>
      <w:color w:val="808080"/>
    </w:rPr>
  </w:style>
  <w:style w:type="paragraph" w:customStyle="1" w:styleId="CDE09DE34A514F099B4BFD691A8D0A81">
    <w:name w:val="CDE09DE34A514F099B4BFD691A8D0A81"/>
    <w:rsid w:val="006F0B1C"/>
  </w:style>
  <w:style w:type="paragraph" w:customStyle="1" w:styleId="CBC14E37B70D47998F2AA1F54E72B601">
    <w:name w:val="CBC14E37B70D47998F2AA1F54E72B601"/>
    <w:rsid w:val="006F0B1C"/>
  </w:style>
  <w:style w:type="paragraph" w:customStyle="1" w:styleId="B7639CFA904345DFB4436D27A78F4929">
    <w:name w:val="B7639CFA904345DFB4436D27A78F4929"/>
    <w:rsid w:val="006F0B1C"/>
  </w:style>
  <w:style w:type="paragraph" w:customStyle="1" w:styleId="98E2A7615C044EAB86F584E9E644C866">
    <w:name w:val="98E2A7615C044EAB86F584E9E644C866"/>
    <w:rsid w:val="006F0B1C"/>
  </w:style>
  <w:style w:type="paragraph" w:customStyle="1" w:styleId="135659DFA6D944149283FA1752E8E621">
    <w:name w:val="135659DFA6D944149283FA1752E8E621"/>
    <w:rsid w:val="006F0B1C"/>
  </w:style>
  <w:style w:type="paragraph" w:customStyle="1" w:styleId="ABBAE84B9B39486D8410FDACC4C43499">
    <w:name w:val="ABBAE84B9B39486D8410FDACC4C43499"/>
    <w:rsid w:val="006F0B1C"/>
  </w:style>
  <w:style w:type="paragraph" w:customStyle="1" w:styleId="9F8AE73A1399435CA8A2FED69D4B860D">
    <w:name w:val="9F8AE73A1399435CA8A2FED69D4B860D"/>
    <w:rsid w:val="006F0B1C"/>
  </w:style>
  <w:style w:type="paragraph" w:customStyle="1" w:styleId="984F40D6638B44DFACD2EA8D1A78B0D0">
    <w:name w:val="984F40D6638B44DFACD2EA8D1A78B0D0"/>
    <w:rsid w:val="006F0B1C"/>
  </w:style>
  <w:style w:type="paragraph" w:customStyle="1" w:styleId="C39CA475D7F844F6B8BE2B99AE034733">
    <w:name w:val="C39CA475D7F844F6B8BE2B99AE034733"/>
    <w:rsid w:val="006F0B1C"/>
  </w:style>
  <w:style w:type="paragraph" w:customStyle="1" w:styleId="792D31E237FB451DB8620B3F20B68260">
    <w:name w:val="792D31E237FB451DB8620B3F20B68260"/>
    <w:rsid w:val="006F0B1C"/>
  </w:style>
  <w:style w:type="paragraph" w:customStyle="1" w:styleId="AFFC422A4C6E45B4850C3554C55AB787">
    <w:name w:val="AFFC422A4C6E45B4850C3554C55AB787"/>
    <w:rsid w:val="006F0B1C"/>
  </w:style>
  <w:style w:type="paragraph" w:customStyle="1" w:styleId="A060DFEDB7E9474DBB6A373CC24BAB31">
    <w:name w:val="A060DFEDB7E9474DBB6A373CC24BAB31"/>
    <w:rsid w:val="006F0B1C"/>
  </w:style>
  <w:style w:type="paragraph" w:customStyle="1" w:styleId="B8405D4B9BF541E6AC6A00552603C96E">
    <w:name w:val="B8405D4B9BF541E6AC6A00552603C96E"/>
    <w:rsid w:val="006F0B1C"/>
  </w:style>
  <w:style w:type="paragraph" w:customStyle="1" w:styleId="C7FDA28CA5E247B4961CDE1A7DA15CEB">
    <w:name w:val="C7FDA28CA5E247B4961CDE1A7DA15CEB"/>
    <w:rsid w:val="006F0B1C"/>
  </w:style>
  <w:style w:type="paragraph" w:customStyle="1" w:styleId="B94F2EA224284601A893BD0CF8D32F38">
    <w:name w:val="B94F2EA224284601A893BD0CF8D32F38"/>
    <w:rsid w:val="006F0B1C"/>
  </w:style>
  <w:style w:type="paragraph" w:customStyle="1" w:styleId="B3C99F1E8B10462998E66C6539551256">
    <w:name w:val="B3C99F1E8B10462998E66C6539551256"/>
    <w:rsid w:val="006F0B1C"/>
  </w:style>
  <w:style w:type="paragraph" w:customStyle="1" w:styleId="C2E0B8E9DC6346DABC25F2B8B8D0DDDA">
    <w:name w:val="C2E0B8E9DC6346DABC25F2B8B8D0DDDA"/>
    <w:rsid w:val="006F0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90016a1d-0714-463d-9e93-a5456dc61f49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2019-06-19T00:00:00</HeaderDate>
    <Office/>
    <Dnr>Ju2019/02171/POL</Dnr>
    <ParagrafNr/>
    <DocumentTitle/>
    <VisitingAddress/>
    <Extra1/>
    <Extra2/>
    <Extra3>ClasGöran Carlsson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3C141EA48FBC78418A862C803CC78387" ma:contentTypeVersion="6" ma:contentTypeDescription="Skapa nytt dokument med möjlighet att välja RK-mall" ma:contentTypeScope="" ma:versionID="55df29d2105643a061c8fa85b40f7b59">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1d94a0f-8955-413a-8867-2e4247a9b956" targetNamespace="http://schemas.microsoft.com/office/2006/metadata/properties" ma:root="true" ma:fieldsID="419e7715b5e85f41861005a2ef39cafa" ns2:_="" ns4:_="" ns5:_="" ns6:_="" ns7:_="">
    <xsd:import namespace="cc625d36-bb37-4650-91b9-0c96159295ba"/>
    <xsd:import namespace="4e9c2f0c-7bf8-49af-8356-cbf363fc78a7"/>
    <xsd:import namespace="18f3d968-6251-40b0-9f11-012b293496c2"/>
    <xsd:import namespace="9c9941df-7074-4a92-bf99-225d24d78d61"/>
    <xsd:import namespace="81d94a0f-8955-413a-8867-2e4247a9b95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b0584b2c-95c6-4098-947d-eed677c07c15}" ma:internalName="TaxCatchAll" ma:showField="CatchAllData"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b0584b2c-95c6-4098-947d-eed677c07c15}" ma:internalName="TaxCatchAllLabel" ma:readOnly="true" ma:showField="CatchAllDataLabel" ma:web="f2273043-9d53-483a-bb0a-f6951b36aae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d94a0f-8955-413a-8867-2e4247a9b95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D970-39F4-41EF-B737-2ACDD67E9E7F}">
  <ds:schemaRefs>
    <ds:schemaRef ds:uri="http://schemas.microsoft.com/sharepoint/v3/contenttype/forms"/>
  </ds:schemaRefs>
</ds:datastoreItem>
</file>

<file path=customXml/itemProps2.xml><?xml version="1.0" encoding="utf-8"?>
<ds:datastoreItem xmlns:ds="http://schemas.openxmlformats.org/officeDocument/2006/customXml" ds:itemID="{C45097B7-3140-44CF-96EC-32E330920EC6}">
  <ds:schemaRefs>
    <ds:schemaRef ds:uri="81d94a0f-8955-413a-8867-2e4247a9b956"/>
    <ds:schemaRef ds:uri="http://schemas.microsoft.com/office/2006/documentManagement/types"/>
    <ds:schemaRef ds:uri="9c9941df-7074-4a92-bf99-225d24d78d61"/>
    <ds:schemaRef ds:uri="http://purl.org/dc/elements/1.1/"/>
    <ds:schemaRef ds:uri="cc625d36-bb37-4650-91b9-0c96159295ba"/>
    <ds:schemaRef ds:uri="http://schemas.microsoft.com/office/2006/metadata/properties"/>
    <ds:schemaRef ds:uri="http://schemas.microsoft.com/office/infopath/2007/PartnerControls"/>
    <ds:schemaRef ds:uri="http://schemas.openxmlformats.org/package/2006/metadata/core-properties"/>
    <ds:schemaRef ds:uri="18f3d968-6251-40b0-9f11-012b293496c2"/>
    <ds:schemaRef ds:uri="http://purl.org/dc/terms/"/>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560464E6-8B00-457E-99A6-C22FAE338F62}">
  <ds:schemaRefs>
    <ds:schemaRef ds:uri="http://lp/documentinfo/RK"/>
  </ds:schemaRefs>
</ds:datastoreItem>
</file>

<file path=customXml/itemProps4.xml><?xml version="1.0" encoding="utf-8"?>
<ds:datastoreItem xmlns:ds="http://schemas.openxmlformats.org/officeDocument/2006/customXml" ds:itemID="{C8045FF9-C574-4199-8420-1FEFF0A48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1d94a0f-8955-413a-8867-2e4247a9b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B5EE1E-41CD-4346-A121-F40FA3B54D9B}">
  <ds:schemaRefs>
    <ds:schemaRef ds:uri="Microsoft.SharePoint.Taxonomy.ContentTypeSync"/>
  </ds:schemaRefs>
</ds:datastoreItem>
</file>

<file path=customXml/itemProps6.xml><?xml version="1.0" encoding="utf-8"?>
<ds:datastoreItem xmlns:ds="http://schemas.openxmlformats.org/officeDocument/2006/customXml" ds:itemID="{425F0652-4A83-41F3-9043-BDC345161D18}"/>
</file>

<file path=customXml/itemProps7.xml><?xml version="1.0" encoding="utf-8"?>
<ds:datastoreItem xmlns:ds="http://schemas.openxmlformats.org/officeDocument/2006/customXml" ds:itemID="{6CEF6A97-2902-478A-BA71-FF37313D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1823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Lundqvist</dc:creator>
  <cp:keywords/>
  <dc:description/>
  <cp:lastModifiedBy>Gunilla Hansson-Böe</cp:lastModifiedBy>
  <cp:revision>2</cp:revision>
  <cp:lastPrinted>2019-06-12T10:44:00Z</cp:lastPrinted>
  <dcterms:created xsi:type="dcterms:W3CDTF">2019-06-18T08:49:00Z</dcterms:created>
  <dcterms:modified xsi:type="dcterms:W3CDTF">2019-06-18T08:49:00Z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31812aba-6a03-4f80-a78f-5b6417f026bc</vt:lpwstr>
  </property>
</Properties>
</file>