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1FB" w:rsidRPr="00C11ACB" w:rsidRDefault="004271FB">
      <w:pPr>
        <w:pStyle w:val="Frslagsrubrik"/>
        <w:shd w:val="clear" w:color="000000" w:fill="auto"/>
      </w:pPr>
      <w:r w:rsidRPr="00C11ACB">
        <w:t>Förslag till riksdagsbeslut</w:t>
      </w:r>
    </w:p>
    <w:p w:rsidR="004271FB" w:rsidRPr="00C11ACB" w:rsidRDefault="004271FB">
      <w:pPr>
        <w:pStyle w:val="Hemstlatt"/>
        <w:shd w:val="clear" w:color="000000" w:fill="auto"/>
        <w:ind w:left="0"/>
      </w:pPr>
      <w:r w:rsidRPr="00C11ACB">
        <w:t>Riksdagen tillkännager för regeringen som sin mening vad som anförs i motionen om att se över möjligheten att ta fram valsedlar i punktskrift.</w:t>
      </w:r>
    </w:p>
    <w:p w:rsidR="004271FB" w:rsidRPr="00C11ACB" w:rsidRDefault="004271FB">
      <w:pPr>
        <w:pStyle w:val="Rubrik1"/>
        <w:shd w:val="clear" w:color="000000" w:fill="auto"/>
      </w:pPr>
      <w:r w:rsidRPr="00C11ACB">
        <w:t>Motivering</w:t>
      </w:r>
    </w:p>
    <w:p w:rsidR="004271FB" w:rsidRPr="00C11ACB" w:rsidRDefault="004271FB">
      <w:pPr>
        <w:shd w:val="clear" w:color="000000" w:fill="auto"/>
      </w:pPr>
      <w:r w:rsidRPr="00C11ACB">
        <w:t>I Sverige finns ca 120 000 synskadade personer. Synskadad är den som har svårt att läsa eller som har svårt att orientera sig med hjälp av synen. De flesta kan svagt skönja färger och föremål eller ser med starkt begränsat synfält. Andra har svårigheter när det är mörkt eller när det är skarpt solsken.</w:t>
      </w:r>
    </w:p>
    <w:p w:rsidR="004271FB" w:rsidRPr="00C11ACB" w:rsidRDefault="004271FB">
      <w:pPr>
        <w:pStyle w:val="Normaltindrag"/>
        <w:shd w:val="clear" w:color="000000" w:fill="auto"/>
      </w:pPr>
      <w:r w:rsidRPr="00C11ACB">
        <w:rPr>
          <w:szCs w:val="24"/>
        </w:rPr>
        <w:t>Lässvårigheter kan vara mer eller mindre grava. En majoritet av de sy</w:t>
      </w:r>
      <w:r w:rsidRPr="00C11ACB">
        <w:rPr>
          <w:szCs w:val="24"/>
        </w:rPr>
        <w:t>n</w:t>
      </w:r>
      <w:r w:rsidRPr="00C11ACB">
        <w:rPr>
          <w:szCs w:val="24"/>
        </w:rPr>
        <w:t>skadade – uppskattningsvis 85</w:t>
      </w:r>
      <w:r w:rsidRPr="00C11ACB">
        <w:t xml:space="preserve"> procent – är äldre och har användbara synre</w:t>
      </w:r>
      <w:r w:rsidRPr="00C11ACB">
        <w:t>s</w:t>
      </w:r>
      <w:r w:rsidRPr="00C11ACB">
        <w:t>ter. De kan läsa tryckta texter om texten är tillräckligt stor. God kontrast och logisk layout ökar läsbarheten. Resterande 15 procent har såpass nedsatt syn att de behöver använda omvägar av något slag, läsa punktskrift, lyssna på band eller syntetiskt tal på dator eller låta någon läsa upp texten åt sig.</w:t>
      </w:r>
    </w:p>
    <w:p w:rsidR="004271FB" w:rsidRPr="00C11ACB" w:rsidRDefault="004271FB">
      <w:pPr>
        <w:pStyle w:val="Normaltindrag"/>
        <w:shd w:val="clear" w:color="000000" w:fill="auto"/>
      </w:pPr>
      <w:r w:rsidRPr="00C11ACB">
        <w:t>Synskadade får idag hem valsedlar som är förpackade i enskilda kuvert med partibeteckning i punktskrift på kuverten och kan på så</w:t>
      </w:r>
      <w:r w:rsidRPr="00C11ACB">
        <w:t xml:space="preserve"> sätt enkelt rösta på ett visst parti samtidigt som valhemligheten upprätthålls. Men när det kommer till personval är detta inte möjligt att genomföra med bibehållen valhemlighet för synskadade då valsedlar inte finns tillgängliga i punktskrift.</w:t>
      </w:r>
    </w:p>
    <w:p w:rsidR="004271FB" w:rsidRPr="00C11ACB" w:rsidRDefault="004271FB">
      <w:pPr>
        <w:pStyle w:val="Normaltindrag"/>
        <w:shd w:val="clear" w:color="000000" w:fill="auto"/>
      </w:pPr>
      <w:r w:rsidRPr="00C11ACB">
        <w:t>Det är angeläget att även personer med synnedsättning kan personvalsrösta med bibehållen valhemlighet. Vi önskar därför att regeringen vid tillfälle ser över möjligheten att ta fram valsedlar i punktskrift.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1ACB">
        <w:trPr>
          <w:cantSplit/>
        </w:trPr>
        <w:tc>
          <w:tcPr>
            <w:tcW w:w="3046" w:type="dxa"/>
          </w:tcPr>
          <w:p w:rsidR="004271FB" w:rsidRPr="00C11ACB" w:rsidRDefault="004271FB">
            <w:pPr>
              <w:pStyle w:val="UnderskriftDatum"/>
              <w:shd w:val="clear" w:color="000000" w:fill="auto"/>
              <w:spacing w:before="240"/>
            </w:pPr>
            <w:r w:rsidRPr="00C11ACB">
              <w:t>Stockholm den 30 september 2011</w:t>
            </w:r>
          </w:p>
        </w:tc>
        <w:tc>
          <w:tcPr>
            <w:tcW w:w="3047" w:type="dxa"/>
          </w:tcPr>
          <w:p w:rsidR="004271FB" w:rsidRPr="00C11ACB" w:rsidRDefault="004271FB">
            <w:pPr>
              <w:pStyle w:val="Underskrifter"/>
              <w:shd w:val="clear" w:color="000000" w:fill="auto"/>
              <w:spacing w:before="240"/>
            </w:pPr>
          </w:p>
        </w:tc>
      </w:tr>
      <w:tr w:rsidR="00000000" w:rsidRPr="00C11ACB">
        <w:trPr>
          <w:cantSplit/>
        </w:trPr>
        <w:tc>
          <w:tcPr>
            <w:tcW w:w="3046" w:type="dxa"/>
          </w:tcPr>
          <w:p w:rsidR="004271FB" w:rsidRPr="00C11ACB" w:rsidRDefault="004271FB">
            <w:pPr>
              <w:pStyle w:val="Underskrifter"/>
              <w:shd w:val="clear" w:color="000000" w:fill="auto"/>
            </w:pPr>
            <w:r w:rsidRPr="00C11ACB">
              <w:t>Lena Asplund (M)</w:t>
            </w:r>
          </w:p>
        </w:tc>
        <w:tc>
          <w:tcPr>
            <w:tcW w:w="3046" w:type="dxa"/>
          </w:tcPr>
          <w:p w:rsidR="004271FB" w:rsidRPr="00C11ACB" w:rsidRDefault="004271FB">
            <w:pPr>
              <w:pStyle w:val="Underskrifter"/>
              <w:shd w:val="clear" w:color="000000" w:fill="auto"/>
            </w:pPr>
            <w:r w:rsidRPr="00C11ACB">
              <w:t>Saila Quicklund (M)</w:t>
            </w:r>
          </w:p>
        </w:tc>
      </w:tr>
    </w:tbl>
    <w:p w:rsidR="004271FB" w:rsidRPr="00C11ACB" w:rsidRDefault="004271FB">
      <w:pPr>
        <w:pStyle w:val="Normaltindrag"/>
        <w:shd w:val="clear" w:color="000000" w:fill="auto"/>
      </w:pPr>
    </w:p>
    <w:sectPr w:rsidR="004271FB" w:rsidRPr="00C11A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1FB" w:rsidRPr="00C11ACB" w:rsidRDefault="004271FB">
      <w:r w:rsidRPr="00C11ACB">
        <w:separator/>
      </w:r>
    </w:p>
  </w:endnote>
  <w:endnote w:type="continuationSeparator" w:id="0">
    <w:p w:rsidR="004271FB" w:rsidRPr="00C11ACB" w:rsidRDefault="004271FB">
      <w:r w:rsidRPr="00C11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FB" w:rsidRPr="00C11ACB" w:rsidRDefault="00C11ACB">
    <w:pPr>
      <w:pStyle w:val="Sidfot"/>
    </w:pPr>
    <w:r w:rsidRPr="00C11A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8845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1FB" w:rsidRDefault="004271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71FB" w:rsidRDefault="004271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FB" w:rsidRPr="00C11ACB" w:rsidRDefault="00C11ACB">
    <w:pPr>
      <w:pStyle w:val="Sidfot"/>
    </w:pPr>
    <w:r w:rsidRPr="00C11A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136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1FB" w:rsidRDefault="004271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71FB" w:rsidRDefault="004271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FB" w:rsidRPr="00C11ACB" w:rsidRDefault="00C11ACB">
    <w:pPr>
      <w:pStyle w:val="Sidfot"/>
    </w:pPr>
    <w:r w:rsidRPr="00C11A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051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1FB" w:rsidRDefault="004271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71FB" w:rsidRDefault="004271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1FB" w:rsidRPr="00C11ACB" w:rsidRDefault="004271FB">
      <w:r w:rsidRPr="00C11ACB">
        <w:separator/>
      </w:r>
    </w:p>
  </w:footnote>
  <w:footnote w:type="continuationSeparator" w:id="0">
    <w:p w:rsidR="004271FB" w:rsidRPr="00C11ACB" w:rsidRDefault="004271FB">
      <w:r w:rsidRPr="00C11A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FB" w:rsidRPr="00C11ACB" w:rsidRDefault="00C11ACB">
    <w:pPr>
      <w:pStyle w:val="Sidhuvud"/>
    </w:pPr>
    <w:r w:rsidRPr="00C11A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1145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1FB" w:rsidRDefault="004271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71FB" w:rsidRDefault="004271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FB" w:rsidRPr="00C11ACB" w:rsidRDefault="00C11ACB">
    <w:pPr>
      <w:pStyle w:val="Sidhuvud"/>
    </w:pPr>
    <w:r w:rsidRPr="00C11A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2391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1FB" w:rsidRDefault="004271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71FB" w:rsidRDefault="004271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FB" w:rsidRPr="00C11ACB" w:rsidRDefault="004271FB">
    <w:pPr>
      <w:pStyle w:val="FSHNormal"/>
      <w:tabs>
        <w:tab w:val="right" w:pos="5840"/>
      </w:tabs>
    </w:pPr>
    <w:r w:rsidRPr="00C11ACB">
      <w:br/>
    </w:r>
    <w:r w:rsidRPr="00C11ACB">
      <w:fldChar w:fldCharType="begin" w:fldLock="1"/>
    </w:r>
    <w:r w:rsidRPr="00C11ACB">
      <w:instrText xml:space="preserve"> DOCPROPERTY</w:instrText>
    </w:r>
    <w:r w:rsidRPr="00C11ACB">
      <w:rPr>
        <w:sz w:val="18"/>
      </w:rPr>
      <w:instrText xml:space="preserve"> "YearUser" *\charformat </w:instrText>
    </w:r>
    <w:r w:rsidRPr="00C11ACB">
      <w:fldChar w:fldCharType="separate"/>
    </w:r>
    <w:r w:rsidRPr="00C11ACB">
      <w:t>2011/12</w:t>
    </w:r>
    <w:r w:rsidRPr="00C11ACB">
      <w:fldChar w:fldCharType="end"/>
    </w:r>
    <w:r w:rsidRPr="00C11ACB">
      <w:t xml:space="preserve"> </w:t>
    </w:r>
    <w:r w:rsidRPr="00C11ACB">
      <w:tab/>
      <w:t xml:space="preserve">mnr: </w:t>
    </w:r>
    <w:r w:rsidRPr="00C11ACB">
      <w:fldChar w:fldCharType="begin" w:fldLock="1"/>
    </w:r>
    <w:r w:rsidRPr="00C11ACB">
      <w:instrText xml:space="preserve"> DOCPROPERTY</w:instrText>
    </w:r>
    <w:r w:rsidRPr="00C11ACB">
      <w:rPr>
        <w:sz w:val="18"/>
      </w:rPr>
      <w:instrText xml:space="preserve"> "Motionsnummer" *\charformat </w:instrText>
    </w:r>
    <w:r w:rsidRPr="00C11ACB">
      <w:fldChar w:fldCharType="separate"/>
    </w:r>
    <w:r w:rsidRPr="00C11ACB">
      <w:t>K237</w:t>
    </w:r>
    <w:r w:rsidRPr="00C11ACB">
      <w:fldChar w:fldCharType="end"/>
    </w:r>
    <w:r w:rsidRPr="00C11ACB">
      <w:br/>
    </w:r>
    <w:r w:rsidRPr="00C11ACB">
      <w:fldChar w:fldCharType="begin" w:fldLock="1"/>
    </w:r>
    <w:r w:rsidRPr="00C11ACB">
      <w:instrText xml:space="preserve"> DOCPROPERTY</w:instrText>
    </w:r>
    <w:r w:rsidRPr="00C11ACB">
      <w:rPr>
        <w:sz w:val="18"/>
      </w:rPr>
      <w:instrText xml:space="preserve"> "Samling" *\charformat </w:instrText>
    </w:r>
    <w:r w:rsidRPr="00C11ACB">
      <w:fldChar w:fldCharType="end"/>
    </w:r>
    <w:r w:rsidRPr="00C11ACB">
      <w:tab/>
      <w:t xml:space="preserve">pnr: </w:t>
    </w:r>
    <w:r w:rsidRPr="00C11ACB">
      <w:fldChar w:fldCharType="begin" w:fldLock="1"/>
    </w:r>
    <w:r w:rsidRPr="00C11ACB">
      <w:instrText xml:space="preserve"> DOCPROPERTY</w:instrText>
    </w:r>
    <w:r w:rsidRPr="00C11ACB">
      <w:rPr>
        <w:sz w:val="18"/>
      </w:rPr>
      <w:instrText xml:space="preserve"> "Partinummer" *\charformat </w:instrText>
    </w:r>
    <w:r w:rsidRPr="00C11ACB">
      <w:fldChar w:fldCharType="separate"/>
    </w:r>
    <w:r w:rsidRPr="00C11ACB">
      <w:t>M303</w:t>
    </w:r>
    <w:r w:rsidRPr="00C11ACB">
      <w:fldChar w:fldCharType="end"/>
    </w:r>
  </w:p>
  <w:p w:rsidR="004271FB" w:rsidRPr="00C11ACB" w:rsidRDefault="004271FB">
    <w:pPr>
      <w:pStyle w:val="FSHRub1"/>
    </w:pPr>
    <w:r w:rsidRPr="00C11ACB">
      <w:t>Motion till riksdagen</w:t>
    </w:r>
    <w:r w:rsidRPr="00C11ACB">
      <w:br/>
    </w:r>
    <w:r w:rsidRPr="00C11ACB">
      <w:fldChar w:fldCharType="begin" w:fldLock="1"/>
    </w:r>
    <w:r w:rsidRPr="00C11ACB">
      <w:instrText xml:space="preserve"> DOCPROPERTY "YearUser" *\charformat </w:instrText>
    </w:r>
    <w:r w:rsidRPr="00C11ACB">
      <w:fldChar w:fldCharType="separate"/>
    </w:r>
    <w:r w:rsidRPr="00C11ACB">
      <w:t>2011/12</w:t>
    </w:r>
    <w:r w:rsidRPr="00C11ACB">
      <w:fldChar w:fldCharType="end"/>
    </w:r>
    <w:r w:rsidRPr="00C11ACB">
      <w:t>:</w:t>
    </w:r>
    <w:r w:rsidRPr="00C11ACB">
      <w:fldChar w:fldCharType="begin" w:fldLock="1"/>
    </w:r>
    <w:r w:rsidRPr="00C11ACB">
      <w:instrText xml:space="preserve"> DOCPROPERTY "Motionsnummer" *\charformat </w:instrText>
    </w:r>
    <w:r w:rsidRPr="00C11ACB">
      <w:fldChar w:fldCharType="separate"/>
    </w:r>
    <w:r w:rsidRPr="00C11ACB">
      <w:t>K237</w:t>
    </w:r>
    <w:r w:rsidRPr="00C11ACB">
      <w:fldChar w:fldCharType="end"/>
    </w:r>
  </w:p>
  <w:p w:rsidR="004271FB" w:rsidRPr="00C11ACB" w:rsidRDefault="004271FB">
    <w:pPr>
      <w:pStyle w:val="FSHNormalS5"/>
    </w:pPr>
    <w:r w:rsidRPr="00C11ACB">
      <w:fldChar w:fldCharType="begin" w:fldLock="1"/>
    </w:r>
    <w:r w:rsidRPr="00C11ACB">
      <w:instrText xml:space="preserve"> DOCPROPERTY "MotionarText" *\charformat </w:instrText>
    </w:r>
    <w:r w:rsidRPr="00C11ACB">
      <w:fldChar w:fldCharType="separate"/>
    </w:r>
    <w:r w:rsidRPr="00C11ACB">
      <w:t>av Lena Asplund och Saila Quicklund (M)</w:t>
    </w:r>
    <w:r w:rsidRPr="00C11ACB">
      <w:fldChar w:fldCharType="end"/>
    </w:r>
    <w:r w:rsidRPr="00C11ACB">
      <w:br/>
    </w:r>
    <w:r w:rsidRPr="00C11ACB">
      <w:fldChar w:fldCharType="begin" w:fldLock="1"/>
    </w:r>
    <w:r w:rsidRPr="00C11ACB">
      <w:instrText xml:space="preserve"> DOCPROPERTY "SvarFrasKort" *\charformat </w:instrText>
    </w:r>
    <w:r w:rsidRPr="00C11ACB">
      <w:fldChar w:fldCharType="end"/>
    </w:r>
  </w:p>
  <w:p w:rsidR="004271FB" w:rsidRPr="00C11ACB" w:rsidRDefault="004271FB">
    <w:pPr>
      <w:pStyle w:val="FSHTitel"/>
    </w:pPr>
    <w:r w:rsidRPr="00C11ACB">
      <w:fldChar w:fldCharType="begin" w:fldLock="1"/>
    </w:r>
    <w:r w:rsidRPr="00C11ACB">
      <w:instrText xml:space="preserve"> DOCPROPERTY</w:instrText>
    </w:r>
    <w:r w:rsidRPr="00C11ACB">
      <w:rPr>
        <w:sz w:val="18"/>
      </w:rPr>
      <w:instrText xml:space="preserve"> "RubrikSvar" *\charformat </w:instrText>
    </w:r>
    <w:r w:rsidRPr="00C11ACB">
      <w:fldChar w:fldCharType="separate"/>
    </w:r>
    <w:r w:rsidRPr="00C11ACB">
      <w:t>Valsedlar i punktskrift</w:t>
    </w:r>
    <w:r w:rsidRPr="00C11ACB">
      <w:fldChar w:fldCharType="end"/>
    </w:r>
  </w:p>
  <w:p w:rsidR="004271FB" w:rsidRPr="00C11ACB" w:rsidRDefault="004271FB">
    <w:pPr>
      <w:pStyle w:val="Normal00"/>
    </w:pPr>
  </w:p>
  <w:p w:rsidR="004271FB" w:rsidRPr="00C11ACB" w:rsidRDefault="004271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2319794">
    <w:abstractNumId w:val="3"/>
  </w:num>
  <w:num w:numId="2" w16cid:durableId="70349493">
    <w:abstractNumId w:val="2"/>
  </w:num>
  <w:num w:numId="3" w16cid:durableId="1202668048">
    <w:abstractNumId w:val="1"/>
  </w:num>
  <w:num w:numId="4" w16cid:durableId="252513645">
    <w:abstractNumId w:val="0"/>
  </w:num>
  <w:num w:numId="5" w16cid:durableId="1165197145">
    <w:abstractNumId w:val="7"/>
  </w:num>
  <w:num w:numId="6" w16cid:durableId="998967811">
    <w:abstractNumId w:val="6"/>
  </w:num>
  <w:num w:numId="7" w16cid:durableId="1245146241">
    <w:abstractNumId w:val="5"/>
  </w:num>
  <w:num w:numId="8" w16cid:durableId="1375959898">
    <w:abstractNumId w:val="4"/>
  </w:num>
  <w:num w:numId="9" w16cid:durableId="179323091">
    <w:abstractNumId w:val="8"/>
  </w:num>
  <w:num w:numId="10" w16cid:durableId="466822978">
    <w:abstractNumId w:val="9"/>
  </w:num>
  <w:num w:numId="11" w16cid:durableId="1537815278">
    <w:abstractNumId w:val="10"/>
  </w:num>
  <w:num w:numId="12" w16cid:durableId="421610762">
    <w:abstractNumId w:val="13"/>
  </w:num>
  <w:num w:numId="13" w16cid:durableId="1639608746">
    <w:abstractNumId w:val="15"/>
  </w:num>
  <w:num w:numId="14" w16cid:durableId="1681272668">
    <w:abstractNumId w:val="16"/>
  </w:num>
  <w:num w:numId="15" w16cid:durableId="637757602">
    <w:abstractNumId w:val="11"/>
  </w:num>
  <w:num w:numId="16" w16cid:durableId="1776094813">
    <w:abstractNumId w:val="18"/>
  </w:num>
  <w:num w:numId="17" w16cid:durableId="1117022334">
    <w:abstractNumId w:val="17"/>
  </w:num>
  <w:num w:numId="18" w16cid:durableId="2052461227">
    <w:abstractNumId w:val="14"/>
  </w:num>
  <w:num w:numId="19" w16cid:durableId="1541280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8B8D5BB3-E65E-47ED-87D8-D2A359DE37EC},{3C32793F-CFFA-42A1-B7DF-9270FF322D43}"/>
  </w:docVars>
  <w:rsids>
    <w:rsidRoot w:val="00990291"/>
    <w:rsid w:val="004271FB"/>
    <w:rsid w:val="00990291"/>
    <w:rsid w:val="00C11A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BFC43A-82CD-4520-9618-DE9F87DC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1344</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M0303</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M0303</dc:title>
  <dc:subject>M0303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2011-11-13T09:07:00Z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Valsedlar i 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Valsedlar i 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Saila Quicklund (M)</vt:lpwstr>
  </property>
  <property fmtid="{D5CDD505-2E9C-101B-9397-08002B2CF9AE}" pid="26" name="MotionarLista">
    <vt:lpwstr>Asplund, Lena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josefina.fischier@riksdagen.se</vt:lpwstr>
  </property>
  <property fmtid="{D5CDD505-2E9C-101B-9397-08002B2CF9AE}" pid="45" name="ReservUID">
    <vt:lpwstr>ja0628aa</vt:lpwstr>
  </property>
  <property fmtid="{D5CDD505-2E9C-101B-9397-08002B2CF9AE}" pid="46" name="MotionID">
    <vt:lpwstr>20112012000000000077000003030069</vt:lpwstr>
  </property>
  <property fmtid="{D5CDD505-2E9C-101B-9397-08002B2CF9AE}" pid="47" name="datum">
    <vt:lpwstr>110930</vt:lpwstr>
  </property>
  <property fmtid="{D5CDD505-2E9C-101B-9397-08002B2CF9AE}" pid="48" name="avsändar-e-post">
    <vt:lpwstr>josefina.fischier@riksdagen.se</vt:lpwstr>
  </property>
  <property fmtid="{D5CDD505-2E9C-101B-9397-08002B2CF9AE}" pid="49" name="id">
    <vt:lpwstr>20112012000000000077000003030069</vt:lpwstr>
  </property>
  <property fmtid="{D5CDD505-2E9C-101B-9397-08002B2CF9AE}" pid="50" name="nummer">
    <vt:lpwstr>237</vt:lpwstr>
  </property>
  <property fmtid="{D5CDD505-2E9C-101B-9397-08002B2CF9AE}" pid="51" name="utskottsbeteckning">
    <vt:lpwstr>K</vt:lpwstr>
  </property>
  <property fmtid="{D5CDD505-2E9C-101B-9397-08002B2CF9AE}" pid="52" name="GlobalUID">
    <vt:lpwstr>{725F0F39-F756-42B8-B430-868292D3F3EA}</vt:lpwstr>
  </property>
  <property fmtid="{D5CDD505-2E9C-101B-9397-08002B2CF9AE}" pid="53" name="Överföringar">
    <vt:i4>0</vt:i4>
  </property>
  <property fmtid="{D5CDD505-2E9C-101B-9397-08002B2CF9AE}" pid="54" name="Checksum">
    <vt:lpwstr>*0009819033728*</vt:lpwstr>
  </property>
  <property fmtid="{D5CDD505-2E9C-101B-9397-08002B2CF9AE}" pid="55" name="skuggnummer">
    <vt:lpwstr>612</vt:lpwstr>
  </property>
  <property fmtid="{D5CDD505-2E9C-101B-9397-08002B2CF9AE}" pid="56" name="urixVersion">
    <vt:lpwstr>4.5.0.25</vt:lpwstr>
  </property>
  <property fmtid="{D5CDD505-2E9C-101B-9397-08002B2CF9AE}" pid="57" name="urixOrigin">
    <vt:lpwstr>111121 09:11:05.631</vt:lpwstr>
  </property>
  <property fmtid="{D5CDD505-2E9C-101B-9397-08002B2CF9AE}" pid="58" name="urixGuid">
    <vt:lpwstr>{9F27446F-C906-4173-A938-A48107E6C424}</vt:lpwstr>
  </property>
</Properties>
</file>