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0CF" w:rsidRPr="0023291B" w:rsidRDefault="00D310CF" w:rsidP="00C245A8">
      <w:pPr>
        <w:pStyle w:val="Hemstlrubrik"/>
      </w:pPr>
      <w:r w:rsidRPr="0023291B">
        <w:t>Förslag till riksdagsbeslut</w:t>
      </w:r>
    </w:p>
    <w:p w:rsidR="00D310CF" w:rsidRPr="0023291B" w:rsidRDefault="00D310CF" w:rsidP="00D310CF">
      <w:pPr>
        <w:pStyle w:val="Hemstlatt"/>
      </w:pPr>
      <w:r w:rsidRPr="0023291B">
        <w:t>Riksdagen tillkännager för regeringen som sin mening vad i motionen anförs om behovet av en allmän informationskampanj om socialförsä</w:t>
      </w:r>
      <w:r w:rsidRPr="0023291B">
        <w:t>k</w:t>
      </w:r>
      <w:r w:rsidRPr="0023291B">
        <w:t>ringsförmånerna.</w:t>
      </w:r>
    </w:p>
    <w:p w:rsidR="00E84F25" w:rsidRPr="0023291B" w:rsidRDefault="007C6092" w:rsidP="00E22893">
      <w:pPr>
        <w:pStyle w:val="Rubrik1"/>
      </w:pPr>
      <w:r w:rsidRPr="0023291B">
        <w:t>Motivering</w:t>
      </w:r>
    </w:p>
    <w:p w:rsidR="00D310CF" w:rsidRPr="0023291B" w:rsidRDefault="00D310CF" w:rsidP="00D310CF">
      <w:r w:rsidRPr="0023291B">
        <w:t>Lagen om allmän försäkring (1962:381) har i Sverige byggts ut till att omfatta alltfler försäkringsområden. Många människor är väl medvetna om sina rä</w:t>
      </w:r>
      <w:r w:rsidRPr="0023291B">
        <w:t>t</w:t>
      </w:r>
      <w:r w:rsidRPr="0023291B">
        <w:t>tigheter och förmåner, medan andra försummar att anmäla skadefall som berättigar till ersättning. En tredje grupp, som möjligtvis är den största, utgörs av de som av en eller annan anledning har fel uppfattning om vad den svenska socialförsäkringen skall svara för.</w:t>
      </w:r>
    </w:p>
    <w:p w:rsidR="00D310CF" w:rsidRPr="0023291B" w:rsidRDefault="00D310CF" w:rsidP="00C245A8">
      <w:pPr>
        <w:pStyle w:val="Normaltindrag"/>
      </w:pPr>
      <w:r w:rsidRPr="0023291B">
        <w:t>Många tror till exempel att sjukskrivningar är läkarnas beslut. Andra tror att man har rätt till sjukskrivning även om man skulle kunna arbeta med andra uppgifter på samma arbetsplats. Ytterligare andra tror att sjukdom automatiskt ger rätt till sjukpenning, sjuk- och aktivitetsersättning. Dessa missförstånd skadar försäkringsskyddet och försvårar arbetet för de tjänstemän som utgör kontakten mellan myndighet och försäkrad.</w:t>
      </w:r>
    </w:p>
    <w:p w:rsidR="00D310CF" w:rsidRPr="0023291B" w:rsidRDefault="00D310CF" w:rsidP="00D310CF">
      <w:pPr>
        <w:pStyle w:val="Normaltindrag"/>
      </w:pPr>
      <w:r w:rsidRPr="0023291B">
        <w:t>Sammantaget är det många människor idag som antingen inte är helt me</w:t>
      </w:r>
      <w:r w:rsidRPr="0023291B">
        <w:t>d</w:t>
      </w:r>
      <w:r w:rsidRPr="0023291B">
        <w:t>vetna om sina rättigheter och skyldigheter, eller som medvetet utnyttjar fö</w:t>
      </w:r>
      <w:r w:rsidRPr="0023291B">
        <w:t>r</w:t>
      </w:r>
      <w:r w:rsidRPr="0023291B">
        <w:t>månerna inom det omfattande socialförsäkringsskyddet.</w:t>
      </w:r>
    </w:p>
    <w:p w:rsidR="00D310CF" w:rsidRPr="0023291B" w:rsidRDefault="00D310CF" w:rsidP="00D310CF">
      <w:pPr>
        <w:pStyle w:val="Normaltindrag"/>
      </w:pPr>
      <w:r w:rsidRPr="0023291B">
        <w:t>Frågan om socialförsäkringen används på rätt sätt var för några år sedan tabu, men idag pågår en nödvändig diskussion om fusket inom socialförsä</w:t>
      </w:r>
      <w:r w:rsidRPr="0023291B">
        <w:t>k</w:t>
      </w:r>
      <w:r w:rsidRPr="0023291B">
        <w:t>ringssystemet. Den socialdemokratiska regeringen skrev i sin vårproposition att k</w:t>
      </w:r>
      <w:r w:rsidR="005B388C" w:rsidRPr="0023291B">
        <w:t>ontrollen ska skärpas. Också Försäkringskassan</w:t>
      </w:r>
      <w:r w:rsidRPr="0023291B">
        <w:t xml:space="preserve"> har påtalat behovet av att utveckla metoder för att komma till</w:t>
      </w:r>
      <w:r w:rsidR="00C245A8" w:rsidRPr="0023291B">
        <w:t xml:space="preserve"> </w:t>
      </w:r>
      <w:r w:rsidRPr="0023291B">
        <w:t xml:space="preserve">rätta med fusket. Kontroll och granskning är bra och skall fortsätta. Överutnyttjande som kommer sig av att människor </w:t>
      </w:r>
      <w:r w:rsidRPr="0023291B">
        <w:lastRenderedPageBreak/>
        <w:t>missförstått försäkringens intentioner torde man dock lättare komma till</w:t>
      </w:r>
      <w:r w:rsidR="00C245A8" w:rsidRPr="0023291B">
        <w:t xml:space="preserve"> </w:t>
      </w:r>
      <w:r w:rsidRPr="0023291B">
        <w:t>rätta med genom informationskampanjer.</w:t>
      </w:r>
    </w:p>
    <w:p w:rsidR="00D310CF" w:rsidRPr="0023291B" w:rsidRDefault="00D310CF" w:rsidP="00D310CF">
      <w:pPr>
        <w:pStyle w:val="Normaltindrag"/>
      </w:pPr>
      <w:r w:rsidRPr="0023291B">
        <w:t>Också i syfte att öka träffsäkerheten i försäkringsåtagandet och minska på förväntningarna om kompensation för icke ersättningsberättigade tillfällen skulle en informationskampanj vara effektiv.</w:t>
      </w:r>
    </w:p>
    <w:p w:rsidR="00D310CF" w:rsidRPr="0023291B" w:rsidRDefault="00D310CF" w:rsidP="00D310CF">
      <w:pPr>
        <w:pStyle w:val="Normaltindrag"/>
      </w:pPr>
      <w:r w:rsidRPr="0023291B">
        <w:t>Inom den privata försäkringsrörelsen är det synnerligen viktigt att tydligt redovisa vad försäkringsskyddet omfattar. Det sänds regelbundet ut lättläst information om de rättigheter och skyldigheter man har som kund. Detta är en naturlig del av försäkringsrörelsen och något som gynnar hela branschen.</w:t>
      </w:r>
    </w:p>
    <w:p w:rsidR="00D310CF" w:rsidRPr="0023291B" w:rsidRDefault="00D310CF" w:rsidP="00D310CF">
      <w:pPr>
        <w:pStyle w:val="Normaltindrag"/>
      </w:pPr>
      <w:r w:rsidRPr="0023291B">
        <w:t xml:space="preserve">Den </w:t>
      </w:r>
      <w:r w:rsidR="00C245A8" w:rsidRPr="0023291B">
        <w:t xml:space="preserve">allmänna försäkringen </w:t>
      </w:r>
      <w:r w:rsidRPr="0023291B">
        <w:t>borde på motsvarande sätt informera sina ”kunder” om de rättigheter som finns och samtidigt förtydliga de missförstånd som finns. Flera begrepp och förmåner förklaras föredömligt på Försäkring</w:t>
      </w:r>
      <w:r w:rsidRPr="0023291B">
        <w:t>s</w:t>
      </w:r>
      <w:r w:rsidRPr="0023291B">
        <w:t xml:space="preserve">kassans hemsida. Beklagligt nog verkar det som om alltför </w:t>
      </w:r>
      <w:r w:rsidR="005B388C" w:rsidRPr="0023291B">
        <w:t>få</w:t>
      </w:r>
      <w:r w:rsidRPr="0023291B">
        <w:t xml:space="preserve"> har tillgodogjort sig denna information.</w:t>
      </w:r>
    </w:p>
    <w:p w:rsidR="00D310CF" w:rsidRPr="0023291B" w:rsidRDefault="00D310CF" w:rsidP="00D310CF">
      <w:pPr>
        <w:pStyle w:val="Normaltindrag"/>
      </w:pPr>
      <w:r w:rsidRPr="0023291B">
        <w:t xml:space="preserve">Därför </w:t>
      </w:r>
      <w:r w:rsidRPr="0023291B">
        <w:rPr>
          <w:spacing w:val="-2"/>
          <w:szCs w:val="19"/>
        </w:rPr>
        <w:t>borde regeringen få i uppgift att på ett pedagogiskt sätt kommuni</w:t>
      </w:r>
      <w:r w:rsidRPr="0023291B">
        <w:t>c</w:t>
      </w:r>
      <w:r w:rsidRPr="0023291B">
        <w:t>e</w:t>
      </w:r>
      <w:r w:rsidRPr="0023291B">
        <w:t xml:space="preserve">ra detta till medborgarna; både i syfte att </w:t>
      </w:r>
      <w:r w:rsidR="006B5DE3" w:rsidRPr="0023291B">
        <w:t>undanröja missförstånd och att minska på arbetsbördan inom Försäkringskassan</w:t>
      </w:r>
      <w:r w:rsidRPr="0023291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45A8" w:rsidRPr="0023291B">
        <w:tblPrEx>
          <w:tblCellMar>
            <w:top w:w="0" w:type="dxa"/>
            <w:bottom w:w="0" w:type="dxa"/>
          </w:tblCellMar>
        </w:tblPrEx>
        <w:trPr>
          <w:cantSplit/>
        </w:trPr>
        <w:tc>
          <w:tcPr>
            <w:tcW w:w="3046" w:type="dxa"/>
          </w:tcPr>
          <w:p w:rsidR="00C245A8" w:rsidRPr="0023291B" w:rsidRDefault="00C245A8" w:rsidP="00C245A8">
            <w:pPr>
              <w:pStyle w:val="UnderskriftDatum"/>
              <w:spacing w:before="240"/>
            </w:pPr>
            <w:r w:rsidRPr="0023291B">
              <w:t>Stockholm den 3 oktober 2005</w:t>
            </w:r>
          </w:p>
        </w:tc>
        <w:tc>
          <w:tcPr>
            <w:tcW w:w="3047" w:type="dxa"/>
          </w:tcPr>
          <w:p w:rsidR="00C245A8" w:rsidRPr="0023291B" w:rsidRDefault="00C245A8" w:rsidP="00C245A8">
            <w:pPr>
              <w:pStyle w:val="Underskrifter"/>
              <w:spacing w:before="240"/>
            </w:pPr>
          </w:p>
        </w:tc>
      </w:tr>
      <w:tr w:rsidR="00C245A8" w:rsidRPr="0023291B">
        <w:tblPrEx>
          <w:tblCellMar>
            <w:top w:w="0" w:type="dxa"/>
            <w:bottom w:w="0" w:type="dxa"/>
          </w:tblCellMar>
        </w:tblPrEx>
        <w:trPr>
          <w:cantSplit/>
        </w:trPr>
        <w:tc>
          <w:tcPr>
            <w:tcW w:w="3046" w:type="dxa"/>
          </w:tcPr>
          <w:p w:rsidR="00C245A8" w:rsidRPr="0023291B" w:rsidRDefault="00C245A8" w:rsidP="00C245A8">
            <w:pPr>
              <w:pStyle w:val="Underskrifter"/>
            </w:pPr>
            <w:r w:rsidRPr="0023291B">
              <w:t>Kenneth Lantz (kd)</w:t>
            </w:r>
          </w:p>
        </w:tc>
        <w:tc>
          <w:tcPr>
            <w:tcW w:w="3047" w:type="dxa"/>
          </w:tcPr>
          <w:p w:rsidR="00C245A8" w:rsidRPr="0023291B" w:rsidRDefault="00C245A8" w:rsidP="00C245A8">
            <w:pPr>
              <w:pStyle w:val="Underskrifter"/>
            </w:pPr>
          </w:p>
        </w:tc>
      </w:tr>
    </w:tbl>
    <w:p w:rsidR="00D310CF" w:rsidRPr="0023291B" w:rsidRDefault="00D310CF" w:rsidP="00C245A8">
      <w:pPr>
        <w:pStyle w:val="Normaltindrag"/>
      </w:pPr>
    </w:p>
    <w:sectPr w:rsidR="00D310CF" w:rsidRPr="0023291B" w:rsidSect="00C24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8F8" w:rsidRPr="0023291B" w:rsidRDefault="00C708F8">
      <w:r w:rsidRPr="0023291B">
        <w:separator/>
      </w:r>
    </w:p>
  </w:endnote>
  <w:endnote w:type="continuationSeparator" w:id="0">
    <w:p w:rsidR="00C708F8" w:rsidRPr="0023291B" w:rsidRDefault="00C708F8">
      <w:r w:rsidRPr="00232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8C" w:rsidRPr="0023291B" w:rsidRDefault="0023291B" w:rsidP="00C245A8">
    <w:pPr>
      <w:pStyle w:val="Sidfot"/>
    </w:pPr>
    <w:r w:rsidRPr="00232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101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A8" w:rsidRDefault="00C245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5A8" w:rsidRDefault="00C245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8C" w:rsidRPr="0023291B" w:rsidRDefault="0023291B" w:rsidP="00C245A8">
    <w:pPr>
      <w:pStyle w:val="Sidfot"/>
    </w:pPr>
    <w:r w:rsidRPr="00232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836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A8" w:rsidRDefault="00C245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5A8" w:rsidRDefault="00C245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8C" w:rsidRPr="0023291B" w:rsidRDefault="0023291B" w:rsidP="00C245A8">
    <w:pPr>
      <w:pStyle w:val="Sidfot"/>
    </w:pPr>
    <w:r w:rsidRPr="00232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358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A8" w:rsidRDefault="00C24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5A8" w:rsidRDefault="00C24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8F8" w:rsidRPr="0023291B" w:rsidRDefault="00C708F8">
      <w:r w:rsidRPr="0023291B">
        <w:separator/>
      </w:r>
    </w:p>
  </w:footnote>
  <w:footnote w:type="continuationSeparator" w:id="0">
    <w:p w:rsidR="00C708F8" w:rsidRPr="0023291B" w:rsidRDefault="00C708F8">
      <w:r w:rsidRPr="00232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8C" w:rsidRPr="0023291B" w:rsidRDefault="0023291B" w:rsidP="00C245A8">
    <w:pPr>
      <w:pStyle w:val="Sidhuvud"/>
    </w:pPr>
    <w:r w:rsidRPr="00232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663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A8" w:rsidRDefault="00C245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5A8" w:rsidRDefault="00C245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8C" w:rsidRPr="0023291B" w:rsidRDefault="0023291B" w:rsidP="00C245A8">
    <w:pPr>
      <w:pStyle w:val="Sidhuvud"/>
    </w:pPr>
    <w:r w:rsidRPr="00232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254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A8" w:rsidRDefault="00C245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5A8" w:rsidRDefault="00C245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5A8" w:rsidRPr="0023291B" w:rsidRDefault="00C245A8">
    <w:pPr>
      <w:pStyle w:val="FSHNormal"/>
      <w:tabs>
        <w:tab w:val="right" w:pos="5840"/>
      </w:tabs>
    </w:pPr>
    <w:r w:rsidRPr="0023291B">
      <w:br/>
    </w:r>
    <w:r w:rsidRPr="0023291B">
      <w:fldChar w:fldCharType="begin" w:fldLock="1"/>
    </w:r>
    <w:r w:rsidRPr="0023291B">
      <w:instrText xml:space="preserve"> DOCPROPERTY</w:instrText>
    </w:r>
    <w:r w:rsidRPr="0023291B">
      <w:rPr>
        <w:sz w:val="18"/>
      </w:rPr>
      <w:instrText xml:space="preserve"> "YearUser" *\charformat </w:instrText>
    </w:r>
    <w:r w:rsidRPr="0023291B">
      <w:fldChar w:fldCharType="separate"/>
    </w:r>
    <w:r w:rsidRPr="0023291B">
      <w:t>2005/06</w:t>
    </w:r>
    <w:r w:rsidRPr="0023291B">
      <w:fldChar w:fldCharType="end"/>
    </w:r>
    <w:r w:rsidRPr="0023291B">
      <w:t xml:space="preserve"> </w:t>
    </w:r>
    <w:r w:rsidRPr="0023291B">
      <w:tab/>
      <w:t xml:space="preserve">mnr: </w:t>
    </w:r>
    <w:r w:rsidRPr="0023291B">
      <w:fldChar w:fldCharType="begin" w:fldLock="1"/>
    </w:r>
    <w:r w:rsidRPr="0023291B">
      <w:instrText xml:space="preserve"> DOCPROPERTY</w:instrText>
    </w:r>
    <w:r w:rsidRPr="0023291B">
      <w:rPr>
        <w:sz w:val="18"/>
      </w:rPr>
      <w:instrText xml:space="preserve"> "Motionsnummer" *\charformat </w:instrText>
    </w:r>
    <w:r w:rsidRPr="0023291B">
      <w:fldChar w:fldCharType="separate"/>
    </w:r>
    <w:r w:rsidRPr="0023291B">
      <w:t>Sf314</w:t>
    </w:r>
    <w:r w:rsidRPr="0023291B">
      <w:fldChar w:fldCharType="end"/>
    </w:r>
    <w:r w:rsidRPr="0023291B">
      <w:br/>
    </w:r>
    <w:r w:rsidRPr="0023291B">
      <w:fldChar w:fldCharType="begin" w:fldLock="1"/>
    </w:r>
    <w:r w:rsidRPr="0023291B">
      <w:instrText xml:space="preserve"> DOCPROPERTY</w:instrText>
    </w:r>
    <w:r w:rsidRPr="0023291B">
      <w:rPr>
        <w:sz w:val="18"/>
      </w:rPr>
      <w:instrText xml:space="preserve"> "Samling" *\charformat </w:instrText>
    </w:r>
    <w:r w:rsidRPr="0023291B">
      <w:fldChar w:fldCharType="end"/>
    </w:r>
    <w:r w:rsidRPr="0023291B">
      <w:tab/>
      <w:t xml:space="preserve">pnr: </w:t>
    </w:r>
    <w:r w:rsidRPr="0023291B">
      <w:fldChar w:fldCharType="begin" w:fldLock="1"/>
    </w:r>
    <w:r w:rsidRPr="0023291B">
      <w:instrText xml:space="preserve"> DOCPROPERTY</w:instrText>
    </w:r>
    <w:r w:rsidRPr="0023291B">
      <w:rPr>
        <w:sz w:val="18"/>
      </w:rPr>
      <w:instrText xml:space="preserve"> "Partinummer" *\charformat </w:instrText>
    </w:r>
    <w:r w:rsidRPr="0023291B">
      <w:fldChar w:fldCharType="separate"/>
    </w:r>
    <w:r w:rsidRPr="0023291B">
      <w:t>kd848</w:t>
    </w:r>
    <w:r w:rsidRPr="0023291B">
      <w:fldChar w:fldCharType="end"/>
    </w:r>
  </w:p>
  <w:p w:rsidR="00C245A8" w:rsidRPr="0023291B" w:rsidRDefault="00C245A8">
    <w:pPr>
      <w:pStyle w:val="FSHRub1"/>
    </w:pPr>
    <w:r w:rsidRPr="0023291B">
      <w:t>Motion till riksdagen</w:t>
    </w:r>
    <w:r w:rsidRPr="0023291B">
      <w:br/>
    </w:r>
    <w:r w:rsidRPr="0023291B">
      <w:fldChar w:fldCharType="begin" w:fldLock="1"/>
    </w:r>
    <w:r w:rsidRPr="0023291B">
      <w:instrText xml:space="preserve"> DOCPROPERTY "YearUser" *\charformat </w:instrText>
    </w:r>
    <w:r w:rsidRPr="0023291B">
      <w:fldChar w:fldCharType="separate"/>
    </w:r>
    <w:r w:rsidRPr="0023291B">
      <w:t>2005/06</w:t>
    </w:r>
    <w:r w:rsidRPr="0023291B">
      <w:fldChar w:fldCharType="end"/>
    </w:r>
    <w:r w:rsidRPr="0023291B">
      <w:t>:</w:t>
    </w:r>
    <w:r w:rsidRPr="0023291B">
      <w:fldChar w:fldCharType="begin" w:fldLock="1"/>
    </w:r>
    <w:r w:rsidRPr="0023291B">
      <w:instrText xml:space="preserve"> DOCPROPERTY "Motionsnummer" *\charformat </w:instrText>
    </w:r>
    <w:r w:rsidRPr="0023291B">
      <w:fldChar w:fldCharType="separate"/>
    </w:r>
    <w:r w:rsidRPr="0023291B">
      <w:t>Sf314</w:t>
    </w:r>
    <w:r w:rsidRPr="0023291B">
      <w:fldChar w:fldCharType="end"/>
    </w:r>
  </w:p>
  <w:p w:rsidR="00C245A8" w:rsidRPr="0023291B" w:rsidRDefault="00C245A8">
    <w:pPr>
      <w:pStyle w:val="FSHNormalS5"/>
    </w:pPr>
    <w:r w:rsidRPr="0023291B">
      <w:fldChar w:fldCharType="begin" w:fldLock="1"/>
    </w:r>
    <w:r w:rsidRPr="0023291B">
      <w:instrText xml:space="preserve"> DOCPROPERTY "MotionarText" *\charformat </w:instrText>
    </w:r>
    <w:r w:rsidRPr="0023291B">
      <w:fldChar w:fldCharType="separate"/>
    </w:r>
    <w:r w:rsidRPr="0023291B">
      <w:t>av Kenneth Lantz (kd)</w:t>
    </w:r>
    <w:r w:rsidRPr="0023291B">
      <w:fldChar w:fldCharType="end"/>
    </w:r>
    <w:r w:rsidRPr="0023291B">
      <w:br/>
    </w:r>
    <w:r w:rsidRPr="0023291B">
      <w:fldChar w:fldCharType="begin" w:fldLock="1"/>
    </w:r>
    <w:r w:rsidRPr="0023291B">
      <w:instrText xml:space="preserve"> DOCPROPERTY "SvarFrasKort" *\charformat </w:instrText>
    </w:r>
    <w:r w:rsidRPr="0023291B">
      <w:fldChar w:fldCharType="end"/>
    </w:r>
  </w:p>
  <w:p w:rsidR="00C245A8" w:rsidRPr="0023291B" w:rsidRDefault="00C245A8">
    <w:pPr>
      <w:pStyle w:val="FSHTitel"/>
    </w:pPr>
    <w:r w:rsidRPr="0023291B">
      <w:fldChar w:fldCharType="begin" w:fldLock="1"/>
    </w:r>
    <w:r w:rsidRPr="0023291B">
      <w:instrText xml:space="preserve"> DOCPROPERTY</w:instrText>
    </w:r>
    <w:r w:rsidRPr="0023291B">
      <w:rPr>
        <w:sz w:val="18"/>
      </w:rPr>
      <w:instrText xml:space="preserve"> "RubrikSvar" *\charformat </w:instrText>
    </w:r>
    <w:r w:rsidRPr="0023291B">
      <w:fldChar w:fldCharType="separate"/>
    </w:r>
    <w:r w:rsidRPr="0023291B">
      <w:t>Informationskampanj om socialförsäkringsförmånerna</w:t>
    </w:r>
    <w:r w:rsidRPr="0023291B">
      <w:fldChar w:fldCharType="end"/>
    </w:r>
  </w:p>
  <w:p w:rsidR="00C245A8" w:rsidRPr="0023291B" w:rsidRDefault="00C245A8" w:rsidP="00C245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214B1F6"/>
    <w:lvl w:ilvl="0" w:tplc="1D48AA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2811266">
    <w:abstractNumId w:val="13"/>
  </w:num>
  <w:num w:numId="2" w16cid:durableId="1982728804">
    <w:abstractNumId w:val="10"/>
  </w:num>
  <w:num w:numId="3" w16cid:durableId="1068069231">
    <w:abstractNumId w:val="11"/>
  </w:num>
  <w:num w:numId="4" w16cid:durableId="2067099562">
    <w:abstractNumId w:val="12"/>
  </w:num>
  <w:num w:numId="5" w16cid:durableId="778183927">
    <w:abstractNumId w:val="8"/>
  </w:num>
  <w:num w:numId="6" w16cid:durableId="1284387443">
    <w:abstractNumId w:val="3"/>
  </w:num>
  <w:num w:numId="7" w16cid:durableId="361172308">
    <w:abstractNumId w:val="2"/>
  </w:num>
  <w:num w:numId="8" w16cid:durableId="83379461">
    <w:abstractNumId w:val="1"/>
  </w:num>
  <w:num w:numId="9" w16cid:durableId="274336772">
    <w:abstractNumId w:val="0"/>
  </w:num>
  <w:num w:numId="10" w16cid:durableId="797994115">
    <w:abstractNumId w:val="9"/>
  </w:num>
  <w:num w:numId="11" w16cid:durableId="972323573">
    <w:abstractNumId w:val="7"/>
  </w:num>
  <w:num w:numId="12" w16cid:durableId="1837189817">
    <w:abstractNumId w:val="6"/>
  </w:num>
  <w:num w:numId="13" w16cid:durableId="1803301036">
    <w:abstractNumId w:val="5"/>
  </w:num>
  <w:num w:numId="14" w16cid:durableId="1812015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6B5DE3"/>
    <w:rsid w:val="000478F7"/>
    <w:rsid w:val="00064BC3"/>
    <w:rsid w:val="00066775"/>
    <w:rsid w:val="00072FB9"/>
    <w:rsid w:val="00100531"/>
    <w:rsid w:val="00201DFB"/>
    <w:rsid w:val="00204A63"/>
    <w:rsid w:val="00212FF1"/>
    <w:rsid w:val="00230193"/>
    <w:rsid w:val="0023291B"/>
    <w:rsid w:val="0025068A"/>
    <w:rsid w:val="002818D3"/>
    <w:rsid w:val="002D11A8"/>
    <w:rsid w:val="00445271"/>
    <w:rsid w:val="004A0504"/>
    <w:rsid w:val="004E38D9"/>
    <w:rsid w:val="005B388C"/>
    <w:rsid w:val="006B5DE3"/>
    <w:rsid w:val="00740D6D"/>
    <w:rsid w:val="00794149"/>
    <w:rsid w:val="007B67A7"/>
    <w:rsid w:val="007C6092"/>
    <w:rsid w:val="008A38DA"/>
    <w:rsid w:val="00A053C6"/>
    <w:rsid w:val="00B13BF0"/>
    <w:rsid w:val="00C1285C"/>
    <w:rsid w:val="00C245A8"/>
    <w:rsid w:val="00C27B7D"/>
    <w:rsid w:val="00C708F8"/>
    <w:rsid w:val="00C720E5"/>
    <w:rsid w:val="00D1174F"/>
    <w:rsid w:val="00D310CF"/>
    <w:rsid w:val="00D5637F"/>
    <w:rsid w:val="00DC6C70"/>
    <w:rsid w:val="00E22893"/>
    <w:rsid w:val="00E360DE"/>
    <w:rsid w:val="00E61E9F"/>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256A6-AF24-4E2F-BD96-4CC87679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45A8"/>
    <w:pPr>
      <w:spacing w:after="250"/>
    </w:pPr>
  </w:style>
  <w:style w:type="paragraph" w:customStyle="1" w:styleId="Hemstlatt">
    <w:name w:val="Hemstl_att"/>
    <w:aliases w:val="HemstPunkt,HemstPunktFlera,HemställansPunkt,Förslagstext"/>
    <w:basedOn w:val="Normal"/>
    <w:next w:val="Normal"/>
    <w:rsid w:val="00C720E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2473</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Sf314</vt:lpstr>
    </vt:vector>
  </TitlesOfParts>
  <Company>Riksdagen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Sf314</dc:title>
  <dc:subject>Sf314</dc:subject>
  <dc:creator>Riksdagen</dc:creator>
  <cp:keywords>Riksdagen</cp:keywords>
  <dc:description/>
  <cp:lastModifiedBy>Lars Brink</cp:lastModifiedBy>
  <cp:revision>2</cp:revision>
  <cp:lastPrinted>2005-11-27T13:14:00Z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Informationskampanj om socialförsäkringsförmånerna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Informationskampanj om socialförsäkringsförmånerna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birgitta lundblad</vt:lpwstr>
  </property>
  <property fmtid="{D5CDD505-2E9C-101B-9397-08002B2CF9AE}" pid="46" name="MotionID">
    <vt:lpwstr>20052006000001070100000008480069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20052006000001070100000008480069</vt:lpwstr>
  </property>
  <property fmtid="{D5CDD505-2E9C-101B-9397-08002B2CF9AE}" pid="50" name="nummer">
    <vt:lpwstr>314</vt:lpwstr>
  </property>
  <property fmtid="{D5CDD505-2E9C-101B-9397-08002B2CF9AE}" pid="51" name="utskottsbeteckning">
    <vt:lpwstr>Sf</vt:lpwstr>
  </property>
</Properties>
</file>