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AED" w:rsidRPr="009B6E27" w:rsidRDefault="00563AED">
      <w:pPr>
        <w:pStyle w:val="Frslagsrubrik"/>
      </w:pPr>
      <w:r w:rsidRPr="009B6E27">
        <w:t>Förslag till riksdagsbeslut</w:t>
      </w:r>
    </w:p>
    <w:p w:rsidR="00563AED" w:rsidRPr="009B6E27" w:rsidRDefault="00563AED">
      <w:pPr>
        <w:pStyle w:val="Hemstlatt"/>
        <w:ind w:left="0"/>
      </w:pPr>
      <w:r w:rsidRPr="009B6E27">
        <w:t>Riksdagen tillkännager för regeringen som sin mening vad som anförs i motionen om att sexuell läggning eller preferens inte borde ha någon inverkan på en individs möjlighet att lämna blod.</w:t>
      </w:r>
    </w:p>
    <w:p w:rsidR="00563AED" w:rsidRPr="009B6E27" w:rsidRDefault="00563AED">
      <w:pPr>
        <w:pStyle w:val="Rubrik1"/>
      </w:pPr>
      <w:r w:rsidRPr="009B6E27">
        <w:t>Motivering</w:t>
      </w:r>
    </w:p>
    <w:p w:rsidR="00563AED" w:rsidRPr="009B6E27" w:rsidRDefault="00563AED">
      <w:r w:rsidRPr="009B6E27">
        <w:t>Bristen på blodgivare i landet är tidvis stor. För att kunna upprätthålla en tillräcklig mängd blod på våra sjukhus är det viktigt att alla friska personer som vill bidra med sitt blod ska få göra det.</w:t>
      </w:r>
    </w:p>
    <w:p w:rsidR="00563AED" w:rsidRPr="009B6E27" w:rsidRDefault="00563AED">
      <w:pPr>
        <w:pStyle w:val="Normaltindrag"/>
      </w:pPr>
      <w:r w:rsidRPr="009B6E27">
        <w:t>Till skillnad från det gamla regelverket för blodgivning så har man i det nya formellt sett tagit bort regler som diskriminerade till exempel homosex</w:t>
      </w:r>
      <w:r w:rsidRPr="009B6E27">
        <w:t>u</w:t>
      </w:r>
      <w:r w:rsidRPr="009B6E27">
        <w:t xml:space="preserve">ella män. Numera tar man sikte på riskbeteenden och den som har ett sådant kan hindras från att ge blod under ett års tid. En av de grupper som inte tillåts lämna blod är dock den så kallade MSM-gruppen, det vill säga män som har sex med män. I verkligheten innebär det att homosexuella män helt nekas möjligheten att lämna blod på grund av sin sexuella läggning, friska eller inte. Diskriminering på grund av sexuell läggning är alltid ovärdigt en rättsstat. Det måste alltid vara fundamentalt att kontrollera </w:t>
      </w:r>
      <w:r w:rsidRPr="009B6E27">
        <w:t>allt blod, oavsett givarens sex</w:t>
      </w:r>
      <w:r w:rsidRPr="009B6E27">
        <w:t>u</w:t>
      </w:r>
      <w:r w:rsidRPr="009B6E27">
        <w:t>ella läggning, så att det inte bär på några sjukdomar. Regelverkets innehåll borde därför ändras så att det inte innebär dold diskriminering så som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E27">
        <w:trPr>
          <w:cantSplit/>
        </w:trPr>
        <w:tc>
          <w:tcPr>
            <w:tcW w:w="3046" w:type="dxa"/>
          </w:tcPr>
          <w:p w:rsidR="00563AED" w:rsidRPr="009B6E27" w:rsidRDefault="00563AED">
            <w:pPr>
              <w:pStyle w:val="UnderskriftDatum"/>
              <w:spacing w:before="240"/>
            </w:pPr>
            <w:r w:rsidRPr="009B6E27">
              <w:t>Stockholm den 4 oktober 2011</w:t>
            </w:r>
          </w:p>
        </w:tc>
        <w:tc>
          <w:tcPr>
            <w:tcW w:w="3047" w:type="dxa"/>
          </w:tcPr>
          <w:p w:rsidR="00563AED" w:rsidRPr="009B6E27" w:rsidRDefault="00563AED">
            <w:pPr>
              <w:pStyle w:val="Underskrifter"/>
              <w:spacing w:before="240"/>
            </w:pPr>
          </w:p>
        </w:tc>
      </w:tr>
      <w:tr w:rsidR="00000000" w:rsidRPr="009B6E27">
        <w:trPr>
          <w:cantSplit/>
        </w:trPr>
        <w:tc>
          <w:tcPr>
            <w:tcW w:w="3046" w:type="dxa"/>
          </w:tcPr>
          <w:p w:rsidR="00563AED" w:rsidRPr="009B6E27" w:rsidRDefault="00563AED">
            <w:pPr>
              <w:pStyle w:val="Underskrifter"/>
            </w:pPr>
            <w:r w:rsidRPr="009B6E27">
              <w:t>Jessica Polfjärd (M)</w:t>
            </w:r>
          </w:p>
        </w:tc>
        <w:tc>
          <w:tcPr>
            <w:tcW w:w="3046" w:type="dxa"/>
          </w:tcPr>
          <w:p w:rsidR="00563AED" w:rsidRPr="009B6E27" w:rsidRDefault="00563AED">
            <w:pPr>
              <w:pStyle w:val="Underskrifter"/>
            </w:pPr>
            <w:r w:rsidRPr="009B6E27">
              <w:t>Ulf Berg (M)</w:t>
            </w:r>
          </w:p>
        </w:tc>
      </w:tr>
    </w:tbl>
    <w:p w:rsidR="00563AED" w:rsidRPr="009B6E27" w:rsidRDefault="00563AED">
      <w:pPr>
        <w:pStyle w:val="Normaltindrag"/>
      </w:pPr>
    </w:p>
    <w:sectPr w:rsidR="00563AED" w:rsidRPr="009B6E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AED" w:rsidRPr="009B6E27" w:rsidRDefault="00563AED">
      <w:r w:rsidRPr="009B6E27">
        <w:separator/>
      </w:r>
    </w:p>
  </w:endnote>
  <w:endnote w:type="continuationSeparator" w:id="0">
    <w:p w:rsidR="00563AED" w:rsidRPr="009B6E27" w:rsidRDefault="00563AED">
      <w:r w:rsidRPr="009B6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ED" w:rsidRPr="009B6E27" w:rsidRDefault="009B6E27">
    <w:pPr>
      <w:pStyle w:val="Sidfot"/>
    </w:pPr>
    <w:r w:rsidRPr="009B6E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1854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ED" w:rsidRDefault="00563A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AED" w:rsidRDefault="00563A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ED" w:rsidRPr="009B6E27" w:rsidRDefault="009B6E27">
    <w:pPr>
      <w:pStyle w:val="Sidfot"/>
    </w:pPr>
    <w:r w:rsidRPr="009B6E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786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ED" w:rsidRDefault="00563A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AED" w:rsidRDefault="00563A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ED" w:rsidRPr="009B6E27" w:rsidRDefault="009B6E27">
    <w:pPr>
      <w:pStyle w:val="Sidfot"/>
    </w:pPr>
    <w:r w:rsidRPr="009B6E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698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ED" w:rsidRDefault="00563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AED" w:rsidRDefault="00563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AED" w:rsidRPr="009B6E27" w:rsidRDefault="00563AED">
      <w:r w:rsidRPr="009B6E27">
        <w:separator/>
      </w:r>
    </w:p>
  </w:footnote>
  <w:footnote w:type="continuationSeparator" w:id="0">
    <w:p w:rsidR="00563AED" w:rsidRPr="009B6E27" w:rsidRDefault="00563AED">
      <w:r w:rsidRPr="009B6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ED" w:rsidRPr="009B6E27" w:rsidRDefault="009B6E27">
    <w:pPr>
      <w:pStyle w:val="Sidhuvud"/>
    </w:pPr>
    <w:r w:rsidRPr="009B6E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8240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ED" w:rsidRDefault="00563A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AED" w:rsidRDefault="00563A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ED" w:rsidRPr="009B6E27" w:rsidRDefault="009B6E27">
    <w:pPr>
      <w:pStyle w:val="Sidhuvud"/>
    </w:pPr>
    <w:r w:rsidRPr="009B6E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199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ED" w:rsidRDefault="00563A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AED" w:rsidRDefault="00563A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ED" w:rsidRPr="009B6E27" w:rsidRDefault="00563AED">
    <w:pPr>
      <w:pStyle w:val="FSHNormal"/>
      <w:tabs>
        <w:tab w:val="right" w:pos="5840"/>
      </w:tabs>
    </w:pPr>
    <w:r w:rsidRPr="009B6E27">
      <w:br/>
    </w:r>
    <w:r w:rsidRPr="009B6E27">
      <w:fldChar w:fldCharType="begin" w:fldLock="1"/>
    </w:r>
    <w:r w:rsidRPr="009B6E27">
      <w:instrText xml:space="preserve"> DOCPROPERTY</w:instrText>
    </w:r>
    <w:r w:rsidRPr="009B6E27">
      <w:rPr>
        <w:sz w:val="18"/>
      </w:rPr>
      <w:instrText xml:space="preserve"> "YearUser" *\charformat </w:instrText>
    </w:r>
    <w:r w:rsidRPr="009B6E27">
      <w:fldChar w:fldCharType="separate"/>
    </w:r>
    <w:r w:rsidRPr="009B6E27">
      <w:t>2011/12</w:t>
    </w:r>
    <w:r w:rsidRPr="009B6E27">
      <w:fldChar w:fldCharType="end"/>
    </w:r>
    <w:r w:rsidRPr="009B6E27">
      <w:t xml:space="preserve"> </w:t>
    </w:r>
    <w:r w:rsidRPr="009B6E27">
      <w:tab/>
      <w:t xml:space="preserve">mnr: </w:t>
    </w:r>
    <w:r w:rsidRPr="009B6E27">
      <w:fldChar w:fldCharType="begin" w:fldLock="1"/>
    </w:r>
    <w:r w:rsidRPr="009B6E27">
      <w:instrText xml:space="preserve"> DOCPROPERTY</w:instrText>
    </w:r>
    <w:r w:rsidRPr="009B6E27">
      <w:rPr>
        <w:sz w:val="18"/>
      </w:rPr>
      <w:instrText xml:space="preserve"> "Motionsnummer" *\charformat </w:instrText>
    </w:r>
    <w:r w:rsidRPr="009B6E27">
      <w:fldChar w:fldCharType="separate"/>
    </w:r>
    <w:r w:rsidRPr="009B6E27">
      <w:t>So401</w:t>
    </w:r>
    <w:r w:rsidRPr="009B6E27">
      <w:fldChar w:fldCharType="end"/>
    </w:r>
    <w:r w:rsidRPr="009B6E27">
      <w:br/>
    </w:r>
    <w:r w:rsidRPr="009B6E27">
      <w:fldChar w:fldCharType="begin" w:fldLock="1"/>
    </w:r>
    <w:r w:rsidRPr="009B6E27">
      <w:instrText xml:space="preserve"> DOCPROPERTY</w:instrText>
    </w:r>
    <w:r w:rsidRPr="009B6E27">
      <w:rPr>
        <w:sz w:val="18"/>
      </w:rPr>
      <w:instrText xml:space="preserve"> "Samling" *\charformat </w:instrText>
    </w:r>
    <w:r w:rsidRPr="009B6E27">
      <w:fldChar w:fldCharType="end"/>
    </w:r>
    <w:r w:rsidRPr="009B6E27">
      <w:tab/>
      <w:t xml:space="preserve">pnr: </w:t>
    </w:r>
    <w:r w:rsidRPr="009B6E27">
      <w:fldChar w:fldCharType="begin" w:fldLock="1"/>
    </w:r>
    <w:r w:rsidRPr="009B6E27">
      <w:instrText xml:space="preserve"> DOCPROPERTY</w:instrText>
    </w:r>
    <w:r w:rsidRPr="009B6E27">
      <w:rPr>
        <w:sz w:val="18"/>
      </w:rPr>
      <w:instrText xml:space="preserve"> "Partinummer" *\charformat </w:instrText>
    </w:r>
    <w:r w:rsidRPr="009B6E27">
      <w:fldChar w:fldCharType="separate"/>
    </w:r>
    <w:r w:rsidRPr="009B6E27">
      <w:t>M491</w:t>
    </w:r>
    <w:r w:rsidRPr="009B6E27">
      <w:fldChar w:fldCharType="end"/>
    </w:r>
  </w:p>
  <w:p w:rsidR="00563AED" w:rsidRPr="009B6E27" w:rsidRDefault="00563AED">
    <w:pPr>
      <w:pStyle w:val="FSHRub1"/>
    </w:pPr>
    <w:r w:rsidRPr="009B6E27">
      <w:t>Motion till riksdagen</w:t>
    </w:r>
    <w:r w:rsidRPr="009B6E27">
      <w:br/>
    </w:r>
    <w:r w:rsidRPr="009B6E27">
      <w:fldChar w:fldCharType="begin" w:fldLock="1"/>
    </w:r>
    <w:r w:rsidRPr="009B6E27">
      <w:instrText xml:space="preserve"> DOCPROPERTY "YearUser" *\charformat </w:instrText>
    </w:r>
    <w:r w:rsidRPr="009B6E27">
      <w:fldChar w:fldCharType="separate"/>
    </w:r>
    <w:r w:rsidRPr="009B6E27">
      <w:t>2011/12</w:t>
    </w:r>
    <w:r w:rsidRPr="009B6E27">
      <w:fldChar w:fldCharType="end"/>
    </w:r>
    <w:r w:rsidRPr="009B6E27">
      <w:t>:</w:t>
    </w:r>
    <w:r w:rsidRPr="009B6E27">
      <w:fldChar w:fldCharType="begin" w:fldLock="1"/>
    </w:r>
    <w:r w:rsidRPr="009B6E27">
      <w:instrText xml:space="preserve"> DOCPROPERTY "Motionsnummer" *\charformat </w:instrText>
    </w:r>
    <w:r w:rsidRPr="009B6E27">
      <w:fldChar w:fldCharType="separate"/>
    </w:r>
    <w:r w:rsidRPr="009B6E27">
      <w:t>So401</w:t>
    </w:r>
    <w:r w:rsidRPr="009B6E27">
      <w:fldChar w:fldCharType="end"/>
    </w:r>
  </w:p>
  <w:p w:rsidR="00563AED" w:rsidRPr="009B6E27" w:rsidRDefault="00563AED">
    <w:pPr>
      <w:pStyle w:val="FSHNormalS5"/>
    </w:pPr>
    <w:r w:rsidRPr="009B6E27">
      <w:fldChar w:fldCharType="begin" w:fldLock="1"/>
    </w:r>
    <w:r w:rsidRPr="009B6E27">
      <w:instrText xml:space="preserve"> DOCPROPERTY "MotionarText" *\charformat </w:instrText>
    </w:r>
    <w:r w:rsidRPr="009B6E27">
      <w:fldChar w:fldCharType="separate"/>
    </w:r>
    <w:r w:rsidRPr="009B6E27">
      <w:t>av Jessica Polfjärd och Ulf Berg (M)</w:t>
    </w:r>
    <w:r w:rsidRPr="009B6E27">
      <w:fldChar w:fldCharType="end"/>
    </w:r>
    <w:r w:rsidRPr="009B6E27">
      <w:br/>
    </w:r>
    <w:r w:rsidRPr="009B6E27">
      <w:fldChar w:fldCharType="begin" w:fldLock="1"/>
    </w:r>
    <w:r w:rsidRPr="009B6E27">
      <w:instrText xml:space="preserve"> DOCPROPERTY "SvarFrasKort" *\charformat </w:instrText>
    </w:r>
    <w:r w:rsidRPr="009B6E27">
      <w:fldChar w:fldCharType="end"/>
    </w:r>
  </w:p>
  <w:p w:rsidR="00563AED" w:rsidRPr="009B6E27" w:rsidRDefault="00563AED">
    <w:pPr>
      <w:pStyle w:val="FSHTitel"/>
    </w:pPr>
    <w:r w:rsidRPr="009B6E27">
      <w:fldChar w:fldCharType="begin" w:fldLock="1"/>
    </w:r>
    <w:r w:rsidRPr="009B6E27">
      <w:instrText xml:space="preserve"> DOCPROPERTY</w:instrText>
    </w:r>
    <w:r w:rsidRPr="009B6E27">
      <w:rPr>
        <w:sz w:val="18"/>
      </w:rPr>
      <w:instrText xml:space="preserve"> "RubrikSvar" *\charformat </w:instrText>
    </w:r>
    <w:r w:rsidRPr="009B6E27">
      <w:fldChar w:fldCharType="separate"/>
    </w:r>
    <w:r w:rsidRPr="009B6E27">
      <w:t>Blodgivning och sexuell läggning</w:t>
    </w:r>
    <w:r w:rsidRPr="009B6E27">
      <w:fldChar w:fldCharType="end"/>
    </w:r>
  </w:p>
  <w:p w:rsidR="00563AED" w:rsidRPr="009B6E27" w:rsidRDefault="00563AED">
    <w:pPr>
      <w:pStyle w:val="Normal00"/>
    </w:pPr>
  </w:p>
  <w:p w:rsidR="00563AED" w:rsidRPr="009B6E27" w:rsidRDefault="00563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2893065">
    <w:abstractNumId w:val="3"/>
  </w:num>
  <w:num w:numId="2" w16cid:durableId="981081060">
    <w:abstractNumId w:val="2"/>
  </w:num>
  <w:num w:numId="3" w16cid:durableId="790437693">
    <w:abstractNumId w:val="1"/>
  </w:num>
  <w:num w:numId="4" w16cid:durableId="419450861">
    <w:abstractNumId w:val="0"/>
  </w:num>
  <w:num w:numId="5" w16cid:durableId="97607968">
    <w:abstractNumId w:val="7"/>
  </w:num>
  <w:num w:numId="6" w16cid:durableId="1670870353">
    <w:abstractNumId w:val="6"/>
  </w:num>
  <w:num w:numId="7" w16cid:durableId="1717853592">
    <w:abstractNumId w:val="5"/>
  </w:num>
  <w:num w:numId="8" w16cid:durableId="1751268221">
    <w:abstractNumId w:val="4"/>
  </w:num>
  <w:num w:numId="9" w16cid:durableId="1940024134">
    <w:abstractNumId w:val="8"/>
  </w:num>
  <w:num w:numId="10" w16cid:durableId="974945071">
    <w:abstractNumId w:val="9"/>
  </w:num>
  <w:num w:numId="11" w16cid:durableId="2105762772">
    <w:abstractNumId w:val="10"/>
  </w:num>
  <w:num w:numId="12" w16cid:durableId="2023775596">
    <w:abstractNumId w:val="13"/>
  </w:num>
  <w:num w:numId="13" w16cid:durableId="913248422">
    <w:abstractNumId w:val="15"/>
  </w:num>
  <w:num w:numId="14" w16cid:durableId="1721242199">
    <w:abstractNumId w:val="16"/>
  </w:num>
  <w:num w:numId="15" w16cid:durableId="1081756629">
    <w:abstractNumId w:val="11"/>
  </w:num>
  <w:num w:numId="16" w16cid:durableId="2002542097">
    <w:abstractNumId w:val="18"/>
  </w:num>
  <w:num w:numId="17" w16cid:durableId="32735165">
    <w:abstractNumId w:val="17"/>
  </w:num>
  <w:num w:numId="18" w16cid:durableId="1265462311">
    <w:abstractNumId w:val="14"/>
  </w:num>
  <w:num w:numId="19" w16cid:durableId="1625503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C67D7C0-A07C-4FF7-B212-F414AE13C71E},{215EACA9-C9C1-4365-8C29-3052184CBD32}"/>
  </w:docVars>
  <w:rsids>
    <w:rsidRoot w:val="001E0704"/>
    <w:rsid w:val="001E0704"/>
    <w:rsid w:val="00563AED"/>
    <w:rsid w:val="009B6E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708298-7D48-4A55-828B-61E1C379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2410">
      <w:bodyDiv w:val="1"/>
      <w:marLeft w:val="0"/>
      <w:marRight w:val="0"/>
      <w:marTop w:val="0"/>
      <w:marBottom w:val="0"/>
      <w:divBdr>
        <w:top w:val="none" w:sz="0" w:space="0" w:color="auto"/>
        <w:left w:val="none" w:sz="0" w:space="0" w:color="auto"/>
        <w:bottom w:val="none" w:sz="0" w:space="0" w:color="auto"/>
        <w:right w:val="none" w:sz="0" w:space="0" w:color="auto"/>
      </w:divBdr>
      <w:divsChild>
        <w:div w:id="403526395">
          <w:marLeft w:val="-15"/>
          <w:marRight w:val="-15"/>
          <w:marTop w:val="0"/>
          <w:marBottom w:val="0"/>
          <w:divBdr>
            <w:top w:val="none" w:sz="0" w:space="0" w:color="auto"/>
            <w:left w:val="single" w:sz="6" w:space="0" w:color="DADADA"/>
            <w:bottom w:val="none" w:sz="0" w:space="0" w:color="auto"/>
            <w:right w:val="single" w:sz="6" w:space="0" w:color="DADADA"/>
          </w:divBdr>
          <w:divsChild>
            <w:div w:id="81151578">
              <w:marLeft w:val="0"/>
              <w:marRight w:val="0"/>
              <w:marTop w:val="0"/>
              <w:marBottom w:val="0"/>
              <w:divBdr>
                <w:top w:val="none" w:sz="0" w:space="0" w:color="auto"/>
                <w:left w:val="single" w:sz="48" w:space="0" w:color="FFFFFF"/>
                <w:bottom w:val="none" w:sz="0" w:space="0" w:color="auto"/>
                <w:right w:val="none" w:sz="0" w:space="0" w:color="auto"/>
              </w:divBdr>
              <w:divsChild>
                <w:div w:id="1000237801">
                  <w:marLeft w:val="-15"/>
                  <w:marRight w:val="-15"/>
                  <w:marTop w:val="0"/>
                  <w:marBottom w:val="0"/>
                  <w:divBdr>
                    <w:top w:val="none" w:sz="0" w:space="0" w:color="auto"/>
                    <w:left w:val="single" w:sz="6" w:space="0" w:color="F9C661"/>
                    <w:bottom w:val="none" w:sz="0" w:space="0" w:color="auto"/>
                    <w:right w:val="single" w:sz="6" w:space="0" w:color="DADADA"/>
                  </w:divBdr>
                  <w:divsChild>
                    <w:div w:id="1671828997">
                      <w:marLeft w:val="-30"/>
                      <w:marRight w:val="-45"/>
                      <w:marTop w:val="0"/>
                      <w:marBottom w:val="0"/>
                      <w:divBdr>
                        <w:top w:val="none" w:sz="0" w:space="0" w:color="auto"/>
                        <w:left w:val="none" w:sz="0" w:space="0" w:color="auto"/>
                        <w:bottom w:val="none" w:sz="0" w:space="0" w:color="auto"/>
                        <w:right w:val="none" w:sz="0" w:space="0" w:color="auto"/>
                      </w:divBdr>
                      <w:divsChild>
                        <w:div w:id="14817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1123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M0491</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M0491</dc:title>
  <dc:subject>M0491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2011-12-04T07:02:00Z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FM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Blodgivning och sexuell 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Blodgivning och sexuell 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Ulf Berg (M)</vt:lpwstr>
  </property>
  <property fmtid="{D5CDD505-2E9C-101B-9397-08002B2CF9AE}" pid="26" name="MotionarLista">
    <vt:lpwstr>Polfjärd, Jessica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fredrik.morfeldt@riksdagen.se</vt:lpwstr>
  </property>
  <property fmtid="{D5CDD505-2E9C-101B-9397-08002B2CF9AE}" pid="45" name="ReservUID">
    <vt:lpwstr>fk0302aa</vt:lpwstr>
  </property>
  <property fmtid="{D5CDD505-2E9C-101B-9397-08002B2CF9AE}" pid="46" name="MotionID">
    <vt:lpwstr>20112012000000000077000004910069</vt:lpwstr>
  </property>
  <property fmtid="{D5CDD505-2E9C-101B-9397-08002B2CF9AE}" pid="47" name="datum">
    <vt:lpwstr>111004</vt:lpwstr>
  </property>
  <property fmtid="{D5CDD505-2E9C-101B-9397-08002B2CF9AE}" pid="48" name="avsändar-e-post">
    <vt:lpwstr>fredrik.morfeldt@riksdagen.se</vt:lpwstr>
  </property>
  <property fmtid="{D5CDD505-2E9C-101B-9397-08002B2CF9AE}" pid="49" name="id">
    <vt:lpwstr>20112012000000000077000004910069</vt:lpwstr>
  </property>
  <property fmtid="{D5CDD505-2E9C-101B-9397-08002B2CF9AE}" pid="50" name="nummer">
    <vt:lpwstr>401</vt:lpwstr>
  </property>
  <property fmtid="{D5CDD505-2E9C-101B-9397-08002B2CF9AE}" pid="51" name="utskottsbeteckning">
    <vt:lpwstr>So</vt:lpwstr>
  </property>
  <property fmtid="{D5CDD505-2E9C-101B-9397-08002B2CF9AE}" pid="52" name="GlobalUID">
    <vt:lpwstr>{7E13D748-10BE-49B2-9750-2CA9B239A28B}</vt:lpwstr>
  </property>
  <property fmtid="{D5CDD505-2E9C-101B-9397-08002B2CF9AE}" pid="53" name="Överföringar">
    <vt:i4>0</vt:i4>
  </property>
  <property fmtid="{D5CDD505-2E9C-101B-9397-08002B2CF9AE}" pid="54" name="Checksum">
    <vt:lpwstr>*0015485663121*</vt:lpwstr>
  </property>
  <property fmtid="{D5CDD505-2E9C-101B-9397-08002B2CF9AE}" pid="55" name="skuggnummer">
    <vt:lpwstr>1445</vt:lpwstr>
  </property>
  <property fmtid="{D5CDD505-2E9C-101B-9397-08002B2CF9AE}" pid="56" name="urixVersion">
    <vt:lpwstr>4.5.0.25</vt:lpwstr>
  </property>
  <property fmtid="{D5CDD505-2E9C-101B-9397-08002B2CF9AE}" pid="57" name="urixOrigin">
    <vt:lpwstr>111204 08:02:58.464</vt:lpwstr>
  </property>
  <property fmtid="{D5CDD505-2E9C-101B-9397-08002B2CF9AE}" pid="58" name="urixGuid">
    <vt:lpwstr>{14941626-592D-4044-A5A0-A6B91671C3C4}</vt:lpwstr>
  </property>
</Properties>
</file>