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EF1" w:rsidRPr="00025EF1" w:rsidRDefault="00025EF1">
      <w:pPr>
        <w:pStyle w:val="Hemstlrubrik"/>
      </w:pPr>
      <w:r w:rsidRPr="00025EF1">
        <w:t>Förslag till riksdagsbeslut</w:t>
      </w:r>
    </w:p>
    <w:p w:rsidR="00025EF1" w:rsidRPr="00025EF1" w:rsidRDefault="00025EF1">
      <w:pPr>
        <w:pStyle w:val="Hemstlatt"/>
        <w:numPr>
          <w:ilvl w:val="0"/>
          <w:numId w:val="1"/>
        </w:numPr>
      </w:pPr>
      <w:r w:rsidRPr="00025EF1">
        <w:t>Riksdagen tillkännager för regeringen som sin mening vad som anförs i motionen om att Sverige inom EU-kretsen ska verka för en folkomröstning om Västsaharas självständighet.</w:t>
      </w:r>
    </w:p>
    <w:p w:rsidR="00025EF1" w:rsidRPr="00025EF1" w:rsidRDefault="00025EF1">
      <w:pPr>
        <w:pStyle w:val="Hemstlatt"/>
        <w:numPr>
          <w:ilvl w:val="0"/>
          <w:numId w:val="1"/>
        </w:numPr>
      </w:pPr>
      <w:r w:rsidRPr="00025EF1">
        <w:t>Riksdagen tillkännager för regeringen som sin mening vad som anförs i motionen om att Sverige ska erbjuda sig att vara värd för vidare förhandlingar för att få till stånd en västsaharisk folkomrös</w:t>
      </w:r>
      <w:r w:rsidRPr="00025EF1">
        <w:t>t</w:t>
      </w:r>
      <w:r w:rsidRPr="00025EF1">
        <w:t>ning.</w:t>
      </w:r>
    </w:p>
    <w:p w:rsidR="00025EF1" w:rsidRPr="00025EF1" w:rsidRDefault="00025EF1">
      <w:pPr>
        <w:pStyle w:val="Hemstlatt"/>
        <w:numPr>
          <w:ilvl w:val="0"/>
          <w:numId w:val="1"/>
        </w:numPr>
      </w:pPr>
      <w:r w:rsidRPr="00025EF1">
        <w:t>Riksdagen tillkännager för regeringen som sin mening vad som anförs i motionen om att Sverige inom EU-kretsen ska driva frågan om ett erkännande av Sahariska arabiska demokratiska republiken (SADR) av alla EU:s medlemsländer om en sådan bildas efter en västs</w:t>
      </w:r>
      <w:r w:rsidRPr="00025EF1">
        <w:t>a</w:t>
      </w:r>
      <w:r w:rsidRPr="00025EF1">
        <w:t>harisk folkomröstning.</w:t>
      </w:r>
    </w:p>
    <w:p w:rsidR="00025EF1" w:rsidRPr="00025EF1" w:rsidRDefault="00025EF1">
      <w:pPr>
        <w:pStyle w:val="Rubrik1"/>
      </w:pPr>
      <w:r w:rsidRPr="00025EF1">
        <w:t>Motivering</w:t>
      </w:r>
    </w:p>
    <w:p w:rsidR="00025EF1" w:rsidRPr="00025EF1" w:rsidRDefault="00025EF1">
      <w:r w:rsidRPr="00025EF1">
        <w:t>När Spanien drog sig ur Västsahara 1975 ockuperades området av Marocko som idag har annekterat två tredjedelar av territoriet. Sedan sommaren 2005 har demonstrationer och protester med politiska förtecken förekommit i Väs</w:t>
      </w:r>
      <w:r w:rsidRPr="00025EF1">
        <w:t>t</w:t>
      </w:r>
      <w:r w:rsidRPr="00025EF1">
        <w:t>sahara. Dessa har i flera fall slagits ned hårdhänt och lett till fängelsedomar som riktat sig inte minst mot MR-aktivister. Drygt 150 000 västsaharier lever i algeriska flyktingläger sedan mer än 30 år och är helt beroende av bistånd från det internationella samfundet för sin överlevnad.</w:t>
      </w:r>
    </w:p>
    <w:p w:rsidR="00025EF1" w:rsidRPr="00025EF1" w:rsidRDefault="00025EF1">
      <w:pPr>
        <w:pStyle w:val="Normaltindrag"/>
      </w:pPr>
      <w:r w:rsidRPr="00025EF1">
        <w:t>Västsahariernas strävan mot självständighet är sedan länge en kamp där de utan användande av våld försöker hävda sina mä</w:t>
      </w:r>
      <w:r w:rsidRPr="00025EF1">
        <w:rPr>
          <w:spacing w:val="-2"/>
        </w:rPr>
        <w:t>nskliga rättigheter. De strä</w:t>
      </w:r>
      <w:r w:rsidRPr="00025EF1">
        <w:t>var efter att upprätta en demokratisk stat med religionsfrihet och har fått rätten till självbestämmande fastslagen av Internationella domstolen i Haag. FN antog en resolution om att en omröstning skulle hållas 1992 för att låta det västsah</w:t>
      </w:r>
      <w:r w:rsidRPr="00025EF1">
        <w:t>a</w:t>
      </w:r>
      <w:r w:rsidRPr="00025EF1">
        <w:t>ri</w:t>
      </w:r>
      <w:r w:rsidRPr="00025EF1">
        <w:t>s</w:t>
      </w:r>
      <w:r w:rsidRPr="00025EF1">
        <w:t xml:space="preserve">ka folket självt avgöra om landets självständighet – en omröstning som </w:t>
      </w:r>
      <w:r w:rsidRPr="00025EF1">
        <w:lastRenderedPageBreak/>
        <w:t>ännu inte är genomförd. Inget land i världen erkänner Marockos ockup</w:t>
      </w:r>
      <w:r w:rsidRPr="00025EF1">
        <w:t>a</w:t>
      </w:r>
      <w:r w:rsidRPr="00025EF1">
        <w:t>tion av Västsahara. Ändå fortgår den.</w:t>
      </w:r>
    </w:p>
    <w:p w:rsidR="00025EF1" w:rsidRPr="00025EF1" w:rsidRDefault="00025EF1">
      <w:pPr>
        <w:pStyle w:val="Normaltindrag"/>
      </w:pPr>
      <w:r w:rsidRPr="00025EF1">
        <w:t>Den svenska regeringens hållning när det gäller den folkrättsl</w:t>
      </w:r>
      <w:r w:rsidRPr="00025EF1">
        <w:t>iga analysen är tydlig. Västsahara, den tidigare spanska kolonin Spanska Sahara, är ock</w:t>
      </w:r>
      <w:r w:rsidRPr="00025EF1">
        <w:t>u</w:t>
      </w:r>
      <w:r w:rsidRPr="00025EF1">
        <w:t>perat av Marocko. Denna slutsats baseras på utslaget från Internationella domstolen 1975 att Marocko inte har några lagliga anspråk på Västsahara. Sverige har under många år framhållit det västsahariska folkets rätt till själ</w:t>
      </w:r>
      <w:r w:rsidRPr="00025EF1">
        <w:t>v</w:t>
      </w:r>
      <w:r w:rsidRPr="00025EF1">
        <w:t>bestämmande liksom att de mänskliga rättigheterna ska respekteras. EU har framför allt uppmärksammat konfliktens humanitära problem. Dess roll i övrigt har varit svag på grund av bristande enighet m</w:t>
      </w:r>
      <w:r w:rsidRPr="00025EF1">
        <w:t>ellan medlemsstaterna.</w:t>
      </w:r>
    </w:p>
    <w:p w:rsidR="00025EF1" w:rsidRPr="00025EF1" w:rsidRDefault="00025EF1">
      <w:pPr>
        <w:pStyle w:val="Normaltindrag"/>
      </w:pPr>
      <w:r w:rsidRPr="00025EF1">
        <w:t>Om vi menar allvar med att demokrati, självbestämmande och mänskliga rättigheter ska respekteras överallt, måste vi även vara tydliga med att M</w:t>
      </w:r>
      <w:r w:rsidRPr="00025EF1">
        <w:t>a</w:t>
      </w:r>
      <w:r w:rsidRPr="00025EF1">
        <w:t>rockos ockupation och kränkning av det västsahariska folket inte längre får fortgå. Västsaharierna har kämpat i över 30 år för rätten till sitt eget land; de är ett folk som tror på demokrati och mänskliga rättigheter. Det borde vara självklart att omvärlden gör allt som står i dess makt för att stötta detta folks rätt att självt få avgöra sin framtid.</w:t>
      </w:r>
    </w:p>
    <w:p w:rsidR="00025EF1" w:rsidRPr="00025EF1" w:rsidRDefault="00025EF1">
      <w:pPr>
        <w:pStyle w:val="Normaltindrag"/>
      </w:pPr>
      <w:r w:rsidRPr="00025EF1">
        <w:t>Sverige bör därför inom EU-kretsen driva frågan om att en folkomröstning snarast bör äga rum och om valresultatet så visar driva frågan om ett erkä</w:t>
      </w:r>
      <w:r w:rsidRPr="00025EF1">
        <w:t>n</w:t>
      </w:r>
      <w:r w:rsidRPr="00025EF1">
        <w:t>nande av Sahariska arabiska demokratiska republiken (SADR) av alla EU:s me</w:t>
      </w:r>
      <w:r w:rsidRPr="00025EF1">
        <w:t>d</w:t>
      </w:r>
      <w:r w:rsidRPr="00025EF1">
        <w:t>lemsländer.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EF1">
        <w:trPr>
          <w:cantSplit/>
        </w:trPr>
        <w:tc>
          <w:tcPr>
            <w:tcW w:w="3046" w:type="dxa"/>
          </w:tcPr>
          <w:p w:rsidR="00025EF1" w:rsidRPr="00025EF1" w:rsidRDefault="00025EF1">
            <w:pPr>
              <w:pStyle w:val="UnderskriftDatum"/>
              <w:spacing w:before="240"/>
            </w:pPr>
            <w:r w:rsidRPr="00025EF1">
              <w:t>Stockholm den 3 oktober 2008</w:t>
            </w:r>
          </w:p>
        </w:tc>
        <w:tc>
          <w:tcPr>
            <w:tcW w:w="3047" w:type="dxa"/>
          </w:tcPr>
          <w:p w:rsidR="00025EF1" w:rsidRPr="00025EF1" w:rsidRDefault="00025EF1">
            <w:pPr>
              <w:pStyle w:val="Underskrifter"/>
              <w:spacing w:before="240"/>
            </w:pPr>
          </w:p>
        </w:tc>
      </w:tr>
      <w:tr w:rsidR="00000000" w:rsidRPr="00025EF1">
        <w:trPr>
          <w:cantSplit/>
        </w:trPr>
        <w:tc>
          <w:tcPr>
            <w:tcW w:w="3046" w:type="dxa"/>
          </w:tcPr>
          <w:p w:rsidR="00025EF1" w:rsidRPr="00025EF1" w:rsidRDefault="00025EF1">
            <w:pPr>
              <w:pStyle w:val="Underskrifter"/>
            </w:pPr>
            <w:r w:rsidRPr="00025EF1">
              <w:t>Agneta Berliner (fp)</w:t>
            </w:r>
          </w:p>
        </w:tc>
        <w:tc>
          <w:tcPr>
            <w:tcW w:w="3046" w:type="dxa"/>
          </w:tcPr>
          <w:p w:rsidR="00025EF1" w:rsidRPr="00025EF1" w:rsidRDefault="00025EF1">
            <w:pPr>
              <w:pStyle w:val="Underskrifter"/>
            </w:pPr>
          </w:p>
        </w:tc>
      </w:tr>
      <w:tr w:rsidR="00000000" w:rsidRPr="00025EF1">
        <w:trPr>
          <w:cantSplit/>
        </w:trPr>
        <w:tc>
          <w:tcPr>
            <w:tcW w:w="3046" w:type="dxa"/>
          </w:tcPr>
          <w:p w:rsidR="00025EF1" w:rsidRPr="00025EF1" w:rsidRDefault="00025EF1">
            <w:pPr>
              <w:pStyle w:val="Underskrifter"/>
            </w:pPr>
            <w:r w:rsidRPr="00025EF1">
              <w:t>Fredrik Malm (fp)</w:t>
            </w:r>
          </w:p>
        </w:tc>
        <w:tc>
          <w:tcPr>
            <w:tcW w:w="3046" w:type="dxa"/>
          </w:tcPr>
          <w:p w:rsidR="00025EF1" w:rsidRPr="00025EF1" w:rsidRDefault="00025EF1">
            <w:pPr>
              <w:pStyle w:val="Underskrifter"/>
            </w:pPr>
            <w:r w:rsidRPr="00025EF1">
              <w:t>Anita Brodén (fp)</w:t>
            </w:r>
          </w:p>
        </w:tc>
      </w:tr>
      <w:tr w:rsidR="00000000" w:rsidRPr="00025EF1">
        <w:trPr>
          <w:cantSplit/>
        </w:trPr>
        <w:tc>
          <w:tcPr>
            <w:tcW w:w="3046" w:type="dxa"/>
          </w:tcPr>
          <w:p w:rsidR="00025EF1" w:rsidRPr="00025EF1" w:rsidRDefault="00025EF1">
            <w:pPr>
              <w:pStyle w:val="Underskrifter"/>
            </w:pPr>
            <w:r w:rsidRPr="00025EF1">
              <w:t>Ulf Nilsson (fp)</w:t>
            </w:r>
          </w:p>
        </w:tc>
        <w:tc>
          <w:tcPr>
            <w:tcW w:w="3046" w:type="dxa"/>
          </w:tcPr>
          <w:p w:rsidR="00025EF1" w:rsidRPr="00025EF1" w:rsidRDefault="00025EF1">
            <w:pPr>
              <w:pStyle w:val="Underskrifter"/>
            </w:pPr>
          </w:p>
        </w:tc>
      </w:tr>
    </w:tbl>
    <w:p w:rsidR="00025EF1" w:rsidRPr="00025EF1" w:rsidRDefault="00025EF1">
      <w:pPr>
        <w:pStyle w:val="Normaltindrag"/>
      </w:pPr>
    </w:p>
    <w:sectPr w:rsidR="00000000" w:rsidRPr="00025E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EF1" w:rsidRPr="00025EF1" w:rsidRDefault="00025EF1">
      <w:r w:rsidRPr="00025EF1">
        <w:separator/>
      </w:r>
    </w:p>
  </w:endnote>
  <w:endnote w:type="continuationSeparator" w:id="0">
    <w:p w:rsidR="00025EF1" w:rsidRPr="00025EF1" w:rsidRDefault="00025EF1">
      <w:r w:rsidRPr="00025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Sidfot"/>
    </w:pPr>
    <w:r w:rsidRPr="00025E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580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EF1" w:rsidRDefault="00025E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5EF1" w:rsidRDefault="00025E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Sidfot"/>
    </w:pPr>
    <w:r w:rsidRPr="00025E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0336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EF1" w:rsidRDefault="00025E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5EF1" w:rsidRDefault="00025E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Sidfot"/>
    </w:pPr>
    <w:r w:rsidRPr="00025E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950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EF1" w:rsidRDefault="00025E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5EF1" w:rsidRDefault="00025E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EF1" w:rsidRPr="00025EF1" w:rsidRDefault="00025EF1">
      <w:r w:rsidRPr="00025EF1">
        <w:separator/>
      </w:r>
    </w:p>
  </w:footnote>
  <w:footnote w:type="continuationSeparator" w:id="0">
    <w:p w:rsidR="00025EF1" w:rsidRPr="00025EF1" w:rsidRDefault="00025EF1">
      <w:r w:rsidRPr="00025E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Sidhuvud"/>
    </w:pPr>
    <w:r w:rsidRPr="00025E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759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EF1" w:rsidRDefault="00025E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5EF1" w:rsidRDefault="00025E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Sidhuvud"/>
    </w:pPr>
    <w:r w:rsidRPr="00025E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478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EF1" w:rsidRDefault="00025E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5EF1" w:rsidRDefault="00025E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EF1" w:rsidRPr="00025EF1" w:rsidRDefault="00025EF1">
    <w:pPr>
      <w:pStyle w:val="FSHNormal"/>
      <w:tabs>
        <w:tab w:val="right" w:pos="5840"/>
      </w:tabs>
    </w:pPr>
    <w:r w:rsidRPr="00025EF1">
      <w:br/>
    </w:r>
    <w:r w:rsidRPr="00025EF1">
      <w:fldChar w:fldCharType="begin" w:fldLock="1"/>
    </w:r>
    <w:r w:rsidRPr="00025EF1">
      <w:instrText xml:space="preserve"> DOCPROPERTY</w:instrText>
    </w:r>
    <w:r w:rsidRPr="00025EF1">
      <w:rPr>
        <w:sz w:val="18"/>
      </w:rPr>
      <w:instrText xml:space="preserve"> "YearUser" *\charformat </w:instrText>
    </w:r>
    <w:r w:rsidRPr="00025EF1">
      <w:fldChar w:fldCharType="separate"/>
    </w:r>
    <w:r w:rsidRPr="00025EF1">
      <w:t>2008/09</w:t>
    </w:r>
    <w:r w:rsidRPr="00025EF1">
      <w:fldChar w:fldCharType="end"/>
    </w:r>
    <w:r w:rsidRPr="00025EF1">
      <w:t xml:space="preserve"> </w:t>
    </w:r>
    <w:r w:rsidRPr="00025EF1">
      <w:tab/>
      <w:t xml:space="preserve">mnr: </w:t>
    </w:r>
    <w:r w:rsidRPr="00025EF1">
      <w:fldChar w:fldCharType="begin" w:fldLock="1"/>
    </w:r>
    <w:r w:rsidRPr="00025EF1">
      <w:instrText xml:space="preserve"> DOCPROPERTY</w:instrText>
    </w:r>
    <w:r w:rsidRPr="00025EF1">
      <w:rPr>
        <w:sz w:val="18"/>
      </w:rPr>
      <w:instrText xml:space="preserve"> "Motionsnummer" *\charformat </w:instrText>
    </w:r>
    <w:r w:rsidRPr="00025EF1">
      <w:fldChar w:fldCharType="separate"/>
    </w:r>
    <w:r w:rsidRPr="00025EF1">
      <w:t>U265</w:t>
    </w:r>
    <w:r w:rsidRPr="00025EF1">
      <w:fldChar w:fldCharType="end"/>
    </w:r>
    <w:r w:rsidRPr="00025EF1">
      <w:br/>
    </w:r>
    <w:r w:rsidRPr="00025EF1">
      <w:fldChar w:fldCharType="begin" w:fldLock="1"/>
    </w:r>
    <w:r w:rsidRPr="00025EF1">
      <w:instrText xml:space="preserve"> DOCPROPERTY</w:instrText>
    </w:r>
    <w:r w:rsidRPr="00025EF1">
      <w:rPr>
        <w:sz w:val="18"/>
      </w:rPr>
      <w:instrText xml:space="preserve"> "Samling" *\charformat </w:instrText>
    </w:r>
    <w:r w:rsidRPr="00025EF1">
      <w:fldChar w:fldCharType="end"/>
    </w:r>
    <w:r w:rsidRPr="00025EF1">
      <w:tab/>
      <w:t xml:space="preserve">pnr: </w:t>
    </w:r>
    <w:r w:rsidRPr="00025EF1">
      <w:fldChar w:fldCharType="begin" w:fldLock="1"/>
    </w:r>
    <w:r w:rsidRPr="00025EF1">
      <w:instrText xml:space="preserve"> DOCPROPERTY</w:instrText>
    </w:r>
    <w:r w:rsidRPr="00025EF1">
      <w:rPr>
        <w:sz w:val="18"/>
      </w:rPr>
      <w:instrText xml:space="preserve"> "Partinummer" *\charformat </w:instrText>
    </w:r>
    <w:r w:rsidRPr="00025EF1">
      <w:fldChar w:fldCharType="separate"/>
    </w:r>
    <w:r w:rsidRPr="00025EF1">
      <w:t>fp1316</w:t>
    </w:r>
    <w:r w:rsidRPr="00025EF1">
      <w:fldChar w:fldCharType="end"/>
    </w:r>
  </w:p>
  <w:p w:rsidR="00025EF1" w:rsidRPr="00025EF1" w:rsidRDefault="00025EF1">
    <w:pPr>
      <w:pStyle w:val="FSHRub1"/>
    </w:pPr>
    <w:r w:rsidRPr="00025EF1">
      <w:t>Motion till riksdagen</w:t>
    </w:r>
    <w:r w:rsidRPr="00025EF1">
      <w:br/>
    </w:r>
    <w:r w:rsidRPr="00025EF1">
      <w:fldChar w:fldCharType="begin" w:fldLock="1"/>
    </w:r>
    <w:r w:rsidRPr="00025EF1">
      <w:instrText xml:space="preserve"> DOCPROPERTY "YearUser" *\charformat </w:instrText>
    </w:r>
    <w:r w:rsidRPr="00025EF1">
      <w:fldChar w:fldCharType="separate"/>
    </w:r>
    <w:r w:rsidRPr="00025EF1">
      <w:t>2008/09</w:t>
    </w:r>
    <w:r w:rsidRPr="00025EF1">
      <w:fldChar w:fldCharType="end"/>
    </w:r>
    <w:r w:rsidRPr="00025EF1">
      <w:t>:</w:t>
    </w:r>
    <w:r w:rsidRPr="00025EF1">
      <w:fldChar w:fldCharType="begin" w:fldLock="1"/>
    </w:r>
    <w:r w:rsidRPr="00025EF1">
      <w:instrText xml:space="preserve"> DOCPROPERTY "Motionsnummer" *\charformat </w:instrText>
    </w:r>
    <w:r w:rsidRPr="00025EF1">
      <w:fldChar w:fldCharType="separate"/>
    </w:r>
    <w:r w:rsidRPr="00025EF1">
      <w:t>U265</w:t>
    </w:r>
    <w:r w:rsidRPr="00025EF1">
      <w:fldChar w:fldCharType="end"/>
    </w:r>
  </w:p>
  <w:p w:rsidR="00025EF1" w:rsidRPr="00025EF1" w:rsidRDefault="00025EF1">
    <w:pPr>
      <w:pStyle w:val="FSHNormalS5"/>
    </w:pPr>
    <w:r w:rsidRPr="00025EF1">
      <w:fldChar w:fldCharType="begin" w:fldLock="1"/>
    </w:r>
    <w:r w:rsidRPr="00025EF1">
      <w:instrText xml:space="preserve"> DOCPROPERTY "MotionarText" *\charformat </w:instrText>
    </w:r>
    <w:r w:rsidRPr="00025EF1">
      <w:fldChar w:fldCharType="separate"/>
    </w:r>
    <w:r w:rsidRPr="00025EF1">
      <w:t>av Agneta Berliner m.fl. (fp)</w:t>
    </w:r>
    <w:r w:rsidRPr="00025EF1">
      <w:fldChar w:fldCharType="end"/>
    </w:r>
    <w:r w:rsidRPr="00025EF1">
      <w:br/>
    </w:r>
    <w:r w:rsidRPr="00025EF1">
      <w:fldChar w:fldCharType="begin" w:fldLock="1"/>
    </w:r>
    <w:r w:rsidRPr="00025EF1">
      <w:instrText xml:space="preserve"> DOCPROPERTY "SvarFrasKort" *\charformat </w:instrText>
    </w:r>
    <w:r w:rsidRPr="00025EF1">
      <w:fldChar w:fldCharType="end"/>
    </w:r>
  </w:p>
  <w:p w:rsidR="00025EF1" w:rsidRPr="00025EF1" w:rsidRDefault="00025EF1">
    <w:pPr>
      <w:pStyle w:val="FSHTitel"/>
    </w:pPr>
    <w:r w:rsidRPr="00025EF1">
      <w:fldChar w:fldCharType="begin" w:fldLock="1"/>
    </w:r>
    <w:r w:rsidRPr="00025EF1">
      <w:instrText xml:space="preserve"> DOCPROPERTY</w:instrText>
    </w:r>
    <w:r w:rsidRPr="00025EF1">
      <w:rPr>
        <w:sz w:val="18"/>
      </w:rPr>
      <w:instrText xml:space="preserve"> "RubrikSvar" *\charformat </w:instrText>
    </w:r>
    <w:r w:rsidRPr="00025EF1">
      <w:fldChar w:fldCharType="separate"/>
    </w:r>
    <w:r w:rsidRPr="00025EF1">
      <w:t>Västsaharas självbestämmande</w:t>
    </w:r>
    <w:r w:rsidRPr="00025EF1">
      <w:fldChar w:fldCharType="end"/>
    </w:r>
  </w:p>
  <w:p w:rsidR="00025EF1" w:rsidRPr="00025EF1" w:rsidRDefault="00025EF1">
    <w:pPr>
      <w:pStyle w:val="Normal00"/>
    </w:pPr>
  </w:p>
  <w:p w:rsidR="00025EF1" w:rsidRPr="00025EF1" w:rsidRDefault="0002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1E5A"/>
    <w:multiLevelType w:val="hybridMultilevel"/>
    <w:tmpl w:val="B5BC9BE8"/>
    <w:lvl w:ilvl="0" w:tplc="78D4B8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9754669">
    <w:abstractNumId w:val="8"/>
  </w:num>
  <w:num w:numId="2" w16cid:durableId="1516766411">
    <w:abstractNumId w:val="9"/>
  </w:num>
  <w:num w:numId="3" w16cid:durableId="310599252">
    <w:abstractNumId w:val="8"/>
  </w:num>
  <w:num w:numId="4" w16cid:durableId="2131656313">
    <w:abstractNumId w:val="9"/>
  </w:num>
  <w:num w:numId="5" w16cid:durableId="1019888649">
    <w:abstractNumId w:val="14"/>
  </w:num>
  <w:num w:numId="6" w16cid:durableId="1402677876">
    <w:abstractNumId w:val="11"/>
  </w:num>
  <w:num w:numId="7" w16cid:durableId="1323967741">
    <w:abstractNumId w:val="12"/>
  </w:num>
  <w:num w:numId="8" w16cid:durableId="1245799102">
    <w:abstractNumId w:val="13"/>
  </w:num>
  <w:num w:numId="9" w16cid:durableId="1802457523">
    <w:abstractNumId w:val="8"/>
  </w:num>
  <w:num w:numId="10" w16cid:durableId="123423583">
    <w:abstractNumId w:val="3"/>
  </w:num>
  <w:num w:numId="11" w16cid:durableId="928196917">
    <w:abstractNumId w:val="2"/>
  </w:num>
  <w:num w:numId="12" w16cid:durableId="2135976361">
    <w:abstractNumId w:val="1"/>
  </w:num>
  <w:num w:numId="13" w16cid:durableId="1033699343">
    <w:abstractNumId w:val="0"/>
  </w:num>
  <w:num w:numId="14" w16cid:durableId="1910921140">
    <w:abstractNumId w:val="9"/>
  </w:num>
  <w:num w:numId="15" w16cid:durableId="1842893905">
    <w:abstractNumId w:val="7"/>
  </w:num>
  <w:num w:numId="16" w16cid:durableId="1679886763">
    <w:abstractNumId w:val="6"/>
  </w:num>
  <w:num w:numId="17" w16cid:durableId="540367634">
    <w:abstractNumId w:val="5"/>
  </w:num>
  <w:num w:numId="18" w16cid:durableId="2114010088">
    <w:abstractNumId w:val="4"/>
  </w:num>
  <w:num w:numId="19" w16cid:durableId="2013797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BB65A489-02E3-474C-968A-3E8FE8DFBE15},{7EF8F305-E5EC-4D88-A3F3-0EBCBA593D5F},{E8417CD8-0795-41DA-86D3-FD31F6F63690}"/>
  </w:docVars>
  <w:rsids>
    <w:rsidRoot w:val="004E4D46"/>
    <w:rsid w:val="00025EF1"/>
    <w:rsid w:val="004E4D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DB24DC3-92E3-4B8B-A5C2-FE2F7B10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2780</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fp1316</vt:lpstr>
    </vt:vector>
  </TitlesOfParts>
  <Company>Riksdagen</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fp1316</dc:title>
  <dc:subject>fp1316</dc:subject>
  <dc:creator>Riksdagen</dc:creator>
  <cp:keywords>Riksdagen</cp:keywords>
  <dc:description>TKG-ktrl, MSMQ4mb, PersReg-Distribution mm b-&gt;ny fplogga</dc:description>
  <cp:lastModifiedBy>Lars Brink</cp:lastModifiedBy>
  <cp:revision>2</cp:revision>
  <cp:lastPrinted>2009-01-29T09:35:00Z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Västsaharas självbestämmande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Västsaharas självbestämmande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(fp)\Malm, Fredrik (fp)\Brodén, Anita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Fredrik Malm (fp), Anita Brodén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20082009000001020112000013160069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20082009000001020112000013160069</vt:lpwstr>
  </property>
  <property fmtid="{D5CDD505-2E9C-101B-9397-08002B2CF9AE}" pid="50" name="nummer">
    <vt:lpwstr>265</vt:lpwstr>
  </property>
  <property fmtid="{D5CDD505-2E9C-101B-9397-08002B2CF9AE}" pid="51" name="utskottsbeteckning">
    <vt:lpwstr>U</vt:lpwstr>
  </property>
  <property fmtid="{D5CDD505-2E9C-101B-9397-08002B2CF9AE}" pid="52" name="GlobalUID">
    <vt:lpwstr>{4F91AA61-09B9-4107-A875-D48057651A91}</vt:lpwstr>
  </property>
  <property fmtid="{D5CDD505-2E9C-101B-9397-08002B2CF9AE}" pid="53" name="Överföringar">
    <vt:i4>0</vt:i4>
  </property>
  <property fmtid="{D5CDD505-2E9C-101B-9397-08002B2CF9AE}" pid="54" name="Checksum">
    <vt:lpwstr>*0012563579879*</vt:lpwstr>
  </property>
  <property fmtid="{D5CDD505-2E9C-101B-9397-08002B2CF9AE}" pid="55" name="skuggnummer">
    <vt:lpwstr>1395</vt:lpwstr>
  </property>
  <property fmtid="{D5CDD505-2E9C-101B-9397-08002B2CF9AE}" pid="56" name="urixVersion">
    <vt:lpwstr>3.2.0.8</vt:lpwstr>
  </property>
  <property fmtid="{D5CDD505-2E9C-101B-9397-08002B2CF9AE}" pid="57" name="urixOrigin">
    <vt:lpwstr>090402 13:39:06.654</vt:lpwstr>
  </property>
  <property fmtid="{D5CDD505-2E9C-101B-9397-08002B2CF9AE}" pid="58" name="urixGuid">
    <vt:lpwstr>{DF220861-39F9-4B9D-9057-092AFDF8E228}</vt:lpwstr>
  </property>
</Properties>
</file>