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Pr="009C5CBB" w:rsidRDefault="0096348C" w:rsidP="0096348C">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9C5CBB" w:rsidTr="0096348C">
        <w:tc>
          <w:tcPr>
            <w:tcW w:w="9141" w:type="dxa"/>
          </w:tcPr>
          <w:p w:rsidR="0096348C" w:rsidRPr="009C5CBB" w:rsidRDefault="0096348C" w:rsidP="0096348C">
            <w:pPr>
              <w:rPr>
                <w:sz w:val="20"/>
              </w:rPr>
            </w:pPr>
            <w:r w:rsidRPr="009C5CBB">
              <w:rPr>
                <w:sz w:val="20"/>
              </w:rPr>
              <w:t>RIKSDAGEN</w:t>
            </w:r>
          </w:p>
          <w:p w:rsidR="0096348C" w:rsidRPr="009C5CBB" w:rsidRDefault="00672BA9" w:rsidP="0096348C">
            <w:pPr>
              <w:rPr>
                <w:sz w:val="20"/>
              </w:rPr>
            </w:pPr>
            <w:r w:rsidRPr="009C5CBB">
              <w:rPr>
                <w:sz w:val="20"/>
              </w:rPr>
              <w:t>UTRIKES</w:t>
            </w:r>
            <w:r w:rsidR="0096348C" w:rsidRPr="009C5CBB">
              <w:rPr>
                <w:sz w:val="20"/>
              </w:rPr>
              <w:t>UTSKOTTET</w:t>
            </w:r>
          </w:p>
        </w:tc>
      </w:tr>
    </w:tbl>
    <w:p w:rsidR="0096348C" w:rsidRPr="009C5CBB" w:rsidRDefault="0096348C" w:rsidP="0096348C">
      <w:pPr>
        <w:rPr>
          <w:sz w:val="20"/>
        </w:rPr>
      </w:pPr>
    </w:p>
    <w:p w:rsidR="0096348C" w:rsidRPr="009C5CBB" w:rsidRDefault="0096348C" w:rsidP="0096348C">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9C5CBB" w:rsidTr="0096348C">
        <w:trPr>
          <w:cantSplit/>
          <w:trHeight w:val="742"/>
        </w:trPr>
        <w:tc>
          <w:tcPr>
            <w:tcW w:w="1985" w:type="dxa"/>
          </w:tcPr>
          <w:p w:rsidR="0096348C" w:rsidRPr="009C5CBB" w:rsidRDefault="0096348C" w:rsidP="0096348C">
            <w:pPr>
              <w:rPr>
                <w:b/>
                <w:sz w:val="20"/>
              </w:rPr>
            </w:pPr>
            <w:r w:rsidRPr="009C5CBB">
              <w:rPr>
                <w:b/>
                <w:sz w:val="20"/>
              </w:rPr>
              <w:t xml:space="preserve">PROTOKOLL </w:t>
            </w:r>
          </w:p>
        </w:tc>
        <w:tc>
          <w:tcPr>
            <w:tcW w:w="6463" w:type="dxa"/>
          </w:tcPr>
          <w:p w:rsidR="0096348C" w:rsidRPr="009C5CBB" w:rsidRDefault="00723D66" w:rsidP="006D5D1C">
            <w:pPr>
              <w:rPr>
                <w:b/>
                <w:sz w:val="20"/>
              </w:rPr>
            </w:pPr>
            <w:r w:rsidRPr="009C5CBB">
              <w:rPr>
                <w:b/>
                <w:sz w:val="20"/>
              </w:rPr>
              <w:t>UTSKOTTSSAMMANTRÄDE 20</w:t>
            </w:r>
            <w:r w:rsidR="00AF1C59" w:rsidRPr="009C5CBB">
              <w:rPr>
                <w:b/>
                <w:sz w:val="20"/>
              </w:rPr>
              <w:t>1</w:t>
            </w:r>
            <w:r w:rsidR="00066655">
              <w:rPr>
                <w:b/>
                <w:sz w:val="20"/>
              </w:rPr>
              <w:t>9</w:t>
            </w:r>
            <w:r w:rsidR="00FD3F42">
              <w:rPr>
                <w:b/>
                <w:sz w:val="20"/>
              </w:rPr>
              <w:t>/</w:t>
            </w:r>
            <w:r w:rsidR="00066655">
              <w:rPr>
                <w:b/>
                <w:sz w:val="20"/>
              </w:rPr>
              <w:t>20</w:t>
            </w:r>
            <w:r w:rsidR="00FD3F42">
              <w:rPr>
                <w:b/>
                <w:sz w:val="20"/>
              </w:rPr>
              <w:t>:</w:t>
            </w:r>
            <w:r w:rsidR="004D4E39">
              <w:rPr>
                <w:b/>
                <w:sz w:val="20"/>
              </w:rPr>
              <w:t>3</w:t>
            </w:r>
            <w:r w:rsidR="00CF6821">
              <w:rPr>
                <w:b/>
                <w:sz w:val="20"/>
              </w:rPr>
              <w:t>9</w:t>
            </w:r>
          </w:p>
        </w:tc>
      </w:tr>
      <w:tr w:rsidR="0096348C" w:rsidRPr="009C5CBB" w:rsidTr="0096348C">
        <w:tc>
          <w:tcPr>
            <w:tcW w:w="1985" w:type="dxa"/>
          </w:tcPr>
          <w:p w:rsidR="0096348C" w:rsidRPr="009C5CBB" w:rsidRDefault="0096348C" w:rsidP="0096348C">
            <w:pPr>
              <w:rPr>
                <w:sz w:val="20"/>
              </w:rPr>
            </w:pPr>
            <w:r w:rsidRPr="009C5CBB">
              <w:rPr>
                <w:sz w:val="20"/>
              </w:rPr>
              <w:t>DATUM</w:t>
            </w:r>
          </w:p>
        </w:tc>
        <w:tc>
          <w:tcPr>
            <w:tcW w:w="6463" w:type="dxa"/>
          </w:tcPr>
          <w:p w:rsidR="0096348C" w:rsidRPr="009C5CBB" w:rsidRDefault="00906C2D" w:rsidP="006D5D1C">
            <w:pPr>
              <w:rPr>
                <w:sz w:val="20"/>
              </w:rPr>
            </w:pPr>
            <w:r w:rsidRPr="009C5CBB">
              <w:rPr>
                <w:sz w:val="20"/>
              </w:rPr>
              <w:t>20</w:t>
            </w:r>
            <w:r w:rsidR="00A05303">
              <w:rPr>
                <w:sz w:val="20"/>
              </w:rPr>
              <w:t>20</w:t>
            </w:r>
            <w:r w:rsidR="00A27846" w:rsidRPr="006F58FB">
              <w:rPr>
                <w:sz w:val="20"/>
              </w:rPr>
              <w:t>–</w:t>
            </w:r>
            <w:r w:rsidR="00A05303">
              <w:rPr>
                <w:sz w:val="20"/>
              </w:rPr>
              <w:t>0</w:t>
            </w:r>
            <w:r w:rsidR="00CF6821">
              <w:rPr>
                <w:sz w:val="20"/>
              </w:rPr>
              <w:t>5</w:t>
            </w:r>
            <w:r w:rsidR="00A27846" w:rsidRPr="006F58FB">
              <w:rPr>
                <w:sz w:val="20"/>
              </w:rPr>
              <w:t>–</w:t>
            </w:r>
            <w:r w:rsidR="00CF6821">
              <w:rPr>
                <w:sz w:val="20"/>
              </w:rPr>
              <w:t>07</w:t>
            </w:r>
          </w:p>
        </w:tc>
      </w:tr>
      <w:tr w:rsidR="0096348C" w:rsidRPr="006F58FB" w:rsidTr="0096348C">
        <w:tc>
          <w:tcPr>
            <w:tcW w:w="1985" w:type="dxa"/>
          </w:tcPr>
          <w:p w:rsidR="0096348C" w:rsidRPr="006F58FB" w:rsidRDefault="0096348C" w:rsidP="0096348C">
            <w:pPr>
              <w:rPr>
                <w:sz w:val="20"/>
              </w:rPr>
            </w:pPr>
            <w:r w:rsidRPr="006F58FB">
              <w:rPr>
                <w:sz w:val="20"/>
              </w:rPr>
              <w:t>TID</w:t>
            </w:r>
          </w:p>
        </w:tc>
        <w:tc>
          <w:tcPr>
            <w:tcW w:w="6463" w:type="dxa"/>
          </w:tcPr>
          <w:p w:rsidR="00E92E26" w:rsidRDefault="00CF6821" w:rsidP="001D3FBF">
            <w:pPr>
              <w:rPr>
                <w:sz w:val="20"/>
              </w:rPr>
            </w:pPr>
            <w:r>
              <w:rPr>
                <w:sz w:val="20"/>
              </w:rPr>
              <w:t>08</w:t>
            </w:r>
            <w:r w:rsidR="003C3BA2">
              <w:rPr>
                <w:sz w:val="20"/>
              </w:rPr>
              <w:t>:</w:t>
            </w:r>
            <w:r>
              <w:rPr>
                <w:sz w:val="20"/>
              </w:rPr>
              <w:t>0</w:t>
            </w:r>
            <w:r w:rsidR="00A05303">
              <w:rPr>
                <w:sz w:val="20"/>
              </w:rPr>
              <w:t>0</w:t>
            </w:r>
            <w:r w:rsidR="00A27846" w:rsidRPr="006F58FB">
              <w:rPr>
                <w:sz w:val="20"/>
              </w:rPr>
              <w:t>–</w:t>
            </w:r>
            <w:r w:rsidR="008C279D">
              <w:rPr>
                <w:sz w:val="20"/>
              </w:rPr>
              <w:t>08:55</w:t>
            </w:r>
          </w:p>
          <w:p w:rsidR="00180436" w:rsidRPr="006F58FB" w:rsidRDefault="008C279D" w:rsidP="00C6594A">
            <w:pPr>
              <w:rPr>
                <w:sz w:val="20"/>
              </w:rPr>
            </w:pPr>
            <w:r>
              <w:rPr>
                <w:sz w:val="20"/>
              </w:rPr>
              <w:t>09:30-09:40</w:t>
            </w:r>
            <w:r>
              <w:rPr>
                <w:sz w:val="20"/>
              </w:rPr>
              <w:br/>
              <w:t>09:45-10.15</w:t>
            </w:r>
            <w:r>
              <w:rPr>
                <w:sz w:val="20"/>
              </w:rPr>
              <w:br/>
              <w:t>12:00-</w:t>
            </w:r>
            <w:r w:rsidR="00C6594A">
              <w:rPr>
                <w:sz w:val="20"/>
              </w:rPr>
              <w:t>13:</w:t>
            </w:r>
            <w:r w:rsidR="00217DA1">
              <w:rPr>
                <w:sz w:val="20"/>
              </w:rPr>
              <w:t>2</w:t>
            </w:r>
            <w:r w:rsidR="00C6594A">
              <w:rPr>
                <w:sz w:val="20"/>
              </w:rPr>
              <w:t>0</w:t>
            </w:r>
          </w:p>
        </w:tc>
      </w:tr>
      <w:tr w:rsidR="0096348C" w:rsidRPr="006F58FB" w:rsidTr="0096348C">
        <w:tc>
          <w:tcPr>
            <w:tcW w:w="1985" w:type="dxa"/>
          </w:tcPr>
          <w:p w:rsidR="0096348C" w:rsidRDefault="0096348C" w:rsidP="0096348C">
            <w:pPr>
              <w:rPr>
                <w:sz w:val="20"/>
              </w:rPr>
            </w:pPr>
            <w:r w:rsidRPr="006F58FB">
              <w:rPr>
                <w:sz w:val="20"/>
              </w:rPr>
              <w:t>NÄRVARANDE</w:t>
            </w:r>
            <w:r w:rsidR="002B14D7">
              <w:rPr>
                <w:sz w:val="20"/>
              </w:rPr>
              <w:t>/</w:t>
            </w:r>
          </w:p>
          <w:p w:rsidR="002B14D7" w:rsidRPr="00627298" w:rsidRDefault="002B14D7" w:rsidP="0096348C">
            <w:pPr>
              <w:rPr>
                <w:sz w:val="20"/>
              </w:rPr>
            </w:pPr>
            <w:r w:rsidRPr="00627298">
              <w:rPr>
                <w:sz w:val="20"/>
              </w:rPr>
              <w:t>UPPKOPPLADE PER TELEFON</w:t>
            </w:r>
          </w:p>
          <w:p w:rsidR="002B14D7" w:rsidRPr="006F58FB" w:rsidRDefault="002B14D7" w:rsidP="0096348C">
            <w:pPr>
              <w:rPr>
                <w:sz w:val="20"/>
              </w:rPr>
            </w:pPr>
          </w:p>
        </w:tc>
        <w:tc>
          <w:tcPr>
            <w:tcW w:w="6463" w:type="dxa"/>
          </w:tcPr>
          <w:p w:rsidR="0096348C" w:rsidRDefault="0096348C" w:rsidP="006A23CF">
            <w:pPr>
              <w:rPr>
                <w:sz w:val="20"/>
              </w:rPr>
            </w:pPr>
            <w:r w:rsidRPr="006F58FB">
              <w:rPr>
                <w:sz w:val="20"/>
              </w:rPr>
              <w:t>Se bila</w:t>
            </w:r>
            <w:r w:rsidR="006A23CF">
              <w:rPr>
                <w:sz w:val="20"/>
              </w:rPr>
              <w:t>g</w:t>
            </w:r>
            <w:r w:rsidRPr="006F58FB">
              <w:rPr>
                <w:sz w:val="20"/>
              </w:rPr>
              <w:t>a 1</w:t>
            </w:r>
          </w:p>
          <w:p w:rsidR="002B14D7" w:rsidRPr="006F58FB" w:rsidRDefault="002B14D7" w:rsidP="00627298">
            <w:pPr>
              <w:rPr>
                <w:sz w:val="20"/>
              </w:rPr>
            </w:pPr>
          </w:p>
        </w:tc>
      </w:tr>
    </w:tbl>
    <w:p w:rsidR="005B4D50" w:rsidRDefault="005B4D50" w:rsidP="008F384F">
      <w:pPr>
        <w:tabs>
          <w:tab w:val="left" w:pos="960"/>
        </w:tabs>
        <w:rPr>
          <w:sz w:val="20"/>
        </w:rPr>
      </w:pPr>
    </w:p>
    <w:p w:rsidR="00C51720" w:rsidRDefault="00C51720" w:rsidP="008F384F">
      <w:pPr>
        <w:tabs>
          <w:tab w:val="left" w:pos="960"/>
        </w:tabs>
        <w:rPr>
          <w:sz w:val="20"/>
        </w:rPr>
      </w:pPr>
    </w:p>
    <w:p w:rsidR="00C51720" w:rsidRDefault="00C51720" w:rsidP="008F384F">
      <w:pPr>
        <w:tabs>
          <w:tab w:val="left" w:pos="960"/>
        </w:tabs>
        <w:rPr>
          <w:sz w:val="20"/>
        </w:rPr>
      </w:pPr>
    </w:p>
    <w:p w:rsidR="00C26DAE" w:rsidRDefault="00C26DAE" w:rsidP="008F384F">
      <w:pPr>
        <w:tabs>
          <w:tab w:val="left" w:pos="960"/>
        </w:tabs>
        <w:rPr>
          <w:sz w:val="20"/>
        </w:rPr>
      </w:pPr>
    </w:p>
    <w:p w:rsidR="00713935" w:rsidRPr="006F58FB" w:rsidRDefault="00713935" w:rsidP="008F384F">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036799" w:rsidRPr="00ED752A" w:rsidTr="00C3524A">
        <w:trPr>
          <w:trHeight w:val="884"/>
        </w:trPr>
        <w:tc>
          <w:tcPr>
            <w:tcW w:w="567" w:type="dxa"/>
          </w:tcPr>
          <w:p w:rsidR="00036799" w:rsidRPr="000D74B0" w:rsidRDefault="00A05303" w:rsidP="00353EEC">
            <w:pPr>
              <w:tabs>
                <w:tab w:val="left" w:pos="1701"/>
              </w:tabs>
              <w:rPr>
                <w:b/>
                <w:snapToGrid w:val="0"/>
                <w:szCs w:val="24"/>
              </w:rPr>
            </w:pPr>
            <w:r>
              <w:rPr>
                <w:b/>
                <w:snapToGrid w:val="0"/>
                <w:szCs w:val="24"/>
              </w:rPr>
              <w:t>§ 1</w:t>
            </w:r>
          </w:p>
        </w:tc>
        <w:tc>
          <w:tcPr>
            <w:tcW w:w="6947" w:type="dxa"/>
          </w:tcPr>
          <w:p w:rsidR="004E3E2E" w:rsidRDefault="002776E9" w:rsidP="00433F99">
            <w:pPr>
              <w:autoSpaceDE w:val="0"/>
              <w:autoSpaceDN w:val="0"/>
              <w:adjustRightInd w:val="0"/>
              <w:rPr>
                <w:color w:val="000000"/>
                <w:szCs w:val="24"/>
              </w:rPr>
            </w:pPr>
            <w:r>
              <w:rPr>
                <w:b/>
                <w:bCs/>
                <w:color w:val="000000"/>
                <w:szCs w:val="24"/>
              </w:rPr>
              <w:t>Medgivande att vara uppkopplad</w:t>
            </w:r>
            <w:r w:rsidR="004A2AAC">
              <w:rPr>
                <w:b/>
                <w:bCs/>
                <w:color w:val="000000"/>
                <w:szCs w:val="24"/>
              </w:rPr>
              <w:t>e</w:t>
            </w:r>
            <w:r>
              <w:rPr>
                <w:b/>
                <w:bCs/>
                <w:color w:val="000000"/>
                <w:szCs w:val="24"/>
              </w:rPr>
              <w:t xml:space="preserve"> per telefon</w:t>
            </w:r>
            <w:r w:rsidR="004D4E39">
              <w:rPr>
                <w:color w:val="000000"/>
                <w:szCs w:val="24"/>
              </w:rPr>
              <w:br/>
            </w:r>
          </w:p>
          <w:p w:rsidR="001B43F7" w:rsidRDefault="001B43F7" w:rsidP="001B43F7">
            <w:pPr>
              <w:widowControl/>
              <w:autoSpaceDE w:val="0"/>
              <w:autoSpaceDN w:val="0"/>
              <w:adjustRightInd w:val="0"/>
              <w:textAlignment w:val="center"/>
              <w:rPr>
                <w:szCs w:val="26"/>
              </w:rPr>
            </w:pPr>
            <w:r w:rsidRPr="00802CD0">
              <w:rPr>
                <w:szCs w:val="26"/>
              </w:rPr>
              <w:t>Utskottet beslutade att tillåta ledamöter ur d</w:t>
            </w:r>
            <w:r w:rsidRPr="00802CD0">
              <w:t>en svenska delegationen till OSSE:s parlamentariska församling</w:t>
            </w:r>
            <w:r w:rsidRPr="00802CD0">
              <w:rPr>
                <w:szCs w:val="26"/>
              </w:rPr>
              <w:t xml:space="preserve"> och ledamöter ur </w:t>
            </w:r>
            <w:r w:rsidRPr="00802CD0">
              <w:t>svenska delegationen till arktiska parlamentarikerkonferensen</w:t>
            </w:r>
            <w:r w:rsidRPr="00802CD0">
              <w:rPr>
                <w:szCs w:val="26"/>
              </w:rPr>
              <w:t xml:space="preserve"> samt tjänstemän möjlighet att närvara/delta per telefon på dagordningspunkt </w:t>
            </w:r>
            <w:proofErr w:type="gramStart"/>
            <w:r w:rsidRPr="00802CD0">
              <w:rPr>
                <w:szCs w:val="26"/>
              </w:rPr>
              <w:t>2-3</w:t>
            </w:r>
            <w:proofErr w:type="gramEnd"/>
            <w:r w:rsidRPr="00802CD0">
              <w:rPr>
                <w:szCs w:val="26"/>
              </w:rPr>
              <w:t xml:space="preserve"> i kallelsen. </w:t>
            </w:r>
          </w:p>
          <w:p w:rsidR="001B43F7" w:rsidRDefault="001B43F7" w:rsidP="00433F99">
            <w:pPr>
              <w:autoSpaceDE w:val="0"/>
              <w:autoSpaceDN w:val="0"/>
              <w:adjustRightInd w:val="0"/>
              <w:rPr>
                <w:color w:val="000000"/>
                <w:szCs w:val="24"/>
              </w:rPr>
            </w:pPr>
          </w:p>
          <w:p w:rsidR="007A79CC" w:rsidRDefault="00C40FB7" w:rsidP="007A79CC">
            <w:pPr>
              <w:widowControl/>
              <w:autoSpaceDE w:val="0"/>
              <w:autoSpaceDN w:val="0"/>
              <w:adjustRightInd w:val="0"/>
              <w:textAlignment w:val="center"/>
              <w:rPr>
                <w:szCs w:val="26"/>
              </w:rPr>
            </w:pPr>
            <w:r w:rsidRPr="00FB7601">
              <w:rPr>
                <w:szCs w:val="26"/>
              </w:rPr>
              <w:t xml:space="preserve">Utskottet </w:t>
            </w:r>
            <w:r>
              <w:rPr>
                <w:szCs w:val="26"/>
              </w:rPr>
              <w:t xml:space="preserve">beslutade att tillåta följande ordinarie ledamöter och suppleanter: </w:t>
            </w:r>
            <w:r>
              <w:rPr>
                <w:color w:val="000000"/>
                <w:szCs w:val="24"/>
              </w:rPr>
              <w:t xml:space="preserve">Olle Thorell (S), </w:t>
            </w:r>
            <w:r w:rsidR="00E744D4">
              <w:rPr>
                <w:color w:val="000000"/>
                <w:szCs w:val="24"/>
              </w:rPr>
              <w:t xml:space="preserve">Markus Wiechel (SD), </w:t>
            </w:r>
            <w:r>
              <w:rPr>
                <w:color w:val="000000"/>
                <w:szCs w:val="24"/>
              </w:rPr>
              <w:t>Kerstin Lundgren (C), Margareta Cederfelt (M), Björn Söder (SD),</w:t>
            </w:r>
            <w:r w:rsidR="00E744D4">
              <w:rPr>
                <w:color w:val="000000"/>
                <w:szCs w:val="24"/>
              </w:rPr>
              <w:t xml:space="preserve"> </w:t>
            </w:r>
            <w:r>
              <w:rPr>
                <w:color w:val="000000"/>
                <w:szCs w:val="24"/>
              </w:rPr>
              <w:t xml:space="preserve">Annika Strandhäll (S), Anders Österberg (S), </w:t>
            </w:r>
            <w:r w:rsidR="00E744D4">
              <w:rPr>
                <w:color w:val="000000"/>
                <w:szCs w:val="24"/>
              </w:rPr>
              <w:t xml:space="preserve">Magdalena Schröder (M), </w:t>
            </w:r>
            <w:r>
              <w:rPr>
                <w:color w:val="000000"/>
                <w:szCs w:val="24"/>
              </w:rPr>
              <w:t>Jamal El-Haj (S)</w:t>
            </w:r>
            <w:r w:rsidR="00BE19C2">
              <w:rPr>
                <w:color w:val="000000"/>
                <w:szCs w:val="24"/>
              </w:rPr>
              <w:t xml:space="preserve">, </w:t>
            </w:r>
            <w:r w:rsidR="00E744D4">
              <w:rPr>
                <w:color w:val="000000"/>
                <w:szCs w:val="24"/>
              </w:rPr>
              <w:t xml:space="preserve">Boriana Åberg (M), </w:t>
            </w:r>
            <w:r w:rsidR="00AF716A">
              <w:rPr>
                <w:color w:val="000000"/>
                <w:szCs w:val="24"/>
              </w:rPr>
              <w:t xml:space="preserve">Lars Andersson (SD), </w:t>
            </w:r>
            <w:r>
              <w:rPr>
                <w:color w:val="000000"/>
                <w:szCs w:val="24"/>
              </w:rPr>
              <w:t>Robert Halef (KD)</w:t>
            </w:r>
            <w:r w:rsidR="00FF1707">
              <w:rPr>
                <w:color w:val="000000"/>
                <w:szCs w:val="24"/>
              </w:rPr>
              <w:t>,</w:t>
            </w:r>
            <w:r>
              <w:rPr>
                <w:color w:val="000000"/>
                <w:szCs w:val="24"/>
              </w:rPr>
              <w:t xml:space="preserve"> </w:t>
            </w:r>
            <w:r w:rsidR="00E744D4">
              <w:rPr>
                <w:color w:val="000000"/>
                <w:szCs w:val="24"/>
              </w:rPr>
              <w:t xml:space="preserve">Sara Gille (SD), </w:t>
            </w:r>
            <w:r>
              <w:rPr>
                <w:color w:val="000000"/>
                <w:szCs w:val="24"/>
              </w:rPr>
              <w:t>Cecilia Widegren (M)</w:t>
            </w:r>
            <w:r w:rsidR="00D25D26">
              <w:rPr>
                <w:color w:val="000000"/>
                <w:szCs w:val="24"/>
              </w:rPr>
              <w:t xml:space="preserve">, </w:t>
            </w:r>
            <w:r w:rsidR="00E744D4">
              <w:rPr>
                <w:color w:val="000000"/>
                <w:szCs w:val="24"/>
              </w:rPr>
              <w:t>Jessica Roswall (M)</w:t>
            </w:r>
            <w:r w:rsidR="007A79CC">
              <w:rPr>
                <w:color w:val="000000"/>
                <w:szCs w:val="24"/>
              </w:rPr>
              <w:t xml:space="preserve">, </w:t>
            </w:r>
            <w:r w:rsidR="007A79CC" w:rsidRPr="00802CD0">
              <w:rPr>
                <w:szCs w:val="26"/>
              </w:rPr>
              <w:t>Johan Büser (S), Carina Ödebrink (S) och Annicka Engblom (M)</w:t>
            </w:r>
          </w:p>
          <w:p w:rsidR="002B7714" w:rsidRDefault="00E744D4" w:rsidP="00341251">
            <w:pPr>
              <w:widowControl/>
              <w:autoSpaceDE w:val="0"/>
              <w:autoSpaceDN w:val="0"/>
              <w:adjustRightInd w:val="0"/>
              <w:textAlignment w:val="center"/>
              <w:rPr>
                <w:szCs w:val="26"/>
              </w:rPr>
            </w:pPr>
            <w:r>
              <w:rPr>
                <w:color w:val="000000"/>
                <w:szCs w:val="24"/>
              </w:rPr>
              <w:t xml:space="preserve">samt </w:t>
            </w:r>
            <w:r w:rsidR="00FF1707" w:rsidRPr="006D610A">
              <w:rPr>
                <w:color w:val="000000"/>
                <w:szCs w:val="24"/>
              </w:rPr>
              <w:t>tjänstem</w:t>
            </w:r>
            <w:r>
              <w:rPr>
                <w:color w:val="000000"/>
                <w:szCs w:val="24"/>
              </w:rPr>
              <w:t>än</w:t>
            </w:r>
            <w:r w:rsidR="00FF1707" w:rsidRPr="006D610A">
              <w:rPr>
                <w:color w:val="000000"/>
                <w:szCs w:val="24"/>
              </w:rPr>
              <w:t xml:space="preserve"> från utrikesutskottets kansli</w:t>
            </w:r>
            <w:r>
              <w:rPr>
                <w:color w:val="000000"/>
                <w:szCs w:val="24"/>
              </w:rPr>
              <w:t xml:space="preserve"> och riksdagens internationella kansli </w:t>
            </w:r>
            <w:r w:rsidR="00FF1707" w:rsidRPr="006D610A">
              <w:rPr>
                <w:szCs w:val="26"/>
              </w:rPr>
              <w:t>att vara uppkopplade per telefon</w:t>
            </w:r>
            <w:r w:rsidR="00490C2D">
              <w:rPr>
                <w:szCs w:val="26"/>
              </w:rPr>
              <w:t xml:space="preserve"> på dagordningspunkt </w:t>
            </w:r>
            <w:proofErr w:type="gramStart"/>
            <w:r w:rsidR="00490C2D">
              <w:rPr>
                <w:szCs w:val="26"/>
              </w:rPr>
              <w:t>2-3</w:t>
            </w:r>
            <w:proofErr w:type="gramEnd"/>
            <w:r w:rsidR="00490C2D">
              <w:rPr>
                <w:szCs w:val="26"/>
              </w:rPr>
              <w:t xml:space="preserve"> i kallelsen</w:t>
            </w:r>
            <w:r w:rsidR="00FF1707" w:rsidRPr="006D610A">
              <w:rPr>
                <w:szCs w:val="26"/>
              </w:rPr>
              <w:t>.</w:t>
            </w:r>
          </w:p>
          <w:p w:rsidR="002B7714" w:rsidRDefault="002B7714" w:rsidP="00341251">
            <w:pPr>
              <w:widowControl/>
              <w:autoSpaceDE w:val="0"/>
              <w:autoSpaceDN w:val="0"/>
              <w:adjustRightInd w:val="0"/>
              <w:textAlignment w:val="center"/>
              <w:rPr>
                <w:szCs w:val="26"/>
              </w:rPr>
            </w:pPr>
          </w:p>
          <w:p w:rsidR="00C40FB7" w:rsidRDefault="00C40FB7" w:rsidP="00C40FB7">
            <w:pPr>
              <w:widowControl/>
              <w:autoSpaceDE w:val="0"/>
              <w:autoSpaceDN w:val="0"/>
              <w:adjustRightInd w:val="0"/>
              <w:textAlignment w:val="center"/>
              <w:rPr>
                <w:szCs w:val="26"/>
              </w:rPr>
            </w:pPr>
            <w:r>
              <w:rPr>
                <w:szCs w:val="26"/>
              </w:rPr>
              <w:t>Denna paragraf förklarades omedelbart justerad.</w:t>
            </w:r>
          </w:p>
          <w:p w:rsidR="00990D52" w:rsidRDefault="00990D52" w:rsidP="00C40FB7">
            <w:pPr>
              <w:autoSpaceDE w:val="0"/>
              <w:autoSpaceDN w:val="0"/>
              <w:adjustRightInd w:val="0"/>
              <w:rPr>
                <w:b/>
                <w:bCs/>
                <w:color w:val="000000"/>
              </w:rPr>
            </w:pPr>
          </w:p>
        </w:tc>
      </w:tr>
      <w:tr w:rsidR="0094165D" w:rsidRPr="00ED752A" w:rsidTr="00C3524A">
        <w:trPr>
          <w:trHeight w:val="884"/>
        </w:trPr>
        <w:tc>
          <w:tcPr>
            <w:tcW w:w="567" w:type="dxa"/>
          </w:tcPr>
          <w:p w:rsidR="0094165D" w:rsidRDefault="00B1133C" w:rsidP="00353EEC">
            <w:pPr>
              <w:tabs>
                <w:tab w:val="left" w:pos="1701"/>
              </w:tabs>
              <w:rPr>
                <w:b/>
                <w:snapToGrid w:val="0"/>
                <w:szCs w:val="24"/>
              </w:rPr>
            </w:pPr>
            <w:r>
              <w:rPr>
                <w:b/>
                <w:snapToGrid w:val="0"/>
                <w:szCs w:val="24"/>
              </w:rPr>
              <w:t xml:space="preserve">§ </w:t>
            </w:r>
            <w:r w:rsidR="008126E5">
              <w:rPr>
                <w:b/>
                <w:snapToGrid w:val="0"/>
                <w:szCs w:val="24"/>
              </w:rPr>
              <w:t>2</w:t>
            </w:r>
          </w:p>
        </w:tc>
        <w:tc>
          <w:tcPr>
            <w:tcW w:w="6947" w:type="dxa"/>
          </w:tcPr>
          <w:p w:rsidR="00CF6821" w:rsidRDefault="00CF6821" w:rsidP="00CE3000">
            <w:pPr>
              <w:rPr>
                <w:color w:val="000000"/>
                <w:szCs w:val="24"/>
              </w:rPr>
            </w:pPr>
            <w:r>
              <w:rPr>
                <w:b/>
                <w:bCs/>
                <w:color w:val="000000"/>
                <w:szCs w:val="24"/>
              </w:rPr>
              <w:t>Sveriges ordförandeskap i OSSE 2021</w:t>
            </w:r>
            <w:r>
              <w:rPr>
                <w:color w:val="000000"/>
                <w:szCs w:val="24"/>
              </w:rPr>
              <w:br/>
            </w:r>
          </w:p>
          <w:p w:rsidR="00CF6821" w:rsidRDefault="008E067B" w:rsidP="00CE3000">
            <w:pPr>
              <w:rPr>
                <w:color w:val="000000"/>
                <w:szCs w:val="24"/>
              </w:rPr>
            </w:pPr>
            <w:r>
              <w:rPr>
                <w:color w:val="000000"/>
                <w:szCs w:val="24"/>
              </w:rPr>
              <w:t xml:space="preserve">Information </w:t>
            </w:r>
            <w:r w:rsidR="009958F9">
              <w:rPr>
                <w:color w:val="000000"/>
                <w:szCs w:val="24"/>
              </w:rPr>
              <w:t xml:space="preserve">om </w:t>
            </w:r>
            <w:r w:rsidR="009958F9" w:rsidRPr="009958F9">
              <w:rPr>
                <w:bCs/>
                <w:color w:val="000000"/>
                <w:szCs w:val="24"/>
              </w:rPr>
              <w:t>Sveriges ordförandeskap i OSSE 2021</w:t>
            </w:r>
            <w:r w:rsidR="009958F9">
              <w:rPr>
                <w:bCs/>
                <w:color w:val="000000"/>
                <w:szCs w:val="24"/>
              </w:rPr>
              <w:t xml:space="preserve"> </w:t>
            </w:r>
            <w:r w:rsidR="00314AAF">
              <w:rPr>
                <w:bCs/>
                <w:color w:val="000000"/>
                <w:szCs w:val="24"/>
              </w:rPr>
              <w:t>från</w:t>
            </w:r>
            <w:r>
              <w:rPr>
                <w:color w:val="000000"/>
                <w:szCs w:val="24"/>
              </w:rPr>
              <w:t xml:space="preserve"> </w:t>
            </w:r>
            <w:r w:rsidR="00CF6821">
              <w:rPr>
                <w:color w:val="000000"/>
                <w:szCs w:val="24"/>
              </w:rPr>
              <w:t>utrikesminister Ann Linde med medarbetare från Utrikesdepartementet.</w:t>
            </w:r>
          </w:p>
          <w:p w:rsidR="001A4E84" w:rsidRDefault="00CF6821" w:rsidP="00CE3000">
            <w:pPr>
              <w:rPr>
                <w:b/>
                <w:bCs/>
                <w:color w:val="000000"/>
                <w:szCs w:val="24"/>
              </w:rPr>
            </w:pPr>
            <w:r>
              <w:rPr>
                <w:color w:val="000000"/>
                <w:szCs w:val="24"/>
              </w:rPr>
              <w:t xml:space="preserve"> </w:t>
            </w:r>
          </w:p>
          <w:p w:rsidR="008126E5" w:rsidRDefault="001A4E84" w:rsidP="001A4E84">
            <w:pPr>
              <w:autoSpaceDE w:val="0"/>
              <w:autoSpaceDN w:val="0"/>
              <w:adjustRightInd w:val="0"/>
              <w:rPr>
                <w:bCs/>
                <w:color w:val="000000"/>
                <w:szCs w:val="24"/>
              </w:rPr>
            </w:pPr>
            <w:r w:rsidRPr="00275C06">
              <w:rPr>
                <w:bCs/>
                <w:color w:val="000000"/>
                <w:szCs w:val="24"/>
              </w:rPr>
              <w:t>Ledamöternas frågor besvarades.</w:t>
            </w:r>
          </w:p>
          <w:p w:rsidR="001A4E84" w:rsidRDefault="001A4E84" w:rsidP="001A4E84">
            <w:pPr>
              <w:autoSpaceDE w:val="0"/>
              <w:autoSpaceDN w:val="0"/>
              <w:adjustRightInd w:val="0"/>
              <w:rPr>
                <w:b/>
                <w:bCs/>
                <w:color w:val="000000"/>
                <w:szCs w:val="24"/>
              </w:rPr>
            </w:pPr>
          </w:p>
        </w:tc>
      </w:tr>
      <w:tr w:rsidR="00CF6821" w:rsidRPr="00ED752A" w:rsidTr="00C3524A">
        <w:trPr>
          <w:trHeight w:val="884"/>
        </w:trPr>
        <w:tc>
          <w:tcPr>
            <w:tcW w:w="567" w:type="dxa"/>
          </w:tcPr>
          <w:p w:rsidR="00CF6821" w:rsidRDefault="00CF6821" w:rsidP="00353EEC">
            <w:pPr>
              <w:tabs>
                <w:tab w:val="left" w:pos="1701"/>
              </w:tabs>
              <w:rPr>
                <w:b/>
                <w:snapToGrid w:val="0"/>
                <w:szCs w:val="24"/>
              </w:rPr>
            </w:pPr>
            <w:r>
              <w:rPr>
                <w:b/>
                <w:snapToGrid w:val="0"/>
                <w:szCs w:val="24"/>
              </w:rPr>
              <w:t>§ 3</w:t>
            </w:r>
          </w:p>
        </w:tc>
        <w:tc>
          <w:tcPr>
            <w:tcW w:w="6947" w:type="dxa"/>
          </w:tcPr>
          <w:p w:rsidR="00CF6821" w:rsidRDefault="00CF6821" w:rsidP="00CE3000">
            <w:pPr>
              <w:rPr>
                <w:color w:val="000000"/>
                <w:szCs w:val="24"/>
              </w:rPr>
            </w:pPr>
            <w:r>
              <w:rPr>
                <w:b/>
                <w:bCs/>
                <w:color w:val="000000"/>
                <w:szCs w:val="24"/>
              </w:rPr>
              <w:t>Arktis</w:t>
            </w:r>
            <w:r>
              <w:rPr>
                <w:color w:val="000000"/>
                <w:szCs w:val="24"/>
              </w:rPr>
              <w:br/>
            </w:r>
          </w:p>
          <w:p w:rsidR="00CF6821" w:rsidRDefault="00CF6821" w:rsidP="00CF6821">
            <w:pPr>
              <w:rPr>
                <w:color w:val="000000"/>
                <w:szCs w:val="24"/>
              </w:rPr>
            </w:pPr>
            <w:r>
              <w:rPr>
                <w:color w:val="000000"/>
                <w:szCs w:val="24"/>
              </w:rPr>
              <w:t xml:space="preserve">Information </w:t>
            </w:r>
            <w:r w:rsidR="00314AAF">
              <w:rPr>
                <w:color w:val="000000"/>
                <w:szCs w:val="24"/>
              </w:rPr>
              <w:t>om Arktis</w:t>
            </w:r>
            <w:r>
              <w:rPr>
                <w:color w:val="000000"/>
                <w:szCs w:val="24"/>
              </w:rPr>
              <w:t xml:space="preserve"> från utrikesminister Ann Linde med medarbetare från Utrikesdepartementet.</w:t>
            </w:r>
          </w:p>
          <w:p w:rsidR="00CF6821" w:rsidRDefault="00CF6821" w:rsidP="00CF6821">
            <w:pPr>
              <w:rPr>
                <w:b/>
                <w:bCs/>
                <w:color w:val="000000"/>
                <w:szCs w:val="24"/>
              </w:rPr>
            </w:pPr>
            <w:r>
              <w:rPr>
                <w:color w:val="000000"/>
                <w:szCs w:val="24"/>
              </w:rPr>
              <w:t xml:space="preserve"> </w:t>
            </w:r>
          </w:p>
          <w:p w:rsidR="00CF6821" w:rsidRDefault="00CF6821" w:rsidP="00CF6821">
            <w:pPr>
              <w:autoSpaceDE w:val="0"/>
              <w:autoSpaceDN w:val="0"/>
              <w:adjustRightInd w:val="0"/>
              <w:rPr>
                <w:bCs/>
                <w:color w:val="000000"/>
                <w:szCs w:val="24"/>
              </w:rPr>
            </w:pPr>
            <w:r w:rsidRPr="00275C06">
              <w:rPr>
                <w:bCs/>
                <w:color w:val="000000"/>
                <w:szCs w:val="24"/>
              </w:rPr>
              <w:t>Ledamöternas frågor besvarades.</w:t>
            </w:r>
          </w:p>
          <w:p w:rsidR="00CF6821" w:rsidRDefault="00CF6821" w:rsidP="00CE3000">
            <w:pPr>
              <w:rPr>
                <w:b/>
                <w:bCs/>
                <w:color w:val="000000"/>
                <w:szCs w:val="24"/>
              </w:rPr>
            </w:pPr>
          </w:p>
        </w:tc>
      </w:tr>
      <w:tr w:rsidR="00DE68F4" w:rsidRPr="00ED752A" w:rsidTr="00C3524A">
        <w:trPr>
          <w:trHeight w:val="884"/>
        </w:trPr>
        <w:tc>
          <w:tcPr>
            <w:tcW w:w="567" w:type="dxa"/>
          </w:tcPr>
          <w:p w:rsidR="00DE68F4" w:rsidRDefault="00DE68F4" w:rsidP="00353EEC">
            <w:pPr>
              <w:tabs>
                <w:tab w:val="left" w:pos="1701"/>
              </w:tabs>
              <w:rPr>
                <w:b/>
                <w:snapToGrid w:val="0"/>
                <w:szCs w:val="24"/>
              </w:rPr>
            </w:pPr>
          </w:p>
        </w:tc>
        <w:tc>
          <w:tcPr>
            <w:tcW w:w="6947" w:type="dxa"/>
          </w:tcPr>
          <w:p w:rsidR="00DE68F4" w:rsidRDefault="00DE68F4" w:rsidP="00CE3000">
            <w:pPr>
              <w:rPr>
                <w:b/>
                <w:bCs/>
                <w:color w:val="000000"/>
                <w:szCs w:val="24"/>
              </w:rPr>
            </w:pPr>
          </w:p>
        </w:tc>
      </w:tr>
      <w:tr w:rsidR="00192E15" w:rsidRPr="00ED752A" w:rsidTr="00C3524A">
        <w:trPr>
          <w:trHeight w:val="884"/>
        </w:trPr>
        <w:tc>
          <w:tcPr>
            <w:tcW w:w="567" w:type="dxa"/>
          </w:tcPr>
          <w:p w:rsidR="00192E15" w:rsidRDefault="00192E15" w:rsidP="00353EEC">
            <w:pPr>
              <w:tabs>
                <w:tab w:val="left" w:pos="1701"/>
              </w:tabs>
              <w:rPr>
                <w:b/>
                <w:snapToGrid w:val="0"/>
                <w:szCs w:val="24"/>
              </w:rPr>
            </w:pPr>
          </w:p>
        </w:tc>
        <w:tc>
          <w:tcPr>
            <w:tcW w:w="6947" w:type="dxa"/>
          </w:tcPr>
          <w:p w:rsidR="00192E15" w:rsidRDefault="00192E15" w:rsidP="00192E15">
            <w:pPr>
              <w:autoSpaceDE w:val="0"/>
              <w:autoSpaceDN w:val="0"/>
              <w:adjustRightInd w:val="0"/>
              <w:rPr>
                <w:bCs/>
                <w:i/>
                <w:color w:val="000000"/>
                <w:szCs w:val="24"/>
              </w:rPr>
            </w:pPr>
            <w:r>
              <w:rPr>
                <w:bCs/>
                <w:i/>
                <w:color w:val="000000"/>
                <w:szCs w:val="24"/>
              </w:rPr>
              <w:t>Sammanträdet ajournerades kl. 08:55</w:t>
            </w:r>
          </w:p>
          <w:p w:rsidR="00192E15" w:rsidRDefault="00192E15" w:rsidP="00192E15">
            <w:pPr>
              <w:autoSpaceDE w:val="0"/>
              <w:autoSpaceDN w:val="0"/>
              <w:adjustRightInd w:val="0"/>
              <w:rPr>
                <w:bCs/>
                <w:i/>
                <w:color w:val="000000"/>
                <w:szCs w:val="24"/>
              </w:rPr>
            </w:pPr>
          </w:p>
          <w:p w:rsidR="00192E15" w:rsidRDefault="00192E15" w:rsidP="00192E15">
            <w:pPr>
              <w:autoSpaceDE w:val="0"/>
              <w:autoSpaceDN w:val="0"/>
              <w:adjustRightInd w:val="0"/>
              <w:rPr>
                <w:bCs/>
                <w:i/>
                <w:color w:val="000000"/>
                <w:szCs w:val="24"/>
              </w:rPr>
            </w:pPr>
            <w:r>
              <w:rPr>
                <w:bCs/>
                <w:i/>
                <w:color w:val="000000"/>
                <w:szCs w:val="24"/>
              </w:rPr>
              <w:t>Sammanträdet återupptogs kl. 09:30</w:t>
            </w:r>
          </w:p>
          <w:p w:rsidR="00192E15" w:rsidRDefault="00192E15" w:rsidP="00CE3000">
            <w:pPr>
              <w:rPr>
                <w:b/>
                <w:bCs/>
                <w:color w:val="000000"/>
                <w:szCs w:val="24"/>
              </w:rPr>
            </w:pPr>
          </w:p>
        </w:tc>
      </w:tr>
      <w:tr w:rsidR="00CF6821" w:rsidRPr="00ED752A" w:rsidTr="00C3524A">
        <w:trPr>
          <w:trHeight w:val="884"/>
        </w:trPr>
        <w:tc>
          <w:tcPr>
            <w:tcW w:w="567" w:type="dxa"/>
          </w:tcPr>
          <w:p w:rsidR="00CF6821" w:rsidRDefault="00CF6821" w:rsidP="00353EEC">
            <w:pPr>
              <w:tabs>
                <w:tab w:val="left" w:pos="1701"/>
              </w:tabs>
              <w:rPr>
                <w:b/>
                <w:snapToGrid w:val="0"/>
                <w:szCs w:val="24"/>
              </w:rPr>
            </w:pPr>
            <w:bookmarkStart w:id="0" w:name="_Hlk40101211"/>
            <w:r>
              <w:rPr>
                <w:b/>
                <w:snapToGrid w:val="0"/>
                <w:szCs w:val="24"/>
              </w:rPr>
              <w:t>§ 4</w:t>
            </w:r>
          </w:p>
        </w:tc>
        <w:tc>
          <w:tcPr>
            <w:tcW w:w="6947" w:type="dxa"/>
          </w:tcPr>
          <w:p w:rsidR="00D53E72" w:rsidRDefault="00CF6821" w:rsidP="00D53E72">
            <w:pPr>
              <w:rPr>
                <w:b/>
                <w:bCs/>
                <w:color w:val="000000"/>
                <w:szCs w:val="24"/>
              </w:rPr>
            </w:pPr>
            <w:r>
              <w:rPr>
                <w:b/>
                <w:bCs/>
                <w:color w:val="000000"/>
                <w:szCs w:val="24"/>
              </w:rPr>
              <w:t xml:space="preserve">Organisationen för säkerhet och samarbete i Europa </w:t>
            </w:r>
            <w:r w:rsidR="00D53E72">
              <w:rPr>
                <w:b/>
                <w:bCs/>
                <w:color w:val="000000"/>
                <w:szCs w:val="24"/>
              </w:rPr>
              <w:t>(</w:t>
            </w:r>
            <w:r>
              <w:rPr>
                <w:b/>
                <w:bCs/>
                <w:color w:val="000000"/>
                <w:szCs w:val="24"/>
              </w:rPr>
              <w:t>OSSE</w:t>
            </w:r>
            <w:r w:rsidR="00D53E72">
              <w:rPr>
                <w:b/>
                <w:bCs/>
                <w:color w:val="000000"/>
                <w:szCs w:val="24"/>
              </w:rPr>
              <w:t>)</w:t>
            </w:r>
            <w:r>
              <w:rPr>
                <w:b/>
                <w:bCs/>
                <w:color w:val="000000"/>
                <w:szCs w:val="24"/>
              </w:rPr>
              <w:t xml:space="preserve"> (UU7)</w:t>
            </w:r>
          </w:p>
          <w:p w:rsidR="00D53E72" w:rsidRDefault="00D53E72" w:rsidP="00D53E72">
            <w:pPr>
              <w:rPr>
                <w:rFonts w:ascii="Calibri" w:hAnsi="Calibri" w:cs="Calibri"/>
                <w:b/>
                <w:bCs/>
                <w:color w:val="000000"/>
                <w:sz w:val="22"/>
                <w:szCs w:val="22"/>
                <w:lang w:eastAsia="en-US"/>
              </w:rPr>
            </w:pPr>
          </w:p>
          <w:p w:rsidR="00D53E72" w:rsidRDefault="00D53E72" w:rsidP="00D53E72">
            <w:pPr>
              <w:autoSpaceDE w:val="0"/>
              <w:autoSpaceDN w:val="0"/>
              <w:rPr>
                <w:color w:val="000000"/>
              </w:rPr>
            </w:pPr>
            <w:r>
              <w:rPr>
                <w:color w:val="000000"/>
              </w:rPr>
              <w:t>Utskottet fortsatte behandlingen av redogörelse 2019/</w:t>
            </w:r>
            <w:proofErr w:type="gramStart"/>
            <w:r>
              <w:rPr>
                <w:color w:val="000000"/>
              </w:rPr>
              <w:t>20:OSSE</w:t>
            </w:r>
            <w:proofErr w:type="gramEnd"/>
            <w:r>
              <w:rPr>
                <w:color w:val="000000"/>
              </w:rPr>
              <w:t>1, skrivelse 2019/20:25 och motion.</w:t>
            </w:r>
          </w:p>
          <w:p w:rsidR="00D53E72" w:rsidRDefault="00D53E72" w:rsidP="00D53E72">
            <w:pPr>
              <w:autoSpaceDE w:val="0"/>
              <w:autoSpaceDN w:val="0"/>
              <w:rPr>
                <w:color w:val="000000"/>
              </w:rPr>
            </w:pPr>
          </w:p>
          <w:p w:rsidR="00C7139E" w:rsidRDefault="00D53E72" w:rsidP="00193183">
            <w:pPr>
              <w:autoSpaceDE w:val="0"/>
              <w:autoSpaceDN w:val="0"/>
              <w:rPr>
                <w:color w:val="000000"/>
              </w:rPr>
            </w:pPr>
            <w:r>
              <w:rPr>
                <w:color w:val="000000"/>
              </w:rPr>
              <w:t>Utskottet justerade betänkande 2019/</w:t>
            </w:r>
            <w:proofErr w:type="gramStart"/>
            <w:r>
              <w:rPr>
                <w:color w:val="000000"/>
              </w:rPr>
              <w:t>20:UU</w:t>
            </w:r>
            <w:proofErr w:type="gramEnd"/>
            <w:r>
              <w:rPr>
                <w:color w:val="000000"/>
              </w:rPr>
              <w:t>7.</w:t>
            </w:r>
          </w:p>
          <w:p w:rsidR="00476DAD" w:rsidRDefault="00476DAD" w:rsidP="00193183">
            <w:pPr>
              <w:autoSpaceDE w:val="0"/>
              <w:autoSpaceDN w:val="0"/>
              <w:rPr>
                <w:color w:val="000000"/>
              </w:rPr>
            </w:pPr>
          </w:p>
          <w:p w:rsidR="00476DAD" w:rsidRDefault="00476DAD" w:rsidP="00193183">
            <w:pPr>
              <w:autoSpaceDE w:val="0"/>
              <w:autoSpaceDN w:val="0"/>
              <w:rPr>
                <w:color w:val="000000"/>
              </w:rPr>
            </w:pPr>
            <w:r w:rsidRPr="00245064">
              <w:rPr>
                <w:color w:val="000000"/>
              </w:rPr>
              <w:t>SD- och KD-ledamöterna anmälde reservation.</w:t>
            </w:r>
          </w:p>
          <w:p w:rsidR="00B83123" w:rsidRDefault="00B83123" w:rsidP="00193183">
            <w:pPr>
              <w:autoSpaceDE w:val="0"/>
              <w:autoSpaceDN w:val="0"/>
              <w:rPr>
                <w:b/>
                <w:bCs/>
                <w:color w:val="000000"/>
                <w:szCs w:val="24"/>
              </w:rPr>
            </w:pPr>
          </w:p>
        </w:tc>
      </w:tr>
      <w:tr w:rsidR="00CF6821" w:rsidRPr="00ED752A" w:rsidTr="00C3524A">
        <w:trPr>
          <w:trHeight w:val="884"/>
        </w:trPr>
        <w:tc>
          <w:tcPr>
            <w:tcW w:w="567" w:type="dxa"/>
          </w:tcPr>
          <w:p w:rsidR="00CF6821" w:rsidRDefault="00CF6821" w:rsidP="00353EEC">
            <w:pPr>
              <w:tabs>
                <w:tab w:val="left" w:pos="1701"/>
              </w:tabs>
              <w:rPr>
                <w:b/>
                <w:snapToGrid w:val="0"/>
                <w:szCs w:val="24"/>
              </w:rPr>
            </w:pPr>
            <w:r>
              <w:rPr>
                <w:b/>
                <w:snapToGrid w:val="0"/>
                <w:szCs w:val="24"/>
              </w:rPr>
              <w:t>§ 5</w:t>
            </w:r>
          </w:p>
        </w:tc>
        <w:tc>
          <w:tcPr>
            <w:tcW w:w="6947" w:type="dxa"/>
          </w:tcPr>
          <w:p w:rsidR="00CF6821" w:rsidRDefault="00CF6821" w:rsidP="00CE3000">
            <w:pPr>
              <w:rPr>
                <w:b/>
                <w:bCs/>
                <w:color w:val="000000"/>
                <w:szCs w:val="24"/>
              </w:rPr>
            </w:pPr>
            <w:r>
              <w:rPr>
                <w:b/>
                <w:bCs/>
                <w:color w:val="000000"/>
                <w:szCs w:val="24"/>
              </w:rPr>
              <w:t>Europarådet (UU8)</w:t>
            </w:r>
          </w:p>
          <w:p w:rsidR="005666B3" w:rsidRDefault="005666B3" w:rsidP="00CE3000">
            <w:pPr>
              <w:rPr>
                <w:b/>
                <w:bCs/>
                <w:color w:val="000000"/>
                <w:szCs w:val="24"/>
              </w:rPr>
            </w:pPr>
          </w:p>
          <w:p w:rsidR="005666B3" w:rsidRDefault="005666B3" w:rsidP="005666B3">
            <w:pPr>
              <w:autoSpaceDE w:val="0"/>
              <w:autoSpaceDN w:val="0"/>
              <w:adjustRightInd w:val="0"/>
              <w:rPr>
                <w:color w:val="000000"/>
                <w:szCs w:val="24"/>
              </w:rPr>
            </w:pPr>
            <w:r>
              <w:rPr>
                <w:color w:val="000000"/>
                <w:szCs w:val="24"/>
              </w:rPr>
              <w:t>Utskottet fortsatte behandlingen av skrivelse 2019/20:ER1, redogörelse 2019/20:34 och motioner.</w:t>
            </w:r>
          </w:p>
          <w:p w:rsidR="005666B3" w:rsidRDefault="005666B3" w:rsidP="005666B3">
            <w:pPr>
              <w:autoSpaceDE w:val="0"/>
              <w:autoSpaceDN w:val="0"/>
              <w:adjustRightInd w:val="0"/>
              <w:rPr>
                <w:color w:val="000000"/>
                <w:szCs w:val="24"/>
              </w:rPr>
            </w:pPr>
          </w:p>
          <w:p w:rsidR="005666B3" w:rsidRDefault="005666B3" w:rsidP="005666B3">
            <w:pPr>
              <w:autoSpaceDE w:val="0"/>
              <w:autoSpaceDN w:val="0"/>
              <w:adjustRightInd w:val="0"/>
              <w:rPr>
                <w:color w:val="000000"/>
                <w:szCs w:val="24"/>
              </w:rPr>
            </w:pPr>
            <w:r>
              <w:rPr>
                <w:color w:val="000000"/>
                <w:szCs w:val="24"/>
              </w:rPr>
              <w:t>Utskottet justerade betänkande 2019/</w:t>
            </w:r>
            <w:proofErr w:type="gramStart"/>
            <w:r>
              <w:rPr>
                <w:color w:val="000000"/>
                <w:szCs w:val="24"/>
              </w:rPr>
              <w:t>20:UU</w:t>
            </w:r>
            <w:proofErr w:type="gramEnd"/>
            <w:r>
              <w:rPr>
                <w:color w:val="000000"/>
                <w:szCs w:val="24"/>
              </w:rPr>
              <w:t>8.</w:t>
            </w:r>
          </w:p>
          <w:p w:rsidR="005666B3" w:rsidRDefault="005666B3" w:rsidP="005666B3">
            <w:pPr>
              <w:autoSpaceDE w:val="0"/>
              <w:autoSpaceDN w:val="0"/>
              <w:adjustRightInd w:val="0"/>
              <w:rPr>
                <w:color w:val="000000"/>
                <w:szCs w:val="24"/>
              </w:rPr>
            </w:pPr>
          </w:p>
          <w:p w:rsidR="005666B3" w:rsidRDefault="005666B3" w:rsidP="005666B3">
            <w:pPr>
              <w:autoSpaceDE w:val="0"/>
              <w:autoSpaceDN w:val="0"/>
              <w:adjustRightInd w:val="0"/>
              <w:rPr>
                <w:color w:val="000000"/>
                <w:szCs w:val="24"/>
              </w:rPr>
            </w:pPr>
            <w:r w:rsidRPr="00A73307">
              <w:rPr>
                <w:color w:val="000000"/>
                <w:szCs w:val="24"/>
              </w:rPr>
              <w:t>C- ledamöterna anmälde reservatio</w:t>
            </w:r>
            <w:r w:rsidRPr="00372C0B">
              <w:rPr>
                <w:color w:val="000000"/>
                <w:szCs w:val="24"/>
              </w:rPr>
              <w:t>ner</w:t>
            </w:r>
            <w:r w:rsidR="00A73307" w:rsidRPr="00A73307">
              <w:rPr>
                <w:color w:val="000000"/>
                <w:szCs w:val="24"/>
              </w:rPr>
              <w:t>. M- och L-ledamöterna anmälde särskilt yttrand</w:t>
            </w:r>
            <w:r w:rsidR="00A73307" w:rsidRPr="00B41C8D">
              <w:rPr>
                <w:color w:val="000000"/>
                <w:szCs w:val="24"/>
              </w:rPr>
              <w:t>e</w:t>
            </w:r>
            <w:r w:rsidR="00A73307" w:rsidRPr="00A73307">
              <w:rPr>
                <w:color w:val="000000"/>
                <w:szCs w:val="24"/>
              </w:rPr>
              <w:t>.</w:t>
            </w:r>
          </w:p>
          <w:p w:rsidR="005666B3" w:rsidRDefault="005666B3" w:rsidP="00A73307">
            <w:pPr>
              <w:autoSpaceDE w:val="0"/>
              <w:autoSpaceDN w:val="0"/>
              <w:adjustRightInd w:val="0"/>
              <w:rPr>
                <w:b/>
                <w:bCs/>
                <w:color w:val="000000"/>
                <w:szCs w:val="24"/>
              </w:rPr>
            </w:pPr>
          </w:p>
        </w:tc>
      </w:tr>
      <w:tr w:rsidR="00CF6821" w:rsidRPr="00ED752A" w:rsidTr="00C3524A">
        <w:trPr>
          <w:trHeight w:val="884"/>
        </w:trPr>
        <w:tc>
          <w:tcPr>
            <w:tcW w:w="567" w:type="dxa"/>
          </w:tcPr>
          <w:p w:rsidR="00CF6821" w:rsidRDefault="00CF6821" w:rsidP="00353EEC">
            <w:pPr>
              <w:tabs>
                <w:tab w:val="left" w:pos="1701"/>
              </w:tabs>
              <w:rPr>
                <w:b/>
                <w:snapToGrid w:val="0"/>
                <w:szCs w:val="24"/>
              </w:rPr>
            </w:pPr>
            <w:r>
              <w:rPr>
                <w:b/>
                <w:snapToGrid w:val="0"/>
                <w:szCs w:val="24"/>
              </w:rPr>
              <w:t xml:space="preserve">§ 6 </w:t>
            </w:r>
          </w:p>
        </w:tc>
        <w:tc>
          <w:tcPr>
            <w:tcW w:w="6947" w:type="dxa"/>
          </w:tcPr>
          <w:p w:rsidR="00CF6821" w:rsidRDefault="00CF6821" w:rsidP="00CE3000">
            <w:pPr>
              <w:rPr>
                <w:b/>
                <w:bCs/>
                <w:color w:val="000000"/>
                <w:szCs w:val="24"/>
              </w:rPr>
            </w:pPr>
            <w:r>
              <w:rPr>
                <w:b/>
                <w:bCs/>
                <w:color w:val="000000"/>
                <w:szCs w:val="24"/>
              </w:rPr>
              <w:t>Östliga partnerskapet (UU16)</w:t>
            </w:r>
          </w:p>
          <w:p w:rsidR="00A06FD2" w:rsidRDefault="00A06FD2" w:rsidP="00CE3000">
            <w:pPr>
              <w:rPr>
                <w:b/>
                <w:bCs/>
                <w:color w:val="000000"/>
                <w:szCs w:val="24"/>
              </w:rPr>
            </w:pPr>
          </w:p>
          <w:p w:rsidR="00A06FD2" w:rsidRDefault="00A06FD2" w:rsidP="00A06FD2">
            <w:pPr>
              <w:autoSpaceDE w:val="0"/>
              <w:autoSpaceDN w:val="0"/>
              <w:rPr>
                <w:color w:val="000000"/>
              </w:rPr>
            </w:pPr>
            <w:r>
              <w:rPr>
                <w:color w:val="000000"/>
              </w:rPr>
              <w:t xml:space="preserve">Utskottet </w:t>
            </w:r>
            <w:r>
              <w:t xml:space="preserve">fortsatte behandlingen av </w:t>
            </w:r>
            <w:proofErr w:type="gramStart"/>
            <w:r>
              <w:rPr>
                <w:color w:val="000000"/>
              </w:rPr>
              <w:t>JOIN(</w:t>
            </w:r>
            <w:proofErr w:type="gramEnd"/>
            <w:r>
              <w:rPr>
                <w:color w:val="000000"/>
              </w:rPr>
              <w:t>2020) 7</w:t>
            </w:r>
            <w:r>
              <w:t>.</w:t>
            </w:r>
          </w:p>
          <w:p w:rsidR="00A06FD2" w:rsidRDefault="00A06FD2" w:rsidP="00A06FD2">
            <w:pPr>
              <w:autoSpaceDE w:val="0"/>
              <w:autoSpaceDN w:val="0"/>
              <w:rPr>
                <w:color w:val="000000"/>
              </w:rPr>
            </w:pPr>
          </w:p>
          <w:p w:rsidR="00FC1ADE" w:rsidRDefault="00A06FD2" w:rsidP="00EC25F5">
            <w:pPr>
              <w:autoSpaceDE w:val="0"/>
              <w:autoSpaceDN w:val="0"/>
              <w:rPr>
                <w:color w:val="000000"/>
              </w:rPr>
            </w:pPr>
            <w:r>
              <w:rPr>
                <w:color w:val="000000"/>
              </w:rPr>
              <w:t xml:space="preserve">Utskottet justerade </w:t>
            </w:r>
            <w:r>
              <w:t xml:space="preserve">utlåtande </w:t>
            </w:r>
            <w:r>
              <w:rPr>
                <w:color w:val="000000"/>
              </w:rPr>
              <w:t>2019/</w:t>
            </w:r>
            <w:proofErr w:type="gramStart"/>
            <w:r>
              <w:rPr>
                <w:color w:val="000000"/>
              </w:rPr>
              <w:t>20:UU</w:t>
            </w:r>
            <w:proofErr w:type="gramEnd"/>
            <w:r>
              <w:rPr>
                <w:color w:val="000000"/>
              </w:rPr>
              <w:t>16.</w:t>
            </w:r>
          </w:p>
          <w:p w:rsidR="004957D9" w:rsidRDefault="004957D9" w:rsidP="00EC25F5">
            <w:pPr>
              <w:autoSpaceDE w:val="0"/>
              <w:autoSpaceDN w:val="0"/>
              <w:rPr>
                <w:color w:val="000000"/>
                <w:szCs w:val="24"/>
              </w:rPr>
            </w:pPr>
          </w:p>
          <w:p w:rsidR="004957D9" w:rsidRDefault="004957D9" w:rsidP="00EC25F5">
            <w:pPr>
              <w:autoSpaceDE w:val="0"/>
              <w:autoSpaceDN w:val="0"/>
              <w:rPr>
                <w:color w:val="000000"/>
                <w:szCs w:val="24"/>
              </w:rPr>
            </w:pPr>
            <w:r w:rsidRPr="00245064">
              <w:t>SD-ledamöterna anmälde särskilt yttrande.</w:t>
            </w:r>
          </w:p>
          <w:p w:rsidR="00FC1ADE" w:rsidRDefault="00FC1ADE" w:rsidP="00EC25F5">
            <w:pPr>
              <w:autoSpaceDE w:val="0"/>
              <w:autoSpaceDN w:val="0"/>
              <w:adjustRightInd w:val="0"/>
              <w:rPr>
                <w:b/>
                <w:bCs/>
                <w:color w:val="000000"/>
                <w:szCs w:val="24"/>
              </w:rPr>
            </w:pPr>
          </w:p>
        </w:tc>
      </w:tr>
      <w:tr w:rsidR="00CF6821" w:rsidRPr="00ED752A" w:rsidTr="00C3524A">
        <w:trPr>
          <w:trHeight w:val="884"/>
        </w:trPr>
        <w:tc>
          <w:tcPr>
            <w:tcW w:w="567" w:type="dxa"/>
          </w:tcPr>
          <w:p w:rsidR="00CF6821" w:rsidRDefault="00CF6821" w:rsidP="00353EEC">
            <w:pPr>
              <w:tabs>
                <w:tab w:val="left" w:pos="1701"/>
              </w:tabs>
              <w:rPr>
                <w:b/>
                <w:snapToGrid w:val="0"/>
                <w:szCs w:val="24"/>
              </w:rPr>
            </w:pPr>
            <w:r>
              <w:rPr>
                <w:b/>
                <w:snapToGrid w:val="0"/>
                <w:szCs w:val="24"/>
              </w:rPr>
              <w:t>§ 7</w:t>
            </w:r>
          </w:p>
        </w:tc>
        <w:tc>
          <w:tcPr>
            <w:tcW w:w="6947" w:type="dxa"/>
          </w:tcPr>
          <w:p w:rsidR="00CF6821" w:rsidRDefault="00CF6821" w:rsidP="00CE3000">
            <w:pPr>
              <w:rPr>
                <w:b/>
                <w:bCs/>
                <w:color w:val="000000"/>
                <w:szCs w:val="24"/>
              </w:rPr>
            </w:pPr>
            <w:r>
              <w:rPr>
                <w:b/>
                <w:bCs/>
                <w:color w:val="000000"/>
                <w:szCs w:val="24"/>
              </w:rPr>
              <w:t>Resultatskrivelse om utvecklingssamarbete och humanitärt bistånd genom multilaterala organisationer (UU17)</w:t>
            </w:r>
          </w:p>
          <w:p w:rsidR="00B45314" w:rsidRDefault="00B45314" w:rsidP="00CE3000">
            <w:pPr>
              <w:rPr>
                <w:b/>
                <w:bCs/>
                <w:color w:val="000000"/>
                <w:szCs w:val="24"/>
              </w:rPr>
            </w:pPr>
          </w:p>
          <w:p w:rsidR="00B45314" w:rsidRDefault="00B45314" w:rsidP="00CE3000">
            <w:pPr>
              <w:rPr>
                <w:bCs/>
                <w:color w:val="000000"/>
              </w:rPr>
            </w:pPr>
            <w:r w:rsidRPr="009E2786">
              <w:rPr>
                <w:bCs/>
                <w:color w:val="000000"/>
              </w:rPr>
              <w:t xml:space="preserve">Utskottet </w:t>
            </w:r>
            <w:r>
              <w:rPr>
                <w:bCs/>
                <w:color w:val="000000"/>
              </w:rPr>
              <w:t>fortsatte b</w:t>
            </w:r>
            <w:r w:rsidRPr="009E2786">
              <w:rPr>
                <w:bCs/>
                <w:color w:val="000000"/>
              </w:rPr>
              <w:t>ehandl</w:t>
            </w:r>
            <w:r>
              <w:rPr>
                <w:bCs/>
                <w:color w:val="000000"/>
              </w:rPr>
              <w:t>ingen av</w:t>
            </w:r>
            <w:r w:rsidRPr="009E2786">
              <w:rPr>
                <w:bCs/>
                <w:color w:val="000000"/>
              </w:rPr>
              <w:t xml:space="preserve"> skrivelse 2019/20:91 och motioner.</w:t>
            </w:r>
          </w:p>
          <w:p w:rsidR="00B45314" w:rsidRDefault="00B45314" w:rsidP="00CE3000">
            <w:pPr>
              <w:rPr>
                <w:bCs/>
                <w:color w:val="000000"/>
              </w:rPr>
            </w:pPr>
          </w:p>
          <w:p w:rsidR="00B45314" w:rsidRDefault="00B45314" w:rsidP="00B45314">
            <w:pPr>
              <w:autoSpaceDE w:val="0"/>
              <w:autoSpaceDN w:val="0"/>
              <w:adjustRightInd w:val="0"/>
              <w:rPr>
                <w:color w:val="000000"/>
                <w:szCs w:val="24"/>
              </w:rPr>
            </w:pPr>
            <w:r>
              <w:rPr>
                <w:color w:val="000000"/>
                <w:szCs w:val="24"/>
              </w:rPr>
              <w:t>Utskottet justerade betänkande 2019/</w:t>
            </w:r>
            <w:proofErr w:type="gramStart"/>
            <w:r>
              <w:rPr>
                <w:color w:val="000000"/>
                <w:szCs w:val="24"/>
              </w:rPr>
              <w:t>20:UU</w:t>
            </w:r>
            <w:proofErr w:type="gramEnd"/>
            <w:r>
              <w:rPr>
                <w:color w:val="000000"/>
                <w:szCs w:val="24"/>
              </w:rPr>
              <w:t>17.</w:t>
            </w:r>
          </w:p>
          <w:p w:rsidR="000E3FD1" w:rsidRDefault="000E3FD1" w:rsidP="00B45314">
            <w:pPr>
              <w:autoSpaceDE w:val="0"/>
              <w:autoSpaceDN w:val="0"/>
              <w:adjustRightInd w:val="0"/>
              <w:rPr>
                <w:color w:val="000000"/>
                <w:szCs w:val="24"/>
              </w:rPr>
            </w:pPr>
          </w:p>
          <w:p w:rsidR="00B45314" w:rsidRDefault="000E3FD1" w:rsidP="000E3FD1">
            <w:pPr>
              <w:autoSpaceDE w:val="0"/>
              <w:autoSpaceDN w:val="0"/>
              <w:adjustRightInd w:val="0"/>
              <w:rPr>
                <w:b/>
                <w:bCs/>
                <w:color w:val="000000"/>
                <w:szCs w:val="24"/>
              </w:rPr>
            </w:pPr>
            <w:r>
              <w:t>M-, SD-, C-, L- och KD-ledamöterna anmälde reservationer.</w:t>
            </w:r>
            <w:r w:rsidR="00B45314">
              <w:rPr>
                <w:bCs/>
                <w:color w:val="000000"/>
              </w:rPr>
              <w:br/>
            </w:r>
          </w:p>
        </w:tc>
      </w:tr>
      <w:tr w:rsidR="00CF6821" w:rsidRPr="00ED752A" w:rsidTr="00C3524A">
        <w:trPr>
          <w:trHeight w:val="884"/>
        </w:trPr>
        <w:tc>
          <w:tcPr>
            <w:tcW w:w="567" w:type="dxa"/>
          </w:tcPr>
          <w:p w:rsidR="00CF6821" w:rsidRDefault="00CF6821" w:rsidP="00353EEC">
            <w:pPr>
              <w:tabs>
                <w:tab w:val="left" w:pos="1701"/>
              </w:tabs>
              <w:rPr>
                <w:b/>
                <w:snapToGrid w:val="0"/>
                <w:szCs w:val="24"/>
              </w:rPr>
            </w:pPr>
            <w:r>
              <w:rPr>
                <w:b/>
                <w:snapToGrid w:val="0"/>
                <w:szCs w:val="24"/>
              </w:rPr>
              <w:t>§ 8</w:t>
            </w:r>
          </w:p>
        </w:tc>
        <w:tc>
          <w:tcPr>
            <w:tcW w:w="6947" w:type="dxa"/>
          </w:tcPr>
          <w:p w:rsidR="00CF6821" w:rsidRDefault="00CF6821" w:rsidP="00807FF8">
            <w:pPr>
              <w:rPr>
                <w:b/>
                <w:bCs/>
                <w:color w:val="000000"/>
                <w:szCs w:val="24"/>
              </w:rPr>
            </w:pPr>
            <w:r>
              <w:rPr>
                <w:b/>
                <w:bCs/>
                <w:color w:val="000000"/>
                <w:szCs w:val="24"/>
              </w:rPr>
              <w:t>Riksdagens skrivelser till regeringen – åtgärder under 2019 (UU3y)</w:t>
            </w:r>
          </w:p>
          <w:p w:rsidR="00FC18E4" w:rsidRDefault="00FC18E4" w:rsidP="00807FF8">
            <w:pPr>
              <w:rPr>
                <w:b/>
                <w:bCs/>
                <w:color w:val="000000"/>
                <w:szCs w:val="24"/>
              </w:rPr>
            </w:pPr>
          </w:p>
          <w:p w:rsidR="00FC18E4" w:rsidRDefault="00FC18E4" w:rsidP="00807FF8">
            <w:pPr>
              <w:rPr>
                <w:bCs/>
                <w:color w:val="000000"/>
              </w:rPr>
            </w:pPr>
            <w:r w:rsidRPr="009E2786">
              <w:rPr>
                <w:bCs/>
                <w:color w:val="000000"/>
              </w:rPr>
              <w:t xml:space="preserve">Utskottet </w:t>
            </w:r>
            <w:r>
              <w:rPr>
                <w:bCs/>
                <w:color w:val="000000"/>
              </w:rPr>
              <w:t>fortsatte behandlingen av</w:t>
            </w:r>
            <w:r w:rsidRPr="009E2786">
              <w:rPr>
                <w:bCs/>
                <w:color w:val="000000"/>
              </w:rPr>
              <w:t xml:space="preserve"> skrivelse 2019/20:75 och</w:t>
            </w:r>
            <w:r>
              <w:rPr>
                <w:bCs/>
                <w:color w:val="000000"/>
              </w:rPr>
              <w:t xml:space="preserve"> </w:t>
            </w:r>
            <w:r w:rsidRPr="009E2786">
              <w:rPr>
                <w:bCs/>
                <w:color w:val="000000"/>
              </w:rPr>
              <w:t>redogörelse 2019/20:RS4</w:t>
            </w:r>
            <w:r>
              <w:rPr>
                <w:bCs/>
                <w:color w:val="000000"/>
              </w:rPr>
              <w:t>.</w:t>
            </w:r>
          </w:p>
          <w:p w:rsidR="00FC18E4" w:rsidRDefault="00FC18E4" w:rsidP="00807FF8">
            <w:pPr>
              <w:rPr>
                <w:bCs/>
                <w:color w:val="000000"/>
              </w:rPr>
            </w:pPr>
          </w:p>
          <w:p w:rsidR="00FC18E4" w:rsidRDefault="00FC18E4" w:rsidP="00807FF8">
            <w:pPr>
              <w:rPr>
                <w:b/>
                <w:bCs/>
                <w:color w:val="000000"/>
                <w:szCs w:val="24"/>
              </w:rPr>
            </w:pPr>
            <w:r>
              <w:rPr>
                <w:bCs/>
                <w:color w:val="000000"/>
              </w:rPr>
              <w:t>Utskottet justerade yttrande 2019/</w:t>
            </w:r>
            <w:proofErr w:type="gramStart"/>
            <w:r>
              <w:rPr>
                <w:bCs/>
                <w:color w:val="000000"/>
              </w:rPr>
              <w:t>20:UU</w:t>
            </w:r>
            <w:proofErr w:type="gramEnd"/>
            <w:r>
              <w:rPr>
                <w:bCs/>
                <w:color w:val="000000"/>
              </w:rPr>
              <w:t>3y.</w:t>
            </w:r>
            <w:r>
              <w:rPr>
                <w:bCs/>
                <w:color w:val="000000"/>
              </w:rPr>
              <w:br/>
            </w:r>
          </w:p>
        </w:tc>
      </w:tr>
      <w:tr w:rsidR="00CF6821" w:rsidRPr="00ED752A" w:rsidTr="00C3524A">
        <w:trPr>
          <w:trHeight w:val="884"/>
        </w:trPr>
        <w:tc>
          <w:tcPr>
            <w:tcW w:w="567" w:type="dxa"/>
          </w:tcPr>
          <w:p w:rsidR="00CF6821" w:rsidRDefault="00CF6821" w:rsidP="00353EEC">
            <w:pPr>
              <w:tabs>
                <w:tab w:val="left" w:pos="1701"/>
              </w:tabs>
              <w:rPr>
                <w:b/>
                <w:snapToGrid w:val="0"/>
                <w:szCs w:val="24"/>
              </w:rPr>
            </w:pPr>
            <w:r>
              <w:rPr>
                <w:b/>
                <w:snapToGrid w:val="0"/>
                <w:szCs w:val="24"/>
              </w:rPr>
              <w:t>§ 9</w:t>
            </w:r>
          </w:p>
        </w:tc>
        <w:tc>
          <w:tcPr>
            <w:tcW w:w="6947" w:type="dxa"/>
          </w:tcPr>
          <w:p w:rsidR="00CF6821" w:rsidRDefault="00CF6821" w:rsidP="00807FF8">
            <w:pPr>
              <w:rPr>
                <w:b/>
                <w:bCs/>
                <w:color w:val="000000"/>
                <w:szCs w:val="24"/>
              </w:rPr>
            </w:pPr>
            <w:r>
              <w:rPr>
                <w:b/>
                <w:bCs/>
                <w:color w:val="000000"/>
                <w:szCs w:val="24"/>
              </w:rPr>
              <w:t>Vitbok om artificiell intelligens (UU4y)</w:t>
            </w:r>
          </w:p>
          <w:p w:rsidR="00D13440" w:rsidRDefault="00D13440" w:rsidP="00807FF8">
            <w:pPr>
              <w:rPr>
                <w:b/>
                <w:bCs/>
                <w:color w:val="000000"/>
                <w:szCs w:val="24"/>
              </w:rPr>
            </w:pPr>
          </w:p>
          <w:p w:rsidR="00D13440" w:rsidRDefault="00D13440" w:rsidP="00807FF8">
            <w:pPr>
              <w:rPr>
                <w:bCs/>
                <w:color w:val="000000"/>
              </w:rPr>
            </w:pPr>
            <w:r w:rsidRPr="009E2786">
              <w:rPr>
                <w:bCs/>
                <w:color w:val="000000"/>
              </w:rPr>
              <w:t xml:space="preserve">Utskottet </w:t>
            </w:r>
            <w:r>
              <w:rPr>
                <w:bCs/>
                <w:color w:val="000000"/>
              </w:rPr>
              <w:t xml:space="preserve">fortsatte </w:t>
            </w:r>
            <w:r w:rsidRPr="009E2786">
              <w:rPr>
                <w:bCs/>
                <w:color w:val="000000"/>
              </w:rPr>
              <w:t>behandl</w:t>
            </w:r>
            <w:r>
              <w:rPr>
                <w:bCs/>
                <w:color w:val="000000"/>
              </w:rPr>
              <w:t>ingen av</w:t>
            </w:r>
            <w:r w:rsidRPr="009E2786">
              <w:rPr>
                <w:bCs/>
                <w:color w:val="000000"/>
              </w:rPr>
              <w:t xml:space="preserve"> </w:t>
            </w:r>
            <w:proofErr w:type="gramStart"/>
            <w:r w:rsidRPr="009E2786">
              <w:rPr>
                <w:bCs/>
                <w:color w:val="000000"/>
              </w:rPr>
              <w:t>COM(</w:t>
            </w:r>
            <w:proofErr w:type="gramEnd"/>
            <w:r w:rsidRPr="009E2786">
              <w:rPr>
                <w:bCs/>
                <w:color w:val="000000"/>
              </w:rPr>
              <w:t xml:space="preserve">2020) 65 Vitbok om artificiell intelligens – en EU-strategi för spetskompetens och förtroende. </w:t>
            </w:r>
          </w:p>
          <w:p w:rsidR="00D13440" w:rsidRDefault="00D13440" w:rsidP="00807FF8">
            <w:pPr>
              <w:rPr>
                <w:bCs/>
                <w:color w:val="000000"/>
              </w:rPr>
            </w:pPr>
          </w:p>
          <w:p w:rsidR="00597057" w:rsidRDefault="00D13440" w:rsidP="00807FF8">
            <w:pPr>
              <w:rPr>
                <w:b/>
                <w:bCs/>
                <w:color w:val="000000"/>
                <w:szCs w:val="24"/>
              </w:rPr>
            </w:pPr>
            <w:r>
              <w:rPr>
                <w:bCs/>
                <w:color w:val="000000"/>
              </w:rPr>
              <w:t>Utskottet justerade yttrande 2019/</w:t>
            </w:r>
            <w:proofErr w:type="gramStart"/>
            <w:r>
              <w:rPr>
                <w:bCs/>
                <w:color w:val="000000"/>
              </w:rPr>
              <w:t>20:UU</w:t>
            </w:r>
            <w:proofErr w:type="gramEnd"/>
            <w:r>
              <w:rPr>
                <w:bCs/>
                <w:color w:val="000000"/>
              </w:rPr>
              <w:t>4y.</w:t>
            </w:r>
          </w:p>
          <w:p w:rsidR="00597057" w:rsidRDefault="00597057" w:rsidP="00807FF8">
            <w:pPr>
              <w:rPr>
                <w:b/>
                <w:bCs/>
                <w:color w:val="000000"/>
                <w:szCs w:val="24"/>
              </w:rPr>
            </w:pPr>
          </w:p>
        </w:tc>
      </w:tr>
      <w:bookmarkEnd w:id="0"/>
      <w:tr w:rsidR="00192E15" w:rsidRPr="00ED752A" w:rsidTr="00C3524A">
        <w:trPr>
          <w:trHeight w:val="884"/>
        </w:trPr>
        <w:tc>
          <w:tcPr>
            <w:tcW w:w="567" w:type="dxa"/>
          </w:tcPr>
          <w:p w:rsidR="00192E15" w:rsidRDefault="00192E15" w:rsidP="00353EEC">
            <w:pPr>
              <w:tabs>
                <w:tab w:val="left" w:pos="1701"/>
              </w:tabs>
              <w:rPr>
                <w:b/>
                <w:snapToGrid w:val="0"/>
                <w:szCs w:val="24"/>
              </w:rPr>
            </w:pPr>
          </w:p>
        </w:tc>
        <w:tc>
          <w:tcPr>
            <w:tcW w:w="6947" w:type="dxa"/>
          </w:tcPr>
          <w:p w:rsidR="00192E15" w:rsidRDefault="00192E15" w:rsidP="00192E15">
            <w:pPr>
              <w:autoSpaceDE w:val="0"/>
              <w:autoSpaceDN w:val="0"/>
              <w:adjustRightInd w:val="0"/>
              <w:rPr>
                <w:bCs/>
                <w:i/>
                <w:color w:val="000000"/>
                <w:szCs w:val="24"/>
              </w:rPr>
            </w:pPr>
            <w:r>
              <w:rPr>
                <w:bCs/>
                <w:i/>
                <w:color w:val="000000"/>
                <w:szCs w:val="24"/>
              </w:rPr>
              <w:t>Sammanträdet ajournerades kl. 09:40</w:t>
            </w:r>
          </w:p>
          <w:p w:rsidR="00192E15" w:rsidRDefault="00192E15" w:rsidP="00192E15">
            <w:pPr>
              <w:autoSpaceDE w:val="0"/>
              <w:autoSpaceDN w:val="0"/>
              <w:adjustRightInd w:val="0"/>
              <w:rPr>
                <w:bCs/>
                <w:i/>
                <w:color w:val="000000"/>
                <w:szCs w:val="24"/>
              </w:rPr>
            </w:pPr>
          </w:p>
          <w:p w:rsidR="00192E15" w:rsidRDefault="00192E15" w:rsidP="00192E15">
            <w:pPr>
              <w:autoSpaceDE w:val="0"/>
              <w:autoSpaceDN w:val="0"/>
              <w:adjustRightInd w:val="0"/>
              <w:rPr>
                <w:bCs/>
                <w:i/>
                <w:color w:val="000000"/>
                <w:szCs w:val="24"/>
              </w:rPr>
            </w:pPr>
            <w:r>
              <w:rPr>
                <w:bCs/>
                <w:i/>
                <w:color w:val="000000"/>
                <w:szCs w:val="24"/>
              </w:rPr>
              <w:t>Sammanträdet återupptogs kl. 09:45</w:t>
            </w:r>
          </w:p>
          <w:p w:rsidR="00192E15" w:rsidRDefault="00192E15" w:rsidP="00807FF8">
            <w:pPr>
              <w:rPr>
                <w:b/>
                <w:bCs/>
                <w:color w:val="000000"/>
                <w:szCs w:val="24"/>
              </w:rPr>
            </w:pPr>
          </w:p>
        </w:tc>
      </w:tr>
      <w:tr w:rsidR="00CF6821" w:rsidRPr="00ED752A" w:rsidTr="00C3524A">
        <w:trPr>
          <w:trHeight w:val="884"/>
        </w:trPr>
        <w:tc>
          <w:tcPr>
            <w:tcW w:w="567" w:type="dxa"/>
          </w:tcPr>
          <w:p w:rsidR="00CF6821" w:rsidRDefault="00BD32B5" w:rsidP="00353EEC">
            <w:pPr>
              <w:tabs>
                <w:tab w:val="left" w:pos="1701"/>
              </w:tabs>
              <w:rPr>
                <w:b/>
                <w:snapToGrid w:val="0"/>
                <w:szCs w:val="24"/>
              </w:rPr>
            </w:pPr>
            <w:r>
              <w:rPr>
                <w:b/>
                <w:snapToGrid w:val="0"/>
                <w:szCs w:val="24"/>
              </w:rPr>
              <w:t xml:space="preserve">§ </w:t>
            </w:r>
            <w:r w:rsidR="00CF6821">
              <w:rPr>
                <w:b/>
                <w:snapToGrid w:val="0"/>
                <w:szCs w:val="24"/>
              </w:rPr>
              <w:t>10</w:t>
            </w:r>
          </w:p>
        </w:tc>
        <w:tc>
          <w:tcPr>
            <w:tcW w:w="6947" w:type="dxa"/>
          </w:tcPr>
          <w:p w:rsidR="00CF6821" w:rsidRDefault="00CF6821" w:rsidP="00807FF8">
            <w:pPr>
              <w:rPr>
                <w:b/>
                <w:bCs/>
                <w:color w:val="000000"/>
                <w:szCs w:val="24"/>
              </w:rPr>
            </w:pPr>
            <w:r>
              <w:rPr>
                <w:b/>
                <w:bCs/>
                <w:color w:val="000000"/>
                <w:szCs w:val="24"/>
              </w:rPr>
              <w:t>Verksamheten i Europeiska unionen under 2019 (UU10)</w:t>
            </w:r>
          </w:p>
          <w:p w:rsidR="00991B77" w:rsidRDefault="00991B77" w:rsidP="00807FF8">
            <w:pPr>
              <w:rPr>
                <w:b/>
                <w:bCs/>
                <w:color w:val="000000"/>
                <w:szCs w:val="24"/>
              </w:rPr>
            </w:pPr>
          </w:p>
          <w:p w:rsidR="00991B77" w:rsidRDefault="00991B77" w:rsidP="00991B77">
            <w:pPr>
              <w:autoSpaceDE w:val="0"/>
              <w:autoSpaceDN w:val="0"/>
              <w:adjustRightInd w:val="0"/>
              <w:rPr>
                <w:bCs/>
                <w:color w:val="000000"/>
                <w:szCs w:val="24"/>
              </w:rPr>
            </w:pPr>
            <w:r>
              <w:rPr>
                <w:bCs/>
                <w:color w:val="000000"/>
                <w:szCs w:val="24"/>
              </w:rPr>
              <w:t xml:space="preserve">Utskottet behandlade skrivelse 2019/20:115 och motioner. </w:t>
            </w:r>
          </w:p>
          <w:p w:rsidR="00991B77" w:rsidRDefault="00991B77" w:rsidP="00991B77">
            <w:pPr>
              <w:autoSpaceDE w:val="0"/>
              <w:autoSpaceDN w:val="0"/>
              <w:adjustRightInd w:val="0"/>
              <w:rPr>
                <w:bCs/>
                <w:color w:val="000000"/>
                <w:szCs w:val="24"/>
              </w:rPr>
            </w:pPr>
          </w:p>
          <w:p w:rsidR="00991B77" w:rsidRDefault="00991B77" w:rsidP="00B83123">
            <w:pPr>
              <w:autoSpaceDE w:val="0"/>
              <w:autoSpaceDN w:val="0"/>
              <w:adjustRightInd w:val="0"/>
              <w:rPr>
                <w:b/>
                <w:bCs/>
                <w:color w:val="000000"/>
                <w:szCs w:val="24"/>
              </w:rPr>
            </w:pPr>
            <w:r>
              <w:rPr>
                <w:bCs/>
                <w:color w:val="000000"/>
                <w:szCs w:val="24"/>
              </w:rPr>
              <w:t xml:space="preserve">Ärendet bordlades. </w:t>
            </w:r>
          </w:p>
          <w:p w:rsidR="00193183" w:rsidRDefault="00193183" w:rsidP="00991B77">
            <w:pPr>
              <w:autoSpaceDE w:val="0"/>
              <w:autoSpaceDN w:val="0"/>
              <w:adjustRightInd w:val="0"/>
              <w:rPr>
                <w:b/>
                <w:bCs/>
                <w:color w:val="000000"/>
                <w:szCs w:val="24"/>
              </w:rPr>
            </w:pPr>
          </w:p>
        </w:tc>
      </w:tr>
      <w:tr w:rsidR="00CF6821" w:rsidRPr="00ED752A" w:rsidTr="00C3524A">
        <w:trPr>
          <w:trHeight w:val="884"/>
        </w:trPr>
        <w:tc>
          <w:tcPr>
            <w:tcW w:w="567" w:type="dxa"/>
          </w:tcPr>
          <w:p w:rsidR="00CF6821" w:rsidRDefault="00CF6821" w:rsidP="00353EEC">
            <w:pPr>
              <w:tabs>
                <w:tab w:val="left" w:pos="1701"/>
              </w:tabs>
              <w:rPr>
                <w:b/>
                <w:snapToGrid w:val="0"/>
                <w:szCs w:val="24"/>
              </w:rPr>
            </w:pPr>
            <w:r>
              <w:rPr>
                <w:b/>
                <w:snapToGrid w:val="0"/>
                <w:szCs w:val="24"/>
              </w:rPr>
              <w:t>§ 11</w:t>
            </w:r>
          </w:p>
        </w:tc>
        <w:tc>
          <w:tcPr>
            <w:tcW w:w="6947" w:type="dxa"/>
          </w:tcPr>
          <w:p w:rsidR="00CF6821" w:rsidRDefault="00CF6821" w:rsidP="00807FF8">
            <w:pPr>
              <w:rPr>
                <w:b/>
                <w:bCs/>
                <w:color w:val="000000"/>
                <w:szCs w:val="24"/>
              </w:rPr>
            </w:pPr>
            <w:r>
              <w:rPr>
                <w:b/>
                <w:bCs/>
                <w:color w:val="000000"/>
                <w:szCs w:val="24"/>
              </w:rPr>
              <w:t xml:space="preserve">Strategisk exportkontroll 2019 - krigsmateriel och produkter med dubbla </w:t>
            </w:r>
            <w:r w:rsidR="005C5A33">
              <w:rPr>
                <w:b/>
                <w:bCs/>
                <w:color w:val="000000"/>
                <w:szCs w:val="24"/>
              </w:rPr>
              <w:t>användningsområden</w:t>
            </w:r>
            <w:r>
              <w:rPr>
                <w:b/>
                <w:bCs/>
                <w:color w:val="000000"/>
                <w:szCs w:val="24"/>
              </w:rPr>
              <w:t xml:space="preserve"> (UU11)</w:t>
            </w:r>
          </w:p>
          <w:p w:rsidR="00991B77" w:rsidRDefault="00991B77" w:rsidP="00807FF8">
            <w:pPr>
              <w:rPr>
                <w:b/>
                <w:bCs/>
                <w:color w:val="000000"/>
                <w:szCs w:val="24"/>
              </w:rPr>
            </w:pPr>
          </w:p>
          <w:p w:rsidR="00991B77" w:rsidRDefault="00991B77" w:rsidP="00991B77">
            <w:pPr>
              <w:autoSpaceDE w:val="0"/>
              <w:autoSpaceDN w:val="0"/>
              <w:adjustRightInd w:val="0"/>
              <w:rPr>
                <w:bCs/>
                <w:color w:val="000000"/>
                <w:szCs w:val="24"/>
              </w:rPr>
            </w:pPr>
            <w:r>
              <w:rPr>
                <w:bCs/>
                <w:color w:val="000000"/>
                <w:szCs w:val="24"/>
              </w:rPr>
              <w:t xml:space="preserve">Utskottet behandlade skrivelse 2019/20:114 och motioner. </w:t>
            </w:r>
          </w:p>
          <w:p w:rsidR="00991B77" w:rsidRDefault="00991B77" w:rsidP="00991B77">
            <w:pPr>
              <w:autoSpaceDE w:val="0"/>
              <w:autoSpaceDN w:val="0"/>
              <w:adjustRightInd w:val="0"/>
              <w:rPr>
                <w:bCs/>
                <w:color w:val="000000"/>
                <w:szCs w:val="24"/>
              </w:rPr>
            </w:pPr>
          </w:p>
          <w:p w:rsidR="00991B77" w:rsidRDefault="00991B77" w:rsidP="00991B77">
            <w:pPr>
              <w:autoSpaceDE w:val="0"/>
              <w:autoSpaceDN w:val="0"/>
              <w:adjustRightInd w:val="0"/>
              <w:rPr>
                <w:b/>
                <w:bCs/>
                <w:color w:val="000000"/>
                <w:szCs w:val="24"/>
              </w:rPr>
            </w:pPr>
            <w:r>
              <w:rPr>
                <w:bCs/>
                <w:color w:val="000000"/>
                <w:szCs w:val="24"/>
              </w:rPr>
              <w:t xml:space="preserve">Ärendet bordlades. </w:t>
            </w:r>
          </w:p>
          <w:p w:rsidR="00991B77" w:rsidRDefault="00991B77" w:rsidP="00807FF8">
            <w:pPr>
              <w:rPr>
                <w:b/>
                <w:bCs/>
                <w:color w:val="000000"/>
                <w:szCs w:val="24"/>
              </w:rPr>
            </w:pPr>
          </w:p>
        </w:tc>
      </w:tr>
      <w:tr w:rsidR="00CF6821" w:rsidRPr="00ED752A" w:rsidTr="00C3524A">
        <w:trPr>
          <w:trHeight w:val="884"/>
        </w:trPr>
        <w:tc>
          <w:tcPr>
            <w:tcW w:w="567" w:type="dxa"/>
          </w:tcPr>
          <w:p w:rsidR="00CF6821" w:rsidRDefault="00CF6821" w:rsidP="00353EEC">
            <w:pPr>
              <w:tabs>
                <w:tab w:val="left" w:pos="1701"/>
              </w:tabs>
              <w:rPr>
                <w:b/>
                <w:snapToGrid w:val="0"/>
                <w:szCs w:val="24"/>
              </w:rPr>
            </w:pPr>
            <w:r>
              <w:rPr>
                <w:b/>
                <w:snapToGrid w:val="0"/>
                <w:szCs w:val="24"/>
              </w:rPr>
              <w:t>§ 12</w:t>
            </w:r>
          </w:p>
        </w:tc>
        <w:tc>
          <w:tcPr>
            <w:tcW w:w="6947" w:type="dxa"/>
          </w:tcPr>
          <w:p w:rsidR="00CF6821" w:rsidRDefault="00CF6821" w:rsidP="00807FF8">
            <w:pPr>
              <w:rPr>
                <w:b/>
                <w:bCs/>
                <w:color w:val="000000"/>
                <w:szCs w:val="24"/>
              </w:rPr>
            </w:pPr>
            <w:r>
              <w:rPr>
                <w:b/>
                <w:bCs/>
                <w:color w:val="000000"/>
                <w:szCs w:val="24"/>
              </w:rPr>
              <w:t>Norden (UU14)</w:t>
            </w:r>
          </w:p>
          <w:p w:rsidR="00991B77" w:rsidRDefault="00991B77" w:rsidP="00807FF8">
            <w:pPr>
              <w:rPr>
                <w:b/>
                <w:bCs/>
                <w:color w:val="000000"/>
                <w:szCs w:val="24"/>
              </w:rPr>
            </w:pPr>
          </w:p>
          <w:p w:rsidR="00991B77" w:rsidRPr="00991B77" w:rsidRDefault="00991B77" w:rsidP="00807FF8">
            <w:pPr>
              <w:rPr>
                <w:bCs/>
                <w:color w:val="000000"/>
                <w:szCs w:val="24"/>
              </w:rPr>
            </w:pPr>
            <w:r w:rsidRPr="00991B77">
              <w:rPr>
                <w:bCs/>
                <w:color w:val="000000"/>
                <w:szCs w:val="24"/>
              </w:rPr>
              <w:t>Utskottet behandlade redogörelse 2019/20:NR</w:t>
            </w:r>
            <w:r w:rsidR="008100E1">
              <w:rPr>
                <w:bCs/>
                <w:color w:val="000000"/>
                <w:szCs w:val="24"/>
              </w:rPr>
              <w:t>1</w:t>
            </w:r>
            <w:r w:rsidRPr="00991B77">
              <w:rPr>
                <w:bCs/>
                <w:color w:val="000000"/>
                <w:szCs w:val="24"/>
              </w:rPr>
              <w:t>, skrivelse 2019/20:90 och motioner.</w:t>
            </w:r>
          </w:p>
          <w:p w:rsidR="00991B77" w:rsidRDefault="00991B77" w:rsidP="00807FF8">
            <w:pPr>
              <w:rPr>
                <w:b/>
                <w:bCs/>
                <w:color w:val="000000"/>
                <w:szCs w:val="24"/>
              </w:rPr>
            </w:pPr>
          </w:p>
          <w:p w:rsidR="00991B77" w:rsidRDefault="00991B77" w:rsidP="00807FF8">
            <w:pPr>
              <w:rPr>
                <w:b/>
                <w:bCs/>
                <w:color w:val="000000"/>
                <w:szCs w:val="24"/>
              </w:rPr>
            </w:pPr>
            <w:r>
              <w:rPr>
                <w:bCs/>
                <w:color w:val="000000"/>
                <w:szCs w:val="24"/>
              </w:rPr>
              <w:t>Ärendet bordlades.</w:t>
            </w:r>
          </w:p>
          <w:p w:rsidR="00991B77" w:rsidRDefault="00991B77" w:rsidP="00807FF8">
            <w:pPr>
              <w:rPr>
                <w:b/>
                <w:bCs/>
                <w:color w:val="000000"/>
                <w:szCs w:val="24"/>
              </w:rPr>
            </w:pPr>
          </w:p>
        </w:tc>
      </w:tr>
      <w:tr w:rsidR="00CF6821" w:rsidRPr="00ED752A" w:rsidTr="00C3524A">
        <w:trPr>
          <w:trHeight w:val="884"/>
        </w:trPr>
        <w:tc>
          <w:tcPr>
            <w:tcW w:w="567" w:type="dxa"/>
          </w:tcPr>
          <w:p w:rsidR="00CF6821" w:rsidRDefault="00CF6821" w:rsidP="00353EEC">
            <w:pPr>
              <w:tabs>
                <w:tab w:val="left" w:pos="1701"/>
              </w:tabs>
              <w:rPr>
                <w:b/>
                <w:snapToGrid w:val="0"/>
                <w:szCs w:val="24"/>
              </w:rPr>
            </w:pPr>
            <w:r>
              <w:rPr>
                <w:b/>
                <w:snapToGrid w:val="0"/>
                <w:szCs w:val="24"/>
              </w:rPr>
              <w:t>§ 13</w:t>
            </w:r>
          </w:p>
        </w:tc>
        <w:tc>
          <w:tcPr>
            <w:tcW w:w="6947" w:type="dxa"/>
          </w:tcPr>
          <w:p w:rsidR="00CF6821" w:rsidRDefault="00CF6821" w:rsidP="00807FF8">
            <w:pPr>
              <w:rPr>
                <w:b/>
                <w:bCs/>
                <w:color w:val="000000"/>
                <w:szCs w:val="24"/>
              </w:rPr>
            </w:pPr>
            <w:proofErr w:type="spellStart"/>
            <w:r>
              <w:rPr>
                <w:b/>
                <w:bCs/>
                <w:color w:val="000000"/>
                <w:szCs w:val="24"/>
              </w:rPr>
              <w:t>Vårändringsbudgeten</w:t>
            </w:r>
            <w:proofErr w:type="spellEnd"/>
          </w:p>
          <w:p w:rsidR="000A79A9" w:rsidRDefault="000A79A9" w:rsidP="00807FF8">
            <w:pPr>
              <w:rPr>
                <w:b/>
                <w:bCs/>
                <w:color w:val="000000"/>
                <w:szCs w:val="24"/>
              </w:rPr>
            </w:pPr>
          </w:p>
          <w:p w:rsidR="000A79A9" w:rsidRPr="000A79A9" w:rsidRDefault="000A79A9" w:rsidP="00807FF8">
            <w:pPr>
              <w:rPr>
                <w:bCs/>
                <w:color w:val="000000"/>
                <w:szCs w:val="24"/>
              </w:rPr>
            </w:pPr>
            <w:r w:rsidRPr="000A79A9">
              <w:rPr>
                <w:bCs/>
                <w:color w:val="000000"/>
                <w:szCs w:val="24"/>
              </w:rPr>
              <w:t xml:space="preserve">Utskottet behandlade fråga om yttrande till </w:t>
            </w:r>
            <w:r w:rsidR="00EE7975" w:rsidRPr="000A79A9">
              <w:rPr>
                <w:bCs/>
                <w:color w:val="000000"/>
                <w:szCs w:val="24"/>
              </w:rPr>
              <w:t>finansutskottet</w:t>
            </w:r>
            <w:r w:rsidRPr="000A79A9">
              <w:rPr>
                <w:bCs/>
                <w:color w:val="000000"/>
                <w:szCs w:val="24"/>
              </w:rPr>
              <w:t xml:space="preserve"> </w:t>
            </w:r>
            <w:r w:rsidR="00EE7975">
              <w:rPr>
                <w:bCs/>
                <w:color w:val="000000"/>
                <w:szCs w:val="24"/>
              </w:rPr>
              <w:t>över proposition 2019/20:99</w:t>
            </w:r>
            <w:r w:rsidR="0062207D">
              <w:rPr>
                <w:bCs/>
                <w:color w:val="000000"/>
                <w:szCs w:val="24"/>
              </w:rPr>
              <w:t>.</w:t>
            </w:r>
          </w:p>
          <w:p w:rsidR="000A79A9" w:rsidRPr="000A79A9" w:rsidRDefault="000A79A9" w:rsidP="00807FF8">
            <w:pPr>
              <w:rPr>
                <w:bCs/>
                <w:color w:val="000000"/>
                <w:szCs w:val="24"/>
              </w:rPr>
            </w:pPr>
          </w:p>
          <w:p w:rsidR="000A79A9" w:rsidRPr="000A79A9" w:rsidRDefault="000A79A9" w:rsidP="00807FF8">
            <w:pPr>
              <w:rPr>
                <w:bCs/>
                <w:color w:val="000000"/>
                <w:szCs w:val="24"/>
              </w:rPr>
            </w:pPr>
            <w:r w:rsidRPr="000A79A9">
              <w:rPr>
                <w:bCs/>
                <w:color w:val="000000"/>
                <w:szCs w:val="24"/>
              </w:rPr>
              <w:t>Utskottet beslutade att inte yttra sig.</w:t>
            </w:r>
          </w:p>
          <w:p w:rsidR="000A79A9" w:rsidRPr="000A79A9" w:rsidRDefault="000A79A9" w:rsidP="00807FF8">
            <w:pPr>
              <w:rPr>
                <w:bCs/>
                <w:color w:val="000000"/>
                <w:szCs w:val="24"/>
              </w:rPr>
            </w:pPr>
          </w:p>
          <w:p w:rsidR="000A79A9" w:rsidRPr="000A79A9" w:rsidRDefault="000A79A9" w:rsidP="00807FF8">
            <w:pPr>
              <w:rPr>
                <w:bCs/>
                <w:color w:val="000000"/>
                <w:szCs w:val="24"/>
              </w:rPr>
            </w:pPr>
            <w:r w:rsidRPr="000A79A9">
              <w:rPr>
                <w:bCs/>
                <w:color w:val="000000"/>
                <w:szCs w:val="24"/>
              </w:rPr>
              <w:t xml:space="preserve">Denna paragraf förklarades omedelbart justerad. </w:t>
            </w:r>
          </w:p>
          <w:p w:rsidR="000A79A9" w:rsidRDefault="000A79A9" w:rsidP="00807FF8">
            <w:pPr>
              <w:rPr>
                <w:b/>
                <w:bCs/>
                <w:color w:val="000000"/>
                <w:szCs w:val="24"/>
              </w:rPr>
            </w:pPr>
          </w:p>
        </w:tc>
      </w:tr>
      <w:tr w:rsidR="00CF6821" w:rsidRPr="00ED752A" w:rsidTr="00C3524A">
        <w:trPr>
          <w:trHeight w:val="884"/>
        </w:trPr>
        <w:tc>
          <w:tcPr>
            <w:tcW w:w="567" w:type="dxa"/>
          </w:tcPr>
          <w:p w:rsidR="00CF6821" w:rsidRDefault="00CF6821" w:rsidP="00353EEC">
            <w:pPr>
              <w:tabs>
                <w:tab w:val="left" w:pos="1701"/>
              </w:tabs>
              <w:rPr>
                <w:b/>
                <w:snapToGrid w:val="0"/>
                <w:szCs w:val="24"/>
              </w:rPr>
            </w:pPr>
            <w:r>
              <w:rPr>
                <w:b/>
                <w:snapToGrid w:val="0"/>
                <w:szCs w:val="24"/>
              </w:rPr>
              <w:t>§ 14</w:t>
            </w:r>
          </w:p>
        </w:tc>
        <w:tc>
          <w:tcPr>
            <w:tcW w:w="6947" w:type="dxa"/>
          </w:tcPr>
          <w:p w:rsidR="00CF6821" w:rsidRDefault="00CF6821" w:rsidP="00807FF8">
            <w:pPr>
              <w:rPr>
                <w:b/>
                <w:bCs/>
                <w:color w:val="000000"/>
                <w:szCs w:val="24"/>
              </w:rPr>
            </w:pPr>
            <w:r>
              <w:rPr>
                <w:b/>
                <w:bCs/>
                <w:color w:val="000000"/>
                <w:szCs w:val="24"/>
              </w:rPr>
              <w:t>Sammanträde den 7 maj kl. 12:00</w:t>
            </w:r>
          </w:p>
          <w:p w:rsidR="000B391D" w:rsidRDefault="000B391D" w:rsidP="00807FF8">
            <w:pPr>
              <w:rPr>
                <w:b/>
                <w:bCs/>
                <w:color w:val="000000"/>
                <w:szCs w:val="24"/>
              </w:rPr>
            </w:pPr>
          </w:p>
          <w:p w:rsidR="000B391D" w:rsidRDefault="000B391D" w:rsidP="000B391D">
            <w:pPr>
              <w:rPr>
                <w:color w:val="000000"/>
              </w:rPr>
            </w:pPr>
            <w:r w:rsidRPr="009E2786">
              <w:rPr>
                <w:color w:val="000000"/>
              </w:rPr>
              <w:t xml:space="preserve">Utskottet beslutade om att sammanträda samtidigt med arbetsplenum torsdagen den </w:t>
            </w:r>
            <w:r>
              <w:rPr>
                <w:color w:val="000000"/>
              </w:rPr>
              <w:t>7 maj</w:t>
            </w:r>
            <w:r w:rsidRPr="009E2786">
              <w:rPr>
                <w:color w:val="000000"/>
              </w:rPr>
              <w:t xml:space="preserve"> 2020 kl. 12:00.</w:t>
            </w:r>
            <w:r>
              <w:rPr>
                <w:color w:val="000000"/>
              </w:rPr>
              <w:t xml:space="preserve"> </w:t>
            </w:r>
          </w:p>
          <w:p w:rsidR="000B391D" w:rsidRDefault="000B391D" w:rsidP="000B391D">
            <w:pPr>
              <w:rPr>
                <w:color w:val="000000"/>
              </w:rPr>
            </w:pPr>
            <w:r>
              <w:rPr>
                <w:color w:val="000000"/>
              </w:rPr>
              <w:br/>
            </w:r>
            <w:r w:rsidRPr="009E2786">
              <w:rPr>
                <w:color w:val="000000"/>
              </w:rPr>
              <w:t>Denna paragraf förklarades omedelbart justerad.</w:t>
            </w:r>
          </w:p>
          <w:p w:rsidR="0084441E" w:rsidRDefault="000B391D" w:rsidP="000B391D">
            <w:pPr>
              <w:rPr>
                <w:b/>
                <w:bCs/>
                <w:color w:val="000000"/>
                <w:szCs w:val="24"/>
              </w:rPr>
            </w:pPr>
            <w:r>
              <w:rPr>
                <w:b/>
                <w:bCs/>
                <w:color w:val="000000"/>
                <w:szCs w:val="24"/>
              </w:rPr>
              <w:t xml:space="preserve"> </w:t>
            </w:r>
          </w:p>
        </w:tc>
      </w:tr>
      <w:tr w:rsidR="00CF6821" w:rsidRPr="00ED752A" w:rsidTr="00C3524A">
        <w:trPr>
          <w:trHeight w:val="884"/>
        </w:trPr>
        <w:tc>
          <w:tcPr>
            <w:tcW w:w="567" w:type="dxa"/>
          </w:tcPr>
          <w:p w:rsidR="00CF6821" w:rsidRDefault="00CF6821" w:rsidP="00353EEC">
            <w:pPr>
              <w:tabs>
                <w:tab w:val="left" w:pos="1701"/>
              </w:tabs>
              <w:rPr>
                <w:b/>
                <w:snapToGrid w:val="0"/>
                <w:szCs w:val="24"/>
              </w:rPr>
            </w:pPr>
            <w:r>
              <w:rPr>
                <w:b/>
                <w:snapToGrid w:val="0"/>
                <w:szCs w:val="24"/>
              </w:rPr>
              <w:t>§ 15</w:t>
            </w:r>
          </w:p>
        </w:tc>
        <w:tc>
          <w:tcPr>
            <w:tcW w:w="6947" w:type="dxa"/>
          </w:tcPr>
          <w:p w:rsidR="00CF6821" w:rsidRPr="00245064" w:rsidRDefault="00CF6821" w:rsidP="00807FF8">
            <w:pPr>
              <w:rPr>
                <w:b/>
                <w:bCs/>
                <w:color w:val="000000"/>
                <w:szCs w:val="24"/>
              </w:rPr>
            </w:pPr>
            <w:r w:rsidRPr="00245064">
              <w:rPr>
                <w:b/>
                <w:bCs/>
                <w:color w:val="000000"/>
                <w:szCs w:val="24"/>
              </w:rPr>
              <w:t>Medgivande att närvara/vara uppkopplade per telefon för försvarsutskottets och näringsutskottets ledamöter och tjänstemän under dagordningspunkt 16</w:t>
            </w:r>
          </w:p>
          <w:p w:rsidR="00192E15" w:rsidRPr="00245064" w:rsidRDefault="00192E15" w:rsidP="00807FF8">
            <w:pPr>
              <w:rPr>
                <w:b/>
                <w:bCs/>
                <w:color w:val="000000"/>
                <w:szCs w:val="24"/>
              </w:rPr>
            </w:pPr>
          </w:p>
          <w:p w:rsidR="00192E15" w:rsidRPr="00245064" w:rsidRDefault="00192E15" w:rsidP="00192E15">
            <w:pPr>
              <w:rPr>
                <w:bCs/>
                <w:color w:val="000000"/>
                <w:szCs w:val="24"/>
              </w:rPr>
            </w:pPr>
            <w:r w:rsidRPr="00245064">
              <w:rPr>
                <w:szCs w:val="26"/>
              </w:rPr>
              <w:t>Utskottet beslutade att tillåta f</w:t>
            </w:r>
            <w:r w:rsidRPr="00245064">
              <w:rPr>
                <w:bCs/>
                <w:color w:val="000000"/>
                <w:szCs w:val="24"/>
              </w:rPr>
              <w:t>örsvarsutskottets och näringsutskottets ordinarie ledamöter och suppleanter samt tjänstemän att deltaga per telefon</w:t>
            </w:r>
            <w:r w:rsidR="0084441E" w:rsidRPr="00245064">
              <w:rPr>
                <w:bCs/>
                <w:color w:val="000000"/>
                <w:szCs w:val="24"/>
              </w:rPr>
              <w:t xml:space="preserve">/närvara </w:t>
            </w:r>
            <w:r w:rsidRPr="00245064">
              <w:rPr>
                <w:bCs/>
                <w:color w:val="000000"/>
                <w:szCs w:val="24"/>
              </w:rPr>
              <w:t>under dagordningspunkt 16</w:t>
            </w:r>
            <w:r w:rsidR="00D26979" w:rsidRPr="00245064">
              <w:rPr>
                <w:bCs/>
                <w:color w:val="000000"/>
                <w:szCs w:val="24"/>
              </w:rPr>
              <w:t xml:space="preserve"> i kallelsen.</w:t>
            </w:r>
          </w:p>
          <w:p w:rsidR="00C0316B" w:rsidRPr="00245064" w:rsidRDefault="00C0316B" w:rsidP="00192E15">
            <w:pPr>
              <w:rPr>
                <w:bCs/>
                <w:color w:val="000000"/>
                <w:szCs w:val="24"/>
              </w:rPr>
            </w:pPr>
          </w:p>
          <w:p w:rsidR="00C0316B" w:rsidRPr="00192E15" w:rsidRDefault="00C0316B" w:rsidP="00192E15">
            <w:pPr>
              <w:rPr>
                <w:bCs/>
                <w:color w:val="000000"/>
                <w:szCs w:val="24"/>
              </w:rPr>
            </w:pPr>
            <w:r w:rsidRPr="00245064">
              <w:rPr>
                <w:bCs/>
                <w:color w:val="000000"/>
                <w:szCs w:val="24"/>
              </w:rPr>
              <w:t>Denna paragraf förklarades omedelbart justerad.</w:t>
            </w:r>
          </w:p>
          <w:p w:rsidR="00192E15" w:rsidRDefault="00192E15" w:rsidP="00807FF8">
            <w:pPr>
              <w:rPr>
                <w:b/>
                <w:bCs/>
                <w:color w:val="000000"/>
                <w:szCs w:val="24"/>
              </w:rPr>
            </w:pPr>
          </w:p>
        </w:tc>
      </w:tr>
      <w:tr w:rsidR="00414154" w:rsidRPr="00ED752A" w:rsidTr="00C3524A">
        <w:trPr>
          <w:trHeight w:val="884"/>
        </w:trPr>
        <w:tc>
          <w:tcPr>
            <w:tcW w:w="567" w:type="dxa"/>
          </w:tcPr>
          <w:p w:rsidR="00414154" w:rsidRDefault="00414154" w:rsidP="00353EEC">
            <w:pPr>
              <w:tabs>
                <w:tab w:val="left" w:pos="1701"/>
              </w:tabs>
              <w:rPr>
                <w:b/>
                <w:snapToGrid w:val="0"/>
                <w:szCs w:val="24"/>
              </w:rPr>
            </w:pPr>
            <w:r>
              <w:rPr>
                <w:b/>
                <w:snapToGrid w:val="0"/>
                <w:szCs w:val="24"/>
              </w:rPr>
              <w:t>§ 16</w:t>
            </w:r>
          </w:p>
        </w:tc>
        <w:tc>
          <w:tcPr>
            <w:tcW w:w="6947" w:type="dxa"/>
          </w:tcPr>
          <w:p w:rsidR="00414154" w:rsidRDefault="00414154" w:rsidP="00414154">
            <w:pPr>
              <w:rPr>
                <w:b/>
                <w:bCs/>
                <w:color w:val="000000"/>
                <w:szCs w:val="24"/>
              </w:rPr>
            </w:pPr>
            <w:r>
              <w:rPr>
                <w:b/>
                <w:bCs/>
                <w:color w:val="000000"/>
                <w:szCs w:val="24"/>
              </w:rPr>
              <w:t>Justering av protokoll</w:t>
            </w:r>
          </w:p>
          <w:p w:rsidR="00414154" w:rsidRDefault="00414154" w:rsidP="00414154">
            <w:pPr>
              <w:rPr>
                <w:b/>
                <w:bCs/>
                <w:color w:val="000000"/>
                <w:szCs w:val="24"/>
              </w:rPr>
            </w:pPr>
          </w:p>
          <w:p w:rsidR="00414154" w:rsidRDefault="00414154" w:rsidP="00414154">
            <w:pPr>
              <w:rPr>
                <w:b/>
                <w:bCs/>
                <w:color w:val="000000"/>
                <w:szCs w:val="24"/>
              </w:rPr>
            </w:pPr>
            <w:r>
              <w:rPr>
                <w:color w:val="000000"/>
                <w:szCs w:val="24"/>
              </w:rPr>
              <w:t>Utskottet justerade protokoll 2019/20:38.</w:t>
            </w:r>
            <w:r>
              <w:rPr>
                <w:b/>
                <w:bCs/>
                <w:color w:val="000000"/>
                <w:szCs w:val="24"/>
              </w:rPr>
              <w:br/>
            </w:r>
          </w:p>
        </w:tc>
      </w:tr>
    </w:tbl>
    <w:p w:rsidR="00696924" w:rsidRDefault="00696924">
      <w:r>
        <w:br w:type="page"/>
      </w: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983CF7" w:rsidRPr="00ED752A" w:rsidTr="00C3524A">
        <w:trPr>
          <w:trHeight w:val="884"/>
        </w:trPr>
        <w:tc>
          <w:tcPr>
            <w:tcW w:w="567" w:type="dxa"/>
          </w:tcPr>
          <w:p w:rsidR="00983CF7" w:rsidRDefault="00983CF7" w:rsidP="00983CF7">
            <w:pPr>
              <w:tabs>
                <w:tab w:val="left" w:pos="1701"/>
              </w:tabs>
              <w:rPr>
                <w:b/>
                <w:snapToGrid w:val="0"/>
                <w:szCs w:val="24"/>
              </w:rPr>
            </w:pPr>
            <w:r>
              <w:rPr>
                <w:b/>
                <w:snapToGrid w:val="0"/>
                <w:szCs w:val="24"/>
              </w:rPr>
              <w:lastRenderedPageBreak/>
              <w:t>§ 17</w:t>
            </w:r>
          </w:p>
        </w:tc>
        <w:tc>
          <w:tcPr>
            <w:tcW w:w="6947" w:type="dxa"/>
          </w:tcPr>
          <w:p w:rsidR="00983CF7" w:rsidRPr="00245064" w:rsidRDefault="00983CF7" w:rsidP="00983CF7">
            <w:pPr>
              <w:rPr>
                <w:b/>
                <w:bCs/>
                <w:color w:val="000000"/>
                <w:szCs w:val="24"/>
              </w:rPr>
            </w:pPr>
            <w:r w:rsidRPr="00245064">
              <w:rPr>
                <w:b/>
                <w:bCs/>
                <w:color w:val="000000"/>
                <w:szCs w:val="24"/>
              </w:rPr>
              <w:t>Aktuella EU-frågor</w:t>
            </w:r>
          </w:p>
          <w:p w:rsidR="00983CF7" w:rsidRPr="00245064" w:rsidRDefault="00983CF7" w:rsidP="00983CF7">
            <w:pPr>
              <w:rPr>
                <w:b/>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060"/>
            </w:tblGrid>
            <w:tr w:rsidR="00983CF7" w:rsidRPr="00245064" w:rsidTr="00400543">
              <w:trPr>
                <w:trHeight w:val="299"/>
              </w:trPr>
              <w:tc>
                <w:tcPr>
                  <w:tcW w:w="3168" w:type="dxa"/>
                  <w:shd w:val="clear" w:color="auto" w:fill="auto"/>
                </w:tcPr>
                <w:p w:rsidR="00983CF7" w:rsidRPr="00245064" w:rsidRDefault="00983CF7" w:rsidP="00983CF7">
                  <w:pPr>
                    <w:rPr>
                      <w:i/>
                    </w:rPr>
                  </w:pPr>
                  <w:r w:rsidRPr="00245064">
                    <w:rPr>
                      <w:i/>
                    </w:rPr>
                    <w:t>Dokument:</w:t>
                  </w:r>
                </w:p>
              </w:tc>
              <w:tc>
                <w:tcPr>
                  <w:tcW w:w="3060" w:type="dxa"/>
                  <w:shd w:val="clear" w:color="auto" w:fill="auto"/>
                </w:tcPr>
                <w:p w:rsidR="00983CF7" w:rsidRPr="00245064" w:rsidRDefault="00983CF7" w:rsidP="00983CF7">
                  <w:pPr>
                    <w:rPr>
                      <w:i/>
                    </w:rPr>
                  </w:pPr>
                  <w:r w:rsidRPr="00245064">
                    <w:rPr>
                      <w:i/>
                    </w:rPr>
                    <w:t>Vidare åtgärd (motsv.):</w:t>
                  </w:r>
                </w:p>
              </w:tc>
            </w:tr>
            <w:tr w:rsidR="00983CF7" w:rsidRPr="00245064" w:rsidTr="00400543">
              <w:tc>
                <w:tcPr>
                  <w:tcW w:w="3168" w:type="dxa"/>
                  <w:shd w:val="clear" w:color="auto" w:fill="auto"/>
                </w:tcPr>
                <w:p w:rsidR="00983CF7" w:rsidRPr="00245064" w:rsidRDefault="00983CF7" w:rsidP="00983CF7">
                  <w:pPr>
                    <w:autoSpaceDE w:val="0"/>
                    <w:autoSpaceDN w:val="0"/>
                    <w:adjustRightInd w:val="0"/>
                  </w:pPr>
                  <w:proofErr w:type="gramStart"/>
                  <w:r w:rsidRPr="00245064">
                    <w:t>JOIN(</w:t>
                  </w:r>
                  <w:proofErr w:type="gramEnd"/>
                  <w:r w:rsidRPr="00245064">
                    <w:t>2020) 5</w:t>
                  </w:r>
                </w:p>
                <w:p w:rsidR="00983CF7" w:rsidRPr="00245064" w:rsidRDefault="00983CF7" w:rsidP="00983CF7">
                  <w:pPr>
                    <w:autoSpaceDE w:val="0"/>
                    <w:autoSpaceDN w:val="0"/>
                    <w:adjustRightInd w:val="0"/>
                  </w:pPr>
                </w:p>
              </w:tc>
              <w:tc>
                <w:tcPr>
                  <w:tcW w:w="3060" w:type="dxa"/>
                  <w:shd w:val="clear" w:color="auto" w:fill="auto"/>
                </w:tcPr>
                <w:p w:rsidR="006562C9" w:rsidRPr="00245064" w:rsidRDefault="00983CF7" w:rsidP="00983CF7">
                  <w:pPr>
                    <w:autoSpaceDE w:val="0"/>
                    <w:autoSpaceDN w:val="0"/>
                    <w:adjustRightInd w:val="0"/>
                    <w:rPr>
                      <w:bCs/>
                    </w:rPr>
                  </w:pPr>
                  <w:r w:rsidRPr="00245064">
                    <w:rPr>
                      <w:bCs/>
                    </w:rPr>
                    <w:t>Utskottet besluta</w:t>
                  </w:r>
                  <w:r w:rsidR="00773078" w:rsidRPr="00245064">
                    <w:rPr>
                      <w:bCs/>
                    </w:rPr>
                    <w:t>de</w:t>
                  </w:r>
                  <w:r w:rsidRPr="00245064">
                    <w:rPr>
                      <w:bCs/>
                    </w:rPr>
                    <w:t xml:space="preserve"> att regeringen kallas för information den</w:t>
                  </w:r>
                </w:p>
                <w:p w:rsidR="00983CF7" w:rsidRPr="00245064" w:rsidRDefault="00983CF7" w:rsidP="00983CF7">
                  <w:pPr>
                    <w:autoSpaceDE w:val="0"/>
                    <w:autoSpaceDN w:val="0"/>
                    <w:adjustRightInd w:val="0"/>
                    <w:rPr>
                      <w:bCs/>
                    </w:rPr>
                  </w:pPr>
                  <w:r w:rsidRPr="00245064">
                    <w:rPr>
                      <w:bCs/>
                    </w:rPr>
                    <w:t>14 maj 2020</w:t>
                  </w:r>
                  <w:r w:rsidR="006562C9" w:rsidRPr="00245064">
                    <w:rPr>
                      <w:bCs/>
                    </w:rPr>
                    <w:t>.</w:t>
                  </w:r>
                </w:p>
              </w:tc>
            </w:tr>
            <w:tr w:rsidR="00983CF7" w:rsidRPr="00245064" w:rsidTr="00400543">
              <w:tc>
                <w:tcPr>
                  <w:tcW w:w="3168" w:type="dxa"/>
                  <w:shd w:val="clear" w:color="auto" w:fill="auto"/>
                </w:tcPr>
                <w:p w:rsidR="00983CF7" w:rsidRPr="00245064" w:rsidRDefault="00983CF7" w:rsidP="00983CF7">
                  <w:pPr>
                    <w:autoSpaceDE w:val="0"/>
                    <w:autoSpaceDN w:val="0"/>
                    <w:adjustRightInd w:val="0"/>
                  </w:pPr>
                  <w:proofErr w:type="gramStart"/>
                  <w:r w:rsidRPr="00245064">
                    <w:t>JOIN(</w:t>
                  </w:r>
                  <w:proofErr w:type="gramEnd"/>
                  <w:r w:rsidRPr="00245064">
                    <w:t>2020) 6</w:t>
                  </w:r>
                </w:p>
                <w:p w:rsidR="00983CF7" w:rsidRPr="00245064" w:rsidRDefault="00983CF7" w:rsidP="00983CF7">
                  <w:pPr>
                    <w:autoSpaceDE w:val="0"/>
                    <w:autoSpaceDN w:val="0"/>
                    <w:adjustRightInd w:val="0"/>
                  </w:pPr>
                </w:p>
              </w:tc>
              <w:tc>
                <w:tcPr>
                  <w:tcW w:w="3060" w:type="dxa"/>
                  <w:shd w:val="clear" w:color="auto" w:fill="auto"/>
                </w:tcPr>
                <w:p w:rsidR="006562C9" w:rsidRPr="00245064" w:rsidRDefault="00983CF7" w:rsidP="00983CF7">
                  <w:pPr>
                    <w:autoSpaceDE w:val="0"/>
                    <w:autoSpaceDN w:val="0"/>
                    <w:adjustRightInd w:val="0"/>
                    <w:rPr>
                      <w:bCs/>
                    </w:rPr>
                  </w:pPr>
                  <w:r w:rsidRPr="00245064">
                    <w:rPr>
                      <w:bCs/>
                    </w:rPr>
                    <w:t>Utskottet besluta</w:t>
                  </w:r>
                  <w:r w:rsidR="00773078" w:rsidRPr="00245064">
                    <w:rPr>
                      <w:bCs/>
                    </w:rPr>
                    <w:t>de</w:t>
                  </w:r>
                  <w:r w:rsidRPr="00245064">
                    <w:rPr>
                      <w:bCs/>
                    </w:rPr>
                    <w:t xml:space="preserve"> </w:t>
                  </w:r>
                  <w:r w:rsidR="00236BC4" w:rsidRPr="00245064">
                    <w:rPr>
                      <w:bCs/>
                    </w:rPr>
                    <w:t>a</w:t>
                  </w:r>
                  <w:r w:rsidRPr="00245064">
                    <w:rPr>
                      <w:bCs/>
                    </w:rPr>
                    <w:t xml:space="preserve">tt regeringen kallas för information den </w:t>
                  </w:r>
                </w:p>
                <w:p w:rsidR="00983CF7" w:rsidRPr="00245064" w:rsidRDefault="00983CF7" w:rsidP="00983CF7">
                  <w:pPr>
                    <w:autoSpaceDE w:val="0"/>
                    <w:autoSpaceDN w:val="0"/>
                    <w:adjustRightInd w:val="0"/>
                    <w:rPr>
                      <w:bCs/>
                    </w:rPr>
                  </w:pPr>
                  <w:r w:rsidRPr="00245064">
                    <w:rPr>
                      <w:bCs/>
                    </w:rPr>
                    <w:t>14 maj 2020</w:t>
                  </w:r>
                  <w:r w:rsidR="006562C9" w:rsidRPr="00245064">
                    <w:rPr>
                      <w:bCs/>
                    </w:rPr>
                    <w:t>.</w:t>
                  </w:r>
                </w:p>
              </w:tc>
            </w:tr>
            <w:tr w:rsidR="00983CF7" w:rsidRPr="00245064" w:rsidTr="00400543">
              <w:tc>
                <w:tcPr>
                  <w:tcW w:w="3168" w:type="dxa"/>
                  <w:shd w:val="clear" w:color="auto" w:fill="auto"/>
                </w:tcPr>
                <w:p w:rsidR="00983CF7" w:rsidRPr="00245064" w:rsidRDefault="00983CF7" w:rsidP="00983CF7">
                  <w:pPr>
                    <w:autoSpaceDE w:val="0"/>
                    <w:autoSpaceDN w:val="0"/>
                    <w:adjustRightInd w:val="0"/>
                  </w:pPr>
                  <w:r w:rsidRPr="00245064">
                    <w:t>2019/</w:t>
                  </w:r>
                  <w:proofErr w:type="gramStart"/>
                  <w:r w:rsidRPr="00245064">
                    <w:t>20:FPM</w:t>
                  </w:r>
                  <w:proofErr w:type="gramEnd"/>
                  <w:r w:rsidRPr="00245064">
                    <w:t>33</w:t>
                  </w:r>
                </w:p>
              </w:tc>
              <w:tc>
                <w:tcPr>
                  <w:tcW w:w="3060" w:type="dxa"/>
                  <w:shd w:val="clear" w:color="auto" w:fill="auto"/>
                </w:tcPr>
                <w:p w:rsidR="006562C9" w:rsidRPr="00245064" w:rsidRDefault="00983CF7" w:rsidP="00983CF7">
                  <w:pPr>
                    <w:autoSpaceDE w:val="0"/>
                    <w:autoSpaceDN w:val="0"/>
                    <w:adjustRightInd w:val="0"/>
                    <w:rPr>
                      <w:bCs/>
                    </w:rPr>
                  </w:pPr>
                  <w:r w:rsidRPr="00245064">
                    <w:rPr>
                      <w:bCs/>
                    </w:rPr>
                    <w:t>Utskottet besluta</w:t>
                  </w:r>
                  <w:r w:rsidR="00773078" w:rsidRPr="00245064">
                    <w:rPr>
                      <w:bCs/>
                    </w:rPr>
                    <w:t>de</w:t>
                  </w:r>
                  <w:r w:rsidRPr="00245064">
                    <w:rPr>
                      <w:bCs/>
                    </w:rPr>
                    <w:t xml:space="preserve"> att regeringen kallas för information den </w:t>
                  </w:r>
                </w:p>
                <w:p w:rsidR="00983CF7" w:rsidRPr="00245064" w:rsidRDefault="00983CF7" w:rsidP="00983CF7">
                  <w:pPr>
                    <w:autoSpaceDE w:val="0"/>
                    <w:autoSpaceDN w:val="0"/>
                    <w:adjustRightInd w:val="0"/>
                    <w:rPr>
                      <w:bCs/>
                    </w:rPr>
                  </w:pPr>
                  <w:r w:rsidRPr="00245064">
                    <w:rPr>
                      <w:bCs/>
                    </w:rPr>
                    <w:t>14 maj 2020</w:t>
                  </w:r>
                  <w:r w:rsidR="006562C9" w:rsidRPr="00245064">
                    <w:rPr>
                      <w:bCs/>
                    </w:rPr>
                    <w:t>.</w:t>
                  </w:r>
                </w:p>
              </w:tc>
            </w:tr>
          </w:tbl>
          <w:p w:rsidR="00A0027C" w:rsidRPr="00245064" w:rsidRDefault="00A0027C" w:rsidP="00983CF7">
            <w:pPr>
              <w:rPr>
                <w:color w:val="000000"/>
              </w:rPr>
            </w:pPr>
          </w:p>
          <w:p w:rsidR="00F13181" w:rsidRPr="00245064" w:rsidRDefault="00D27B67" w:rsidP="00983CF7">
            <w:pPr>
              <w:rPr>
                <w:color w:val="000000"/>
              </w:rPr>
            </w:pPr>
            <w:r w:rsidRPr="00245064">
              <w:rPr>
                <w:color w:val="000000"/>
              </w:rPr>
              <w:t>Denna paragraf förklarades omedelbart justerad.</w:t>
            </w:r>
          </w:p>
          <w:p w:rsidR="00C34D2F" w:rsidRPr="00245064" w:rsidRDefault="00C34D2F" w:rsidP="00983CF7">
            <w:pPr>
              <w:rPr>
                <w:b/>
                <w:color w:val="000000"/>
                <w:szCs w:val="24"/>
              </w:rPr>
            </w:pPr>
          </w:p>
        </w:tc>
      </w:tr>
      <w:tr w:rsidR="00983CF7" w:rsidRPr="00ED752A" w:rsidTr="00C3524A">
        <w:trPr>
          <w:trHeight w:val="884"/>
        </w:trPr>
        <w:tc>
          <w:tcPr>
            <w:tcW w:w="567" w:type="dxa"/>
          </w:tcPr>
          <w:p w:rsidR="00983CF7" w:rsidRDefault="00983CF7" w:rsidP="00983CF7">
            <w:pPr>
              <w:tabs>
                <w:tab w:val="left" w:pos="1701"/>
              </w:tabs>
              <w:rPr>
                <w:b/>
                <w:snapToGrid w:val="0"/>
                <w:szCs w:val="24"/>
              </w:rPr>
            </w:pPr>
            <w:r>
              <w:rPr>
                <w:b/>
                <w:snapToGrid w:val="0"/>
                <w:szCs w:val="24"/>
              </w:rPr>
              <w:t>§ 18</w:t>
            </w:r>
          </w:p>
        </w:tc>
        <w:tc>
          <w:tcPr>
            <w:tcW w:w="6947" w:type="dxa"/>
          </w:tcPr>
          <w:p w:rsidR="00983CF7" w:rsidRDefault="00983CF7" w:rsidP="00983CF7">
            <w:pPr>
              <w:rPr>
                <w:b/>
                <w:bCs/>
                <w:color w:val="000000"/>
                <w:szCs w:val="24"/>
              </w:rPr>
            </w:pPr>
            <w:r w:rsidRPr="00B86A22">
              <w:rPr>
                <w:b/>
                <w:bCs/>
                <w:color w:val="000000"/>
                <w:szCs w:val="24"/>
              </w:rPr>
              <w:t>Inkomna handlingar</w:t>
            </w:r>
          </w:p>
          <w:p w:rsidR="00983CF7" w:rsidRDefault="00983CF7" w:rsidP="00983CF7">
            <w:pPr>
              <w:rPr>
                <w:b/>
                <w:bCs/>
                <w:color w:val="000000"/>
                <w:szCs w:val="24"/>
              </w:rPr>
            </w:pPr>
          </w:p>
          <w:p w:rsidR="00983CF7" w:rsidRDefault="00983CF7" w:rsidP="00983CF7">
            <w:pPr>
              <w:rPr>
                <w:bCs/>
                <w:color w:val="000000"/>
                <w:szCs w:val="24"/>
              </w:rPr>
            </w:pPr>
            <w:r w:rsidRPr="00C94346">
              <w:rPr>
                <w:bCs/>
                <w:color w:val="000000"/>
                <w:szCs w:val="24"/>
              </w:rPr>
              <w:t>Inkomna handlingar anmäldes enligt bilaga.</w:t>
            </w:r>
          </w:p>
          <w:p w:rsidR="00983CF7" w:rsidRDefault="00983CF7" w:rsidP="00983CF7">
            <w:pPr>
              <w:rPr>
                <w:b/>
                <w:bCs/>
                <w:color w:val="000000"/>
                <w:szCs w:val="24"/>
              </w:rPr>
            </w:pPr>
          </w:p>
        </w:tc>
      </w:tr>
      <w:tr w:rsidR="00983CF7" w:rsidRPr="00ED752A" w:rsidTr="00C3524A">
        <w:trPr>
          <w:trHeight w:val="884"/>
        </w:trPr>
        <w:tc>
          <w:tcPr>
            <w:tcW w:w="567" w:type="dxa"/>
          </w:tcPr>
          <w:p w:rsidR="00983CF7" w:rsidRDefault="00983CF7" w:rsidP="00983CF7">
            <w:pPr>
              <w:tabs>
                <w:tab w:val="left" w:pos="1701"/>
              </w:tabs>
              <w:rPr>
                <w:b/>
                <w:snapToGrid w:val="0"/>
                <w:szCs w:val="24"/>
              </w:rPr>
            </w:pPr>
            <w:r>
              <w:rPr>
                <w:b/>
                <w:snapToGrid w:val="0"/>
                <w:szCs w:val="24"/>
              </w:rPr>
              <w:t>§ 19</w:t>
            </w:r>
          </w:p>
        </w:tc>
        <w:tc>
          <w:tcPr>
            <w:tcW w:w="6947" w:type="dxa"/>
          </w:tcPr>
          <w:p w:rsidR="00983CF7" w:rsidRPr="00B86A22" w:rsidRDefault="00983CF7" w:rsidP="00983CF7">
            <w:pPr>
              <w:rPr>
                <w:b/>
                <w:bCs/>
                <w:color w:val="000000"/>
                <w:szCs w:val="24"/>
              </w:rPr>
            </w:pPr>
            <w:r>
              <w:rPr>
                <w:b/>
                <w:bCs/>
                <w:color w:val="000000"/>
                <w:szCs w:val="24"/>
              </w:rPr>
              <w:t>Nästa sammanträde</w:t>
            </w:r>
            <w:bookmarkStart w:id="1" w:name="_GoBack"/>
            <w:bookmarkEnd w:id="1"/>
          </w:p>
        </w:tc>
      </w:tr>
      <w:tr w:rsidR="00983CF7" w:rsidRPr="00ED752A" w:rsidTr="00C3524A">
        <w:trPr>
          <w:trHeight w:val="884"/>
        </w:trPr>
        <w:tc>
          <w:tcPr>
            <w:tcW w:w="567" w:type="dxa"/>
          </w:tcPr>
          <w:p w:rsidR="00983CF7" w:rsidRDefault="00983CF7" w:rsidP="00983CF7">
            <w:pPr>
              <w:tabs>
                <w:tab w:val="left" w:pos="1701"/>
              </w:tabs>
              <w:rPr>
                <w:b/>
                <w:snapToGrid w:val="0"/>
                <w:szCs w:val="24"/>
              </w:rPr>
            </w:pPr>
          </w:p>
        </w:tc>
        <w:tc>
          <w:tcPr>
            <w:tcW w:w="6947" w:type="dxa"/>
          </w:tcPr>
          <w:p w:rsidR="00983CF7" w:rsidRDefault="00983CF7" w:rsidP="00983CF7">
            <w:pPr>
              <w:autoSpaceDE w:val="0"/>
              <w:autoSpaceDN w:val="0"/>
              <w:adjustRightInd w:val="0"/>
              <w:rPr>
                <w:bCs/>
                <w:i/>
                <w:color w:val="000000"/>
                <w:szCs w:val="24"/>
              </w:rPr>
            </w:pPr>
            <w:r>
              <w:rPr>
                <w:bCs/>
                <w:i/>
                <w:color w:val="000000"/>
                <w:szCs w:val="24"/>
              </w:rPr>
              <w:t>Sammanträdet ajournerades kl. 10:15</w:t>
            </w:r>
          </w:p>
          <w:p w:rsidR="00983CF7" w:rsidRDefault="00983CF7" w:rsidP="00983CF7">
            <w:pPr>
              <w:autoSpaceDE w:val="0"/>
              <w:autoSpaceDN w:val="0"/>
              <w:adjustRightInd w:val="0"/>
              <w:rPr>
                <w:bCs/>
                <w:i/>
                <w:color w:val="000000"/>
                <w:szCs w:val="24"/>
              </w:rPr>
            </w:pPr>
          </w:p>
          <w:p w:rsidR="00983CF7" w:rsidRDefault="00983CF7" w:rsidP="00983CF7">
            <w:pPr>
              <w:autoSpaceDE w:val="0"/>
              <w:autoSpaceDN w:val="0"/>
              <w:adjustRightInd w:val="0"/>
              <w:rPr>
                <w:bCs/>
                <w:i/>
                <w:color w:val="000000"/>
                <w:szCs w:val="24"/>
              </w:rPr>
            </w:pPr>
            <w:r>
              <w:rPr>
                <w:bCs/>
                <w:i/>
                <w:color w:val="000000"/>
                <w:szCs w:val="24"/>
              </w:rPr>
              <w:t>Sammanträdet återupptogs kl. 12:00</w:t>
            </w:r>
          </w:p>
          <w:p w:rsidR="00983CF7" w:rsidRDefault="00983CF7" w:rsidP="00983CF7">
            <w:pPr>
              <w:rPr>
                <w:b/>
                <w:bCs/>
                <w:color w:val="000000"/>
                <w:szCs w:val="24"/>
              </w:rPr>
            </w:pPr>
          </w:p>
        </w:tc>
      </w:tr>
      <w:tr w:rsidR="00983CF7" w:rsidRPr="00ED752A" w:rsidTr="00C3524A">
        <w:trPr>
          <w:trHeight w:val="884"/>
        </w:trPr>
        <w:tc>
          <w:tcPr>
            <w:tcW w:w="567" w:type="dxa"/>
          </w:tcPr>
          <w:p w:rsidR="00983CF7" w:rsidRDefault="00C0316B" w:rsidP="00983CF7">
            <w:pPr>
              <w:tabs>
                <w:tab w:val="left" w:pos="1701"/>
              </w:tabs>
              <w:rPr>
                <w:b/>
                <w:snapToGrid w:val="0"/>
                <w:szCs w:val="24"/>
              </w:rPr>
            </w:pPr>
            <w:r>
              <w:rPr>
                <w:b/>
                <w:snapToGrid w:val="0"/>
                <w:szCs w:val="24"/>
              </w:rPr>
              <w:t xml:space="preserve">§ </w:t>
            </w:r>
            <w:r w:rsidR="00983CF7">
              <w:rPr>
                <w:b/>
                <w:snapToGrid w:val="0"/>
                <w:szCs w:val="24"/>
              </w:rPr>
              <w:t>20</w:t>
            </w:r>
          </w:p>
        </w:tc>
        <w:tc>
          <w:tcPr>
            <w:tcW w:w="6947" w:type="dxa"/>
          </w:tcPr>
          <w:p w:rsidR="00983CF7" w:rsidRDefault="00983CF7" w:rsidP="00983CF7">
            <w:pPr>
              <w:autoSpaceDE w:val="0"/>
              <w:autoSpaceDN w:val="0"/>
              <w:adjustRightInd w:val="0"/>
              <w:rPr>
                <w:color w:val="000000"/>
                <w:szCs w:val="24"/>
              </w:rPr>
            </w:pPr>
            <w:r>
              <w:rPr>
                <w:b/>
                <w:bCs/>
                <w:color w:val="000000"/>
                <w:szCs w:val="24"/>
              </w:rPr>
              <w:t>Medgivande att vara uppkopplade per telefon/närvara</w:t>
            </w:r>
            <w:r>
              <w:rPr>
                <w:color w:val="000000"/>
                <w:szCs w:val="24"/>
              </w:rPr>
              <w:br/>
            </w:r>
          </w:p>
          <w:p w:rsidR="00983CF7" w:rsidRDefault="00983CF7" w:rsidP="00983CF7">
            <w:pPr>
              <w:widowControl/>
              <w:autoSpaceDE w:val="0"/>
              <w:autoSpaceDN w:val="0"/>
              <w:adjustRightInd w:val="0"/>
              <w:textAlignment w:val="center"/>
              <w:rPr>
                <w:szCs w:val="26"/>
              </w:rPr>
            </w:pPr>
            <w:r w:rsidRPr="00FB7601">
              <w:rPr>
                <w:szCs w:val="26"/>
              </w:rPr>
              <w:t xml:space="preserve">Utskottet </w:t>
            </w:r>
            <w:r>
              <w:rPr>
                <w:szCs w:val="26"/>
              </w:rPr>
              <w:t xml:space="preserve">beslutade att tillåta följande ordinarie ledamöter och suppleanter i utrikesutskottet: </w:t>
            </w:r>
            <w:r>
              <w:rPr>
                <w:color w:val="000000"/>
                <w:szCs w:val="24"/>
              </w:rPr>
              <w:t xml:space="preserve">Olle Thorell (S), Björn Söder (SD), Magnus Ek (C), Magdalena Schröder (M), Jamal El-Haj (S), Lars Andersson (SD), Robert Halef (KD), Mats Nordberg (SD), Elisabeth Falkhaven (MP) och Jessica Roswall (M) samt extrasuppleanter Lars </w:t>
            </w:r>
            <w:proofErr w:type="spellStart"/>
            <w:r>
              <w:rPr>
                <w:color w:val="000000"/>
                <w:szCs w:val="24"/>
              </w:rPr>
              <w:t>Hjälmerud</w:t>
            </w:r>
            <w:proofErr w:type="spellEnd"/>
            <w:r>
              <w:rPr>
                <w:color w:val="000000"/>
                <w:szCs w:val="24"/>
              </w:rPr>
              <w:t xml:space="preserve"> (M), Mattias Jonsson (S), Ann-Charlotte Hammar Johnsson (M), Monica Haider (S), Helena Lindahl (C), Mathias Tegnér (S), Arman Teimouri (L), Peter Helander (C), Helena Antoni (M) och Per Schöldberg (C), Alexandra Völker (S), Heléne Björklund (S) och Annicka Engblom (M), Helene Hellmark Knutsson (S) och Åsa Eriksson (S) samt tjänstemän från näringsutskottets kansli och försv</w:t>
            </w:r>
            <w:r w:rsidR="00222557">
              <w:rPr>
                <w:color w:val="000000"/>
                <w:szCs w:val="24"/>
              </w:rPr>
              <w:t>ars</w:t>
            </w:r>
            <w:r>
              <w:rPr>
                <w:color w:val="000000"/>
                <w:szCs w:val="24"/>
              </w:rPr>
              <w:t>u</w:t>
            </w:r>
            <w:r w:rsidR="00222557">
              <w:rPr>
                <w:color w:val="000000"/>
                <w:szCs w:val="24"/>
              </w:rPr>
              <w:t>t</w:t>
            </w:r>
            <w:r>
              <w:rPr>
                <w:color w:val="000000"/>
                <w:szCs w:val="24"/>
              </w:rPr>
              <w:t>skottets kansli a</w:t>
            </w:r>
            <w:r w:rsidRPr="006D610A">
              <w:rPr>
                <w:szCs w:val="26"/>
              </w:rPr>
              <w:t>tt vara uppkopplade per telefon</w:t>
            </w:r>
            <w:r>
              <w:rPr>
                <w:szCs w:val="26"/>
              </w:rPr>
              <w:t>/närvara under dagordningspunkt 16 i kallelsen</w:t>
            </w:r>
            <w:r w:rsidRPr="006D610A">
              <w:rPr>
                <w:szCs w:val="26"/>
              </w:rPr>
              <w:t>.</w:t>
            </w:r>
            <w:r>
              <w:rPr>
                <w:szCs w:val="26"/>
              </w:rPr>
              <w:t xml:space="preserve"> </w:t>
            </w:r>
          </w:p>
          <w:p w:rsidR="00983CF7" w:rsidRDefault="00983CF7" w:rsidP="00983CF7">
            <w:pPr>
              <w:widowControl/>
              <w:autoSpaceDE w:val="0"/>
              <w:autoSpaceDN w:val="0"/>
              <w:adjustRightInd w:val="0"/>
              <w:textAlignment w:val="center"/>
              <w:rPr>
                <w:szCs w:val="26"/>
              </w:rPr>
            </w:pPr>
          </w:p>
          <w:p w:rsidR="00983CF7" w:rsidRDefault="00983CF7" w:rsidP="00983CF7">
            <w:pPr>
              <w:widowControl/>
              <w:autoSpaceDE w:val="0"/>
              <w:autoSpaceDN w:val="0"/>
              <w:adjustRightInd w:val="0"/>
              <w:textAlignment w:val="center"/>
              <w:rPr>
                <w:szCs w:val="26"/>
              </w:rPr>
            </w:pPr>
            <w:r>
              <w:rPr>
                <w:szCs w:val="26"/>
              </w:rPr>
              <w:t>Denna paragraf förklarades omedelbart justerad.</w:t>
            </w:r>
          </w:p>
          <w:p w:rsidR="00983CF7" w:rsidRDefault="00983CF7" w:rsidP="00983CF7">
            <w:pPr>
              <w:autoSpaceDE w:val="0"/>
              <w:autoSpaceDN w:val="0"/>
              <w:adjustRightInd w:val="0"/>
              <w:rPr>
                <w:bCs/>
                <w:i/>
                <w:color w:val="000000"/>
                <w:szCs w:val="24"/>
              </w:rPr>
            </w:pPr>
          </w:p>
        </w:tc>
      </w:tr>
      <w:tr w:rsidR="00983CF7" w:rsidRPr="00ED752A" w:rsidTr="00C3524A">
        <w:trPr>
          <w:trHeight w:val="884"/>
        </w:trPr>
        <w:tc>
          <w:tcPr>
            <w:tcW w:w="567" w:type="dxa"/>
          </w:tcPr>
          <w:p w:rsidR="00983CF7" w:rsidRDefault="00983CF7" w:rsidP="00983CF7">
            <w:pPr>
              <w:tabs>
                <w:tab w:val="left" w:pos="1701"/>
              </w:tabs>
              <w:rPr>
                <w:b/>
                <w:snapToGrid w:val="0"/>
                <w:szCs w:val="24"/>
              </w:rPr>
            </w:pPr>
            <w:r>
              <w:rPr>
                <w:b/>
                <w:snapToGrid w:val="0"/>
                <w:szCs w:val="24"/>
              </w:rPr>
              <w:t>§ 21</w:t>
            </w:r>
          </w:p>
        </w:tc>
        <w:tc>
          <w:tcPr>
            <w:tcW w:w="6947" w:type="dxa"/>
          </w:tcPr>
          <w:p w:rsidR="00983CF7" w:rsidRDefault="00983CF7" w:rsidP="00983CF7">
            <w:pPr>
              <w:rPr>
                <w:b/>
                <w:bCs/>
                <w:color w:val="000000"/>
                <w:szCs w:val="24"/>
              </w:rPr>
            </w:pPr>
            <w:r>
              <w:rPr>
                <w:b/>
                <w:bCs/>
                <w:color w:val="000000"/>
                <w:szCs w:val="24"/>
              </w:rPr>
              <w:t>Utredningen om ett system för granskning av utländska direktinvesteringar (tillsammans med FöU och NU)</w:t>
            </w:r>
          </w:p>
          <w:p w:rsidR="00983CF7" w:rsidRDefault="00983CF7" w:rsidP="00983CF7">
            <w:pPr>
              <w:rPr>
                <w:color w:val="000000"/>
                <w:szCs w:val="24"/>
              </w:rPr>
            </w:pPr>
            <w:r>
              <w:rPr>
                <w:b/>
                <w:bCs/>
                <w:i/>
                <w:iCs/>
                <w:color w:val="000000"/>
                <w:szCs w:val="24"/>
              </w:rPr>
              <w:t xml:space="preserve"> </w:t>
            </w:r>
            <w:r>
              <w:rPr>
                <w:color w:val="000000"/>
                <w:szCs w:val="24"/>
              </w:rPr>
              <w:br/>
              <w:t>Information om u</w:t>
            </w:r>
            <w:r w:rsidRPr="0084441E">
              <w:rPr>
                <w:bCs/>
                <w:color w:val="000000"/>
                <w:szCs w:val="24"/>
              </w:rPr>
              <w:t>tredningen om ett system för granskning av utländska direktinvesteringar</w:t>
            </w:r>
            <w:r>
              <w:rPr>
                <w:bCs/>
                <w:color w:val="000000"/>
                <w:szCs w:val="24"/>
              </w:rPr>
              <w:t xml:space="preserve"> från s</w:t>
            </w:r>
            <w:r>
              <w:rPr>
                <w:color w:val="000000"/>
                <w:szCs w:val="24"/>
              </w:rPr>
              <w:t>tatsrådet Mikael Damberg med medarbetare från Justitiedepartementet, och statsrådet Anna Hallberg med medarbetare från Utrikesdepartementet.</w:t>
            </w:r>
          </w:p>
          <w:p w:rsidR="00983CF7" w:rsidRDefault="00983CF7" w:rsidP="00983CF7">
            <w:pPr>
              <w:rPr>
                <w:color w:val="000000"/>
                <w:szCs w:val="24"/>
              </w:rPr>
            </w:pPr>
          </w:p>
          <w:p w:rsidR="00983CF7" w:rsidRDefault="00983CF7" w:rsidP="00983CF7">
            <w:pPr>
              <w:autoSpaceDE w:val="0"/>
              <w:autoSpaceDN w:val="0"/>
              <w:adjustRightInd w:val="0"/>
              <w:rPr>
                <w:b/>
                <w:bCs/>
                <w:color w:val="000000"/>
                <w:szCs w:val="24"/>
              </w:rPr>
            </w:pPr>
            <w:r w:rsidRPr="00275C06">
              <w:rPr>
                <w:bCs/>
                <w:color w:val="000000"/>
                <w:szCs w:val="24"/>
              </w:rPr>
              <w:t>Ledamöternas frågor besvarades.</w:t>
            </w:r>
          </w:p>
          <w:p w:rsidR="00983CF7" w:rsidRDefault="00983CF7" w:rsidP="00983CF7">
            <w:pPr>
              <w:rPr>
                <w:b/>
                <w:bCs/>
                <w:color w:val="000000"/>
                <w:szCs w:val="24"/>
              </w:rPr>
            </w:pPr>
          </w:p>
        </w:tc>
      </w:tr>
      <w:tr w:rsidR="00983CF7" w:rsidRPr="00ED752A" w:rsidTr="00C3524A">
        <w:trPr>
          <w:trHeight w:val="884"/>
        </w:trPr>
        <w:tc>
          <w:tcPr>
            <w:tcW w:w="567" w:type="dxa"/>
          </w:tcPr>
          <w:p w:rsidR="00983CF7" w:rsidRDefault="00983CF7" w:rsidP="00983CF7">
            <w:pPr>
              <w:tabs>
                <w:tab w:val="left" w:pos="1701"/>
              </w:tabs>
              <w:rPr>
                <w:b/>
                <w:snapToGrid w:val="0"/>
                <w:szCs w:val="24"/>
              </w:rPr>
            </w:pPr>
            <w:r>
              <w:rPr>
                <w:b/>
                <w:snapToGrid w:val="0"/>
                <w:szCs w:val="24"/>
              </w:rPr>
              <w:lastRenderedPageBreak/>
              <w:t>§ 22</w:t>
            </w:r>
          </w:p>
        </w:tc>
        <w:tc>
          <w:tcPr>
            <w:tcW w:w="6947" w:type="dxa"/>
          </w:tcPr>
          <w:p w:rsidR="00983CF7" w:rsidRDefault="00983CF7" w:rsidP="00983CF7">
            <w:pPr>
              <w:rPr>
                <w:b/>
                <w:bCs/>
                <w:color w:val="000000"/>
                <w:szCs w:val="24"/>
              </w:rPr>
            </w:pPr>
            <w:r>
              <w:rPr>
                <w:b/>
                <w:bCs/>
                <w:color w:val="000000"/>
                <w:szCs w:val="24"/>
              </w:rPr>
              <w:t>Kanslimeddelanden</w:t>
            </w:r>
          </w:p>
          <w:p w:rsidR="00983CF7" w:rsidRDefault="00983CF7" w:rsidP="00983CF7">
            <w:pPr>
              <w:rPr>
                <w:b/>
                <w:bCs/>
                <w:color w:val="000000"/>
                <w:szCs w:val="24"/>
              </w:rPr>
            </w:pPr>
          </w:p>
          <w:p w:rsidR="00983CF7" w:rsidRDefault="00983CF7" w:rsidP="00983CF7">
            <w:pPr>
              <w:rPr>
                <w:szCs w:val="24"/>
              </w:rPr>
            </w:pPr>
            <w:r w:rsidRPr="001E6F9F">
              <w:rPr>
                <w:rFonts w:eastAsiaTheme="minorHAnsi"/>
                <w:bCs/>
                <w:color w:val="000000"/>
                <w:lang w:eastAsia="en-US"/>
              </w:rPr>
              <w:t>Utskottet informerades om att:</w:t>
            </w:r>
            <w:r w:rsidRPr="001E6F9F">
              <w:rPr>
                <w:rFonts w:eastAsiaTheme="minorHAnsi"/>
                <w:bCs/>
                <w:color w:val="000000"/>
                <w:lang w:eastAsia="en-US"/>
              </w:rPr>
              <w:br/>
              <w:t>-</w:t>
            </w:r>
            <w:r w:rsidRPr="001E6F9F">
              <w:t xml:space="preserve"> </w:t>
            </w:r>
            <w:r>
              <w:t>t</w:t>
            </w:r>
            <w:r w:rsidRPr="001E6F9F">
              <w:rPr>
                <w:szCs w:val="24"/>
              </w:rPr>
              <w:t>alarlistor för UU7, UU8, UU16 och UU17 har funnits tillgängliga i Förstakammarsalen men kommer också sändas ut elektroniskt till partiernas gruppledare i UU</w:t>
            </w:r>
            <w:r>
              <w:rPr>
                <w:szCs w:val="24"/>
              </w:rPr>
              <w:t>.</w:t>
            </w:r>
          </w:p>
          <w:p w:rsidR="00983CF7" w:rsidRDefault="00983CF7" w:rsidP="00983CF7">
            <w:pPr>
              <w:rPr>
                <w:szCs w:val="24"/>
              </w:rPr>
            </w:pPr>
            <w:r>
              <w:rPr>
                <w:szCs w:val="24"/>
              </w:rPr>
              <w:t xml:space="preserve">- </w:t>
            </w:r>
            <w:r w:rsidRPr="001E6F9F">
              <w:rPr>
                <w:szCs w:val="24"/>
              </w:rPr>
              <w:t xml:space="preserve">RK/UD inkommit med PM med information om </w:t>
            </w:r>
            <w:r w:rsidR="00692D28">
              <w:rPr>
                <w:szCs w:val="24"/>
              </w:rPr>
              <w:t>s</w:t>
            </w:r>
            <w:r w:rsidRPr="001E6F9F">
              <w:rPr>
                <w:szCs w:val="24"/>
              </w:rPr>
              <w:t xml:space="preserve">venska finansiella bidrag till FN-systemet i arbetet mot covid-19. </w:t>
            </w:r>
          </w:p>
          <w:p w:rsidR="00983CF7" w:rsidRDefault="00983CF7" w:rsidP="00983CF7">
            <w:pPr>
              <w:rPr>
                <w:szCs w:val="24"/>
              </w:rPr>
            </w:pPr>
            <w:r>
              <w:rPr>
                <w:szCs w:val="24"/>
              </w:rPr>
              <w:t>-</w:t>
            </w:r>
            <w:r w:rsidRPr="001E6F9F">
              <w:rPr>
                <w:szCs w:val="24"/>
              </w:rPr>
              <w:t xml:space="preserve"> FAC-föredragning </w:t>
            </w:r>
            <w:r w:rsidR="00075C69">
              <w:rPr>
                <w:szCs w:val="24"/>
              </w:rPr>
              <w:t>kommer att lämnas på sammanträde t</w:t>
            </w:r>
            <w:r w:rsidRPr="001E6F9F">
              <w:rPr>
                <w:szCs w:val="24"/>
              </w:rPr>
              <w:t>orsdagen den 14 maj</w:t>
            </w:r>
            <w:r w:rsidR="00AF3D5F">
              <w:rPr>
                <w:szCs w:val="24"/>
              </w:rPr>
              <w:t>.</w:t>
            </w:r>
          </w:p>
          <w:p w:rsidR="00983CF7" w:rsidRDefault="00983CF7" w:rsidP="00983CF7">
            <w:pPr>
              <w:rPr>
                <w:szCs w:val="24"/>
              </w:rPr>
            </w:pPr>
            <w:r>
              <w:rPr>
                <w:szCs w:val="24"/>
              </w:rPr>
              <w:t>-</w:t>
            </w:r>
            <w:r w:rsidRPr="001E6F9F">
              <w:rPr>
                <w:szCs w:val="24"/>
              </w:rPr>
              <w:t xml:space="preserve"> föredragning om FAC-utveckling </w:t>
            </w:r>
            <w:r w:rsidR="00907A08">
              <w:rPr>
                <w:szCs w:val="24"/>
              </w:rPr>
              <w:t>kommer att lämnas på s</w:t>
            </w:r>
            <w:r w:rsidRPr="001E6F9F">
              <w:rPr>
                <w:szCs w:val="24"/>
              </w:rPr>
              <w:t>ammanträde</w:t>
            </w:r>
            <w:r w:rsidR="00907A08">
              <w:rPr>
                <w:szCs w:val="24"/>
              </w:rPr>
              <w:t xml:space="preserve"> längre fram</w:t>
            </w:r>
            <w:r w:rsidRPr="001E6F9F">
              <w:rPr>
                <w:szCs w:val="24"/>
              </w:rPr>
              <w:t xml:space="preserve">. </w:t>
            </w:r>
          </w:p>
          <w:p w:rsidR="00983CF7" w:rsidRDefault="00983CF7" w:rsidP="00983CF7">
            <w:pPr>
              <w:rPr>
                <w:szCs w:val="24"/>
              </w:rPr>
            </w:pPr>
            <w:r>
              <w:rPr>
                <w:szCs w:val="24"/>
              </w:rPr>
              <w:t>-</w:t>
            </w:r>
            <w:r w:rsidRPr="001E6F9F">
              <w:rPr>
                <w:szCs w:val="24"/>
              </w:rPr>
              <w:t xml:space="preserve"> kommissionsmeddelande </w:t>
            </w:r>
            <w:proofErr w:type="gramStart"/>
            <w:r w:rsidRPr="001E6F9F">
              <w:rPr>
                <w:szCs w:val="24"/>
              </w:rPr>
              <w:t>COM(</w:t>
            </w:r>
            <w:proofErr w:type="gramEnd"/>
            <w:r w:rsidRPr="001E6F9F">
              <w:rPr>
                <w:szCs w:val="24"/>
              </w:rPr>
              <w:t xml:space="preserve">2020) 163 i förra veckan hänvisades till UU för subsidiaritetskontroll.  </w:t>
            </w:r>
          </w:p>
          <w:p w:rsidR="00983CF7" w:rsidRDefault="00983CF7" w:rsidP="00983CF7">
            <w:pPr>
              <w:rPr>
                <w:szCs w:val="24"/>
              </w:rPr>
            </w:pPr>
            <w:r>
              <w:rPr>
                <w:szCs w:val="24"/>
              </w:rPr>
              <w:t>-</w:t>
            </w:r>
            <w:r w:rsidRPr="001E6F9F">
              <w:rPr>
                <w:szCs w:val="24"/>
              </w:rPr>
              <w:t xml:space="preserve"> fråga som ställdes </w:t>
            </w:r>
            <w:r w:rsidR="0061381C">
              <w:rPr>
                <w:szCs w:val="24"/>
              </w:rPr>
              <w:t>vid</w:t>
            </w:r>
            <w:r w:rsidRPr="001E6F9F">
              <w:rPr>
                <w:szCs w:val="24"/>
              </w:rPr>
              <w:t xml:space="preserve"> utskottssammanträde</w:t>
            </w:r>
            <w:r w:rsidR="0061381C">
              <w:rPr>
                <w:szCs w:val="24"/>
              </w:rPr>
              <w:t xml:space="preserve">t den 28 april om ett utvisningsärende </w:t>
            </w:r>
            <w:r w:rsidRPr="001E6F9F">
              <w:rPr>
                <w:szCs w:val="24"/>
              </w:rPr>
              <w:t xml:space="preserve">berör JuU:s beredningsområde och </w:t>
            </w:r>
            <w:r w:rsidR="0061381C">
              <w:rPr>
                <w:szCs w:val="24"/>
              </w:rPr>
              <w:t>att UU kan invänta vilket svar st</w:t>
            </w:r>
            <w:r w:rsidRPr="001E6F9F">
              <w:rPr>
                <w:szCs w:val="24"/>
              </w:rPr>
              <w:t>atsrådet Morgan Johansson ger på skriftlig fråga 2019/20:1262</w:t>
            </w:r>
            <w:r w:rsidR="0061381C">
              <w:rPr>
                <w:szCs w:val="24"/>
              </w:rPr>
              <w:t>.</w:t>
            </w:r>
            <w:r w:rsidRPr="001E6F9F">
              <w:rPr>
                <w:szCs w:val="24"/>
              </w:rPr>
              <w:t xml:space="preserve"> </w:t>
            </w:r>
          </w:p>
          <w:p w:rsidR="00983CF7" w:rsidRPr="001E6F9F" w:rsidRDefault="00983CF7" w:rsidP="00983CF7">
            <w:pPr>
              <w:rPr>
                <w:bCs/>
                <w:color w:val="000000"/>
                <w:szCs w:val="24"/>
              </w:rPr>
            </w:pPr>
            <w:r w:rsidRPr="001E6F9F">
              <w:rPr>
                <w:bCs/>
                <w:color w:val="000000"/>
                <w:szCs w:val="24"/>
              </w:rPr>
              <w:t>- uppdaterad tidsplan kommer att skickas ut inom kort.</w:t>
            </w:r>
          </w:p>
          <w:p w:rsidR="00983CF7" w:rsidRDefault="00983CF7" w:rsidP="00983CF7">
            <w:pPr>
              <w:pStyle w:val="Oformateradtext"/>
              <w:rPr>
                <w:b/>
                <w:bCs/>
                <w:color w:val="000000"/>
                <w:szCs w:val="24"/>
              </w:rPr>
            </w:pPr>
          </w:p>
        </w:tc>
      </w:tr>
      <w:tr w:rsidR="00983CF7" w:rsidRPr="00ED752A" w:rsidTr="00C3524A">
        <w:trPr>
          <w:trHeight w:val="884"/>
        </w:trPr>
        <w:tc>
          <w:tcPr>
            <w:tcW w:w="567" w:type="dxa"/>
          </w:tcPr>
          <w:p w:rsidR="00983CF7" w:rsidRDefault="00983CF7" w:rsidP="00983CF7">
            <w:pPr>
              <w:tabs>
                <w:tab w:val="left" w:pos="1701"/>
              </w:tabs>
              <w:rPr>
                <w:b/>
                <w:snapToGrid w:val="0"/>
                <w:szCs w:val="24"/>
              </w:rPr>
            </w:pPr>
            <w:r>
              <w:rPr>
                <w:b/>
                <w:snapToGrid w:val="0"/>
                <w:szCs w:val="24"/>
              </w:rPr>
              <w:t>§ 23</w:t>
            </w:r>
          </w:p>
        </w:tc>
        <w:tc>
          <w:tcPr>
            <w:tcW w:w="6947" w:type="dxa"/>
          </w:tcPr>
          <w:p w:rsidR="00983CF7" w:rsidRDefault="00983CF7" w:rsidP="00983CF7">
            <w:pPr>
              <w:rPr>
                <w:b/>
                <w:bCs/>
                <w:color w:val="000000"/>
                <w:szCs w:val="24"/>
              </w:rPr>
            </w:pPr>
            <w:r>
              <w:rPr>
                <w:b/>
                <w:bCs/>
                <w:color w:val="000000"/>
                <w:szCs w:val="24"/>
              </w:rPr>
              <w:t>Ett system för granskning av utländska direktinvesteringar</w:t>
            </w:r>
          </w:p>
          <w:p w:rsidR="00983CF7" w:rsidRDefault="00983CF7" w:rsidP="00983CF7">
            <w:pPr>
              <w:rPr>
                <w:b/>
                <w:bCs/>
                <w:color w:val="000000"/>
                <w:szCs w:val="24"/>
              </w:rPr>
            </w:pPr>
          </w:p>
          <w:p w:rsidR="00983CF7" w:rsidRPr="00221868" w:rsidRDefault="00983CF7" w:rsidP="00983CF7">
            <w:pPr>
              <w:rPr>
                <w:bCs/>
                <w:color w:val="000000"/>
                <w:szCs w:val="24"/>
              </w:rPr>
            </w:pPr>
            <w:r w:rsidRPr="00221868">
              <w:rPr>
                <w:bCs/>
                <w:color w:val="000000"/>
                <w:szCs w:val="24"/>
              </w:rPr>
              <w:t>Utskottet behandlade fråga om möjlighet för försvarsutskottet och näringsutskottet att yttra sig</w:t>
            </w:r>
            <w:r w:rsidRPr="00221868">
              <w:t xml:space="preserve"> över förslag till utskottsinitiativ från M, C, respektive SD</w:t>
            </w:r>
            <w:r>
              <w:t xml:space="preserve"> (se bilaga </w:t>
            </w:r>
            <w:proofErr w:type="gramStart"/>
            <w:r>
              <w:t>2-4</w:t>
            </w:r>
            <w:proofErr w:type="gramEnd"/>
            <w:r>
              <w:t>)</w:t>
            </w:r>
            <w:r w:rsidRPr="00221868">
              <w:rPr>
                <w:color w:val="000000"/>
              </w:rPr>
              <w:t>.</w:t>
            </w:r>
          </w:p>
          <w:p w:rsidR="00983CF7" w:rsidRPr="00221868" w:rsidRDefault="00983CF7" w:rsidP="00983CF7">
            <w:pPr>
              <w:rPr>
                <w:bCs/>
                <w:color w:val="000000"/>
                <w:szCs w:val="24"/>
              </w:rPr>
            </w:pPr>
          </w:p>
          <w:p w:rsidR="00983CF7" w:rsidRDefault="00983CF7" w:rsidP="00983CF7">
            <w:pPr>
              <w:rPr>
                <w:bCs/>
                <w:color w:val="000000"/>
                <w:szCs w:val="24"/>
              </w:rPr>
            </w:pPr>
            <w:r w:rsidRPr="00221868">
              <w:rPr>
                <w:bCs/>
                <w:color w:val="000000"/>
                <w:szCs w:val="24"/>
              </w:rPr>
              <w:t>Utskottet beslutade att försvarsutskottet och näringsutskottet ska beredas möjlighet att yttra sig senast torsdagen den 14 maj kl. 14:00.</w:t>
            </w:r>
          </w:p>
          <w:p w:rsidR="00983CF7" w:rsidRDefault="00983CF7" w:rsidP="00983CF7">
            <w:pPr>
              <w:rPr>
                <w:bCs/>
                <w:color w:val="000000"/>
                <w:szCs w:val="24"/>
              </w:rPr>
            </w:pPr>
          </w:p>
          <w:p w:rsidR="00983CF7" w:rsidRPr="00414154" w:rsidRDefault="00983CF7" w:rsidP="00983CF7">
            <w:pPr>
              <w:rPr>
                <w:bCs/>
                <w:color w:val="000000"/>
                <w:szCs w:val="24"/>
              </w:rPr>
            </w:pPr>
            <w:r>
              <w:rPr>
                <w:bCs/>
                <w:color w:val="000000"/>
                <w:szCs w:val="24"/>
              </w:rPr>
              <w:t xml:space="preserve">Denna paragraf förklarades omedelbart justerad. </w:t>
            </w:r>
          </w:p>
          <w:p w:rsidR="00983CF7" w:rsidRDefault="00983CF7" w:rsidP="00983CF7">
            <w:pPr>
              <w:rPr>
                <w:b/>
                <w:bCs/>
                <w:color w:val="000000"/>
                <w:szCs w:val="24"/>
              </w:rPr>
            </w:pPr>
            <w:r w:rsidRPr="00414154">
              <w:rPr>
                <w:bCs/>
                <w:color w:val="000000"/>
                <w:szCs w:val="24"/>
              </w:rPr>
              <w:t xml:space="preserve">  </w:t>
            </w:r>
          </w:p>
        </w:tc>
      </w:tr>
    </w:tbl>
    <w:p w:rsidR="003E20D1" w:rsidRDefault="003E20D1" w:rsidP="00702754">
      <w:pPr>
        <w:rPr>
          <w:highlight w:val="yellow"/>
        </w:rPr>
      </w:pPr>
    </w:p>
    <w:p w:rsidR="00702754" w:rsidRDefault="00702754" w:rsidP="00702754">
      <w:pPr>
        <w:rPr>
          <w:highlight w:val="yellow"/>
        </w:rPr>
      </w:pPr>
    </w:p>
    <w:p w:rsidR="00702754" w:rsidRDefault="00702754" w:rsidP="00702754">
      <w:pPr>
        <w:rPr>
          <w:highlight w:val="yellow"/>
        </w:rPr>
      </w:pPr>
    </w:p>
    <w:p w:rsidR="00702754" w:rsidRDefault="00702754" w:rsidP="00702754">
      <w:pPr>
        <w:rPr>
          <w:highlight w:val="yellow"/>
        </w:rPr>
      </w:pPr>
    </w:p>
    <w:p w:rsidR="00702754" w:rsidRDefault="00702754" w:rsidP="00702754">
      <w:pPr>
        <w:rPr>
          <w:highlight w:val="yellow"/>
        </w:rPr>
      </w:pPr>
    </w:p>
    <w:p w:rsidR="00702754" w:rsidRDefault="00702754" w:rsidP="00702754">
      <w:pPr>
        <w:rPr>
          <w:highlight w:val="yellow"/>
        </w:rPr>
      </w:pPr>
    </w:p>
    <w:p w:rsidR="00702754" w:rsidRDefault="00702754" w:rsidP="00702754">
      <w:pPr>
        <w:rPr>
          <w:highlight w:val="yellow"/>
        </w:rPr>
      </w:pPr>
    </w:p>
    <w:p w:rsidR="00702754" w:rsidRPr="00ED752A" w:rsidRDefault="00702754" w:rsidP="00702754">
      <w:pPr>
        <w:rPr>
          <w:highlight w:val="yellow"/>
        </w:rPr>
      </w:pPr>
    </w:p>
    <w:tbl>
      <w:tblPr>
        <w:tblpPr w:leftFromText="141" w:rightFromText="141" w:vertAnchor="text" w:horzAnchor="margin" w:tblpXSpec="right" w:tblpY="400"/>
        <w:tblW w:w="7156" w:type="dxa"/>
        <w:tblLayout w:type="fixed"/>
        <w:tblCellMar>
          <w:left w:w="70" w:type="dxa"/>
          <w:right w:w="70" w:type="dxa"/>
        </w:tblCellMar>
        <w:tblLook w:val="00A0" w:firstRow="1" w:lastRow="0" w:firstColumn="1" w:lastColumn="0" w:noHBand="0" w:noVBand="0"/>
      </w:tblPr>
      <w:tblGrid>
        <w:gridCol w:w="7156"/>
      </w:tblGrid>
      <w:tr w:rsidR="00E81E4C" w:rsidRPr="00EE4D74" w:rsidTr="00E81E4C">
        <w:tc>
          <w:tcPr>
            <w:tcW w:w="7156" w:type="dxa"/>
          </w:tcPr>
          <w:p w:rsidR="00E81E4C" w:rsidRPr="003200BF" w:rsidRDefault="00E81E4C" w:rsidP="00E81E4C">
            <w:pPr>
              <w:tabs>
                <w:tab w:val="left" w:pos="1701"/>
              </w:tabs>
            </w:pPr>
            <w:r w:rsidRPr="003200BF">
              <w:t>Vid protokollet</w:t>
            </w:r>
          </w:p>
          <w:p w:rsidR="00E81E4C" w:rsidRPr="003200BF" w:rsidRDefault="00E81E4C" w:rsidP="00E81E4C">
            <w:pPr>
              <w:tabs>
                <w:tab w:val="left" w:pos="1701"/>
              </w:tabs>
            </w:pPr>
          </w:p>
          <w:p w:rsidR="00E81E4C" w:rsidRPr="003200BF" w:rsidRDefault="00E81E4C" w:rsidP="00E81E4C">
            <w:pPr>
              <w:tabs>
                <w:tab w:val="left" w:pos="1701"/>
              </w:tabs>
            </w:pPr>
          </w:p>
          <w:p w:rsidR="0078334E" w:rsidRDefault="000278B0" w:rsidP="00E81E4C">
            <w:pPr>
              <w:tabs>
                <w:tab w:val="left" w:pos="1701"/>
              </w:tabs>
            </w:pPr>
            <w:r>
              <w:t>Anne-Charlotte Gramén</w:t>
            </w:r>
          </w:p>
          <w:p w:rsidR="00990D52" w:rsidRPr="003200BF" w:rsidRDefault="00990D52" w:rsidP="00E81E4C">
            <w:pPr>
              <w:tabs>
                <w:tab w:val="left" w:pos="1701"/>
              </w:tabs>
            </w:pPr>
          </w:p>
          <w:p w:rsidR="00E81E4C" w:rsidRPr="003200BF" w:rsidRDefault="00E81E4C" w:rsidP="00E81E4C">
            <w:pPr>
              <w:tabs>
                <w:tab w:val="left" w:pos="1701"/>
              </w:tabs>
            </w:pPr>
          </w:p>
          <w:p w:rsidR="00E81E4C" w:rsidRPr="003200BF" w:rsidRDefault="00E81E4C" w:rsidP="00E81E4C">
            <w:pPr>
              <w:tabs>
                <w:tab w:val="left" w:pos="1701"/>
              </w:tabs>
            </w:pPr>
            <w:r w:rsidRPr="003200BF">
              <w:t>Justeras den</w:t>
            </w:r>
            <w:r w:rsidR="00CB5A51">
              <w:t xml:space="preserve"> </w:t>
            </w:r>
            <w:r w:rsidR="0024372F">
              <w:t xml:space="preserve">14 maj </w:t>
            </w:r>
            <w:r w:rsidR="00791B1B">
              <w:t>2020</w:t>
            </w:r>
          </w:p>
          <w:p w:rsidR="00E81E4C" w:rsidRPr="003200BF" w:rsidRDefault="00E81E4C" w:rsidP="00E81E4C">
            <w:pPr>
              <w:tabs>
                <w:tab w:val="left" w:pos="1701"/>
              </w:tabs>
            </w:pPr>
          </w:p>
          <w:p w:rsidR="00E81E4C" w:rsidRPr="003200BF" w:rsidRDefault="00E81E4C" w:rsidP="00E81E4C">
            <w:pPr>
              <w:tabs>
                <w:tab w:val="left" w:pos="1701"/>
              </w:tabs>
            </w:pPr>
          </w:p>
          <w:p w:rsidR="00E81E4C" w:rsidRPr="00EE4D74" w:rsidRDefault="00F56D3F" w:rsidP="00E81E4C">
            <w:pPr>
              <w:tabs>
                <w:tab w:val="left" w:pos="1701"/>
              </w:tabs>
              <w:rPr>
                <w:highlight w:val="yellow"/>
              </w:rPr>
            </w:pPr>
            <w:r>
              <w:t>Kenneth G Forslund</w:t>
            </w:r>
          </w:p>
        </w:tc>
      </w:tr>
    </w:tbl>
    <w:p w:rsidR="00E01B87" w:rsidRDefault="00E01B87" w:rsidP="00A040A9">
      <w:pPr>
        <w:rPr>
          <w:highlight w:val="yellow"/>
        </w:rPr>
      </w:pPr>
    </w:p>
    <w:p w:rsidR="00EB705E" w:rsidRPr="00EE4D74" w:rsidRDefault="00EB705E" w:rsidP="00A040A9">
      <w:pPr>
        <w:framePr w:hSpace="141" w:wrap="around" w:vAnchor="page" w:hAnchor="margin" w:y="451"/>
        <w:rPr>
          <w:highlight w:val="yellow"/>
        </w:rPr>
      </w:pPr>
    </w:p>
    <w:tbl>
      <w:tblPr>
        <w:tblpPr w:leftFromText="141" w:rightFromText="141" w:vertAnchor="page" w:horzAnchor="margin" w:tblpY="451"/>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52"/>
        <w:gridCol w:w="364"/>
        <w:gridCol w:w="364"/>
        <w:gridCol w:w="364"/>
        <w:gridCol w:w="364"/>
        <w:gridCol w:w="364"/>
        <w:gridCol w:w="364"/>
        <w:gridCol w:w="364"/>
        <w:gridCol w:w="364"/>
        <w:gridCol w:w="364"/>
        <w:gridCol w:w="177"/>
        <w:gridCol w:w="187"/>
        <w:gridCol w:w="364"/>
        <w:gridCol w:w="364"/>
        <w:gridCol w:w="364"/>
        <w:gridCol w:w="364"/>
      </w:tblGrid>
      <w:tr w:rsidR="00713935" w:rsidRPr="00000787" w:rsidTr="00E860FA">
        <w:trPr>
          <w:trHeight w:val="678"/>
        </w:trPr>
        <w:tc>
          <w:tcPr>
            <w:tcW w:w="3357" w:type="dxa"/>
            <w:tcBorders>
              <w:top w:val="nil"/>
              <w:left w:val="nil"/>
              <w:bottom w:val="nil"/>
              <w:right w:val="nil"/>
            </w:tcBorders>
          </w:tcPr>
          <w:p w:rsidR="00713935" w:rsidRPr="00000787" w:rsidRDefault="00713935" w:rsidP="00F05945">
            <w:pPr>
              <w:tabs>
                <w:tab w:val="left" w:pos="1701"/>
              </w:tabs>
              <w:rPr>
                <w:sz w:val="20"/>
              </w:rPr>
            </w:pPr>
            <w:r w:rsidRPr="00000787">
              <w:rPr>
                <w:color w:val="FF0000"/>
                <w:sz w:val="20"/>
              </w:rPr>
              <w:lastRenderedPageBreak/>
              <w:br w:type="page"/>
            </w:r>
            <w:r w:rsidRPr="00000787">
              <w:rPr>
                <w:sz w:val="20"/>
              </w:rPr>
              <w:br w:type="page"/>
              <w:t>UTRIKESUTSKOTTET</w:t>
            </w:r>
          </w:p>
        </w:tc>
        <w:tc>
          <w:tcPr>
            <w:tcW w:w="3505" w:type="dxa"/>
            <w:gridSpan w:val="11"/>
            <w:tcBorders>
              <w:top w:val="nil"/>
              <w:left w:val="nil"/>
              <w:bottom w:val="nil"/>
              <w:right w:val="nil"/>
            </w:tcBorders>
          </w:tcPr>
          <w:p w:rsidR="00713935" w:rsidRPr="00000787" w:rsidRDefault="0080231C" w:rsidP="0080231C">
            <w:pPr>
              <w:tabs>
                <w:tab w:val="left" w:pos="1701"/>
              </w:tabs>
              <w:rPr>
                <w:b/>
                <w:sz w:val="20"/>
              </w:rPr>
            </w:pPr>
            <w:r>
              <w:rPr>
                <w:b/>
                <w:sz w:val="20"/>
              </w:rPr>
              <w:t>FÖRTECKNING ÖVER LEDAMÖTER</w:t>
            </w:r>
          </w:p>
        </w:tc>
        <w:tc>
          <w:tcPr>
            <w:tcW w:w="1643" w:type="dxa"/>
            <w:gridSpan w:val="5"/>
            <w:tcBorders>
              <w:top w:val="nil"/>
              <w:left w:val="nil"/>
              <w:bottom w:val="nil"/>
              <w:right w:val="nil"/>
            </w:tcBorders>
          </w:tcPr>
          <w:p w:rsidR="00713935" w:rsidRPr="00000787" w:rsidRDefault="00713935" w:rsidP="00F05945">
            <w:pPr>
              <w:tabs>
                <w:tab w:val="left" w:pos="1701"/>
              </w:tabs>
              <w:rPr>
                <w:b/>
                <w:sz w:val="20"/>
              </w:rPr>
            </w:pPr>
            <w:r w:rsidRPr="00000787">
              <w:rPr>
                <w:b/>
                <w:sz w:val="20"/>
              </w:rPr>
              <w:t>Bilaga 1</w:t>
            </w:r>
          </w:p>
          <w:p w:rsidR="00713935" w:rsidRPr="00000787" w:rsidRDefault="00713935" w:rsidP="00F05945">
            <w:pPr>
              <w:tabs>
                <w:tab w:val="left" w:pos="1701"/>
              </w:tabs>
              <w:rPr>
                <w:sz w:val="20"/>
              </w:rPr>
            </w:pPr>
            <w:r w:rsidRPr="00000787">
              <w:rPr>
                <w:sz w:val="20"/>
              </w:rPr>
              <w:t>till protokoll</w:t>
            </w:r>
          </w:p>
          <w:p w:rsidR="00713935" w:rsidRPr="00000787" w:rsidRDefault="00713935" w:rsidP="006D5D1C">
            <w:pPr>
              <w:tabs>
                <w:tab w:val="left" w:pos="1701"/>
              </w:tabs>
              <w:rPr>
                <w:sz w:val="20"/>
              </w:rPr>
            </w:pPr>
            <w:r w:rsidRPr="00000787">
              <w:rPr>
                <w:sz w:val="20"/>
              </w:rPr>
              <w:t>201</w:t>
            </w:r>
            <w:r w:rsidR="0008737B">
              <w:rPr>
                <w:sz w:val="20"/>
              </w:rPr>
              <w:t>9</w:t>
            </w:r>
            <w:r w:rsidRPr="00000787">
              <w:rPr>
                <w:sz w:val="20"/>
              </w:rPr>
              <w:t>/</w:t>
            </w:r>
            <w:r w:rsidR="0008737B">
              <w:rPr>
                <w:sz w:val="20"/>
              </w:rPr>
              <w:t>20</w:t>
            </w:r>
            <w:r w:rsidRPr="00000787">
              <w:rPr>
                <w:sz w:val="20"/>
              </w:rPr>
              <w:t>:</w:t>
            </w:r>
            <w:r w:rsidR="00863A23">
              <w:rPr>
                <w:sz w:val="20"/>
              </w:rPr>
              <w:t>3</w:t>
            </w:r>
            <w:r w:rsidR="00941BE4">
              <w:rPr>
                <w:sz w:val="20"/>
              </w:rPr>
              <w:t>9</w:t>
            </w:r>
          </w:p>
        </w:tc>
      </w:tr>
      <w:tr w:rsidR="0071393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1"/>
        </w:trPr>
        <w:tc>
          <w:tcPr>
            <w:tcW w:w="3409" w:type="dxa"/>
            <w:gridSpan w:val="2"/>
            <w:tcBorders>
              <w:top w:val="single" w:sz="6" w:space="0" w:color="auto"/>
              <w:left w:val="single" w:sz="6" w:space="0" w:color="auto"/>
              <w:bottom w:val="single" w:sz="6" w:space="0" w:color="auto"/>
              <w:right w:val="single" w:sz="6" w:space="0" w:color="auto"/>
            </w:tcBorders>
          </w:tcPr>
          <w:p w:rsidR="00713935" w:rsidRPr="009430C1"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8" w:type="dxa"/>
            <w:gridSpan w:val="2"/>
            <w:tcBorders>
              <w:top w:val="single" w:sz="6" w:space="0" w:color="auto"/>
              <w:left w:val="single" w:sz="6" w:space="0" w:color="auto"/>
              <w:bottom w:val="single" w:sz="6" w:space="0" w:color="auto"/>
              <w:right w:val="single" w:sz="6" w:space="0" w:color="auto"/>
            </w:tcBorders>
          </w:tcPr>
          <w:p w:rsidR="00713935" w:rsidRPr="00A3776A" w:rsidRDefault="00713935" w:rsidP="006D5D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highlight w:val="yellow"/>
              </w:rPr>
            </w:pPr>
            <w:r w:rsidRPr="00126051">
              <w:rPr>
                <w:sz w:val="18"/>
                <w:szCs w:val="18"/>
              </w:rPr>
              <w:t xml:space="preserve">§ </w:t>
            </w:r>
            <w:proofErr w:type="gramStart"/>
            <w:r w:rsidRPr="00126051">
              <w:rPr>
                <w:sz w:val="18"/>
                <w:szCs w:val="18"/>
              </w:rPr>
              <w:t>1</w:t>
            </w:r>
            <w:r w:rsidR="00490003" w:rsidRPr="00126051">
              <w:rPr>
                <w:sz w:val="18"/>
                <w:szCs w:val="18"/>
              </w:rPr>
              <w:t>-</w:t>
            </w:r>
            <w:r w:rsidR="00221868">
              <w:rPr>
                <w:sz w:val="18"/>
                <w:szCs w:val="18"/>
              </w:rPr>
              <w:t>2</w:t>
            </w:r>
            <w:proofErr w:type="gramEnd"/>
          </w:p>
        </w:tc>
        <w:tc>
          <w:tcPr>
            <w:tcW w:w="728" w:type="dxa"/>
            <w:gridSpan w:val="2"/>
            <w:tcBorders>
              <w:top w:val="single" w:sz="6" w:space="0" w:color="auto"/>
              <w:left w:val="single" w:sz="6" w:space="0" w:color="auto"/>
              <w:bottom w:val="single" w:sz="6" w:space="0" w:color="auto"/>
              <w:right w:val="single" w:sz="6" w:space="0" w:color="auto"/>
            </w:tcBorders>
          </w:tcPr>
          <w:p w:rsidR="00713935" w:rsidRPr="00A3776A" w:rsidRDefault="00A305FA" w:rsidP="00880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highlight w:val="yellow"/>
              </w:rPr>
            </w:pPr>
            <w:r>
              <w:rPr>
                <w:sz w:val="18"/>
                <w:szCs w:val="18"/>
              </w:rPr>
              <w:t xml:space="preserve">§ </w:t>
            </w:r>
            <w:r w:rsidR="00E001E6" w:rsidRPr="009745AD">
              <w:rPr>
                <w:sz w:val="18"/>
                <w:szCs w:val="18"/>
              </w:rPr>
              <w:t>3</w:t>
            </w:r>
          </w:p>
        </w:tc>
        <w:tc>
          <w:tcPr>
            <w:tcW w:w="728" w:type="dxa"/>
            <w:gridSpan w:val="2"/>
            <w:tcBorders>
              <w:top w:val="single" w:sz="6" w:space="0" w:color="auto"/>
              <w:left w:val="single" w:sz="6" w:space="0" w:color="auto"/>
              <w:bottom w:val="single" w:sz="6" w:space="0" w:color="auto"/>
              <w:right w:val="single" w:sz="6" w:space="0" w:color="auto"/>
            </w:tcBorders>
          </w:tcPr>
          <w:p w:rsidR="00713935" w:rsidRPr="003322FA" w:rsidRDefault="00A305FA" w:rsidP="00A540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xml:space="preserve">§ </w:t>
            </w:r>
            <w:proofErr w:type="gramStart"/>
            <w:r w:rsidR="00D14EAE">
              <w:rPr>
                <w:sz w:val="18"/>
                <w:szCs w:val="18"/>
              </w:rPr>
              <w:t>4-9</w:t>
            </w:r>
            <w:proofErr w:type="gramEnd"/>
          </w:p>
        </w:tc>
        <w:tc>
          <w:tcPr>
            <w:tcW w:w="728" w:type="dxa"/>
            <w:gridSpan w:val="2"/>
            <w:tcBorders>
              <w:top w:val="single" w:sz="6" w:space="0" w:color="auto"/>
              <w:left w:val="single" w:sz="6" w:space="0" w:color="auto"/>
              <w:bottom w:val="single" w:sz="6" w:space="0" w:color="auto"/>
              <w:right w:val="single" w:sz="6" w:space="0" w:color="auto"/>
            </w:tcBorders>
          </w:tcPr>
          <w:p w:rsidR="00713935" w:rsidRPr="00000787" w:rsidRDefault="00A305FA" w:rsidP="001C32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xml:space="preserve">§ </w:t>
            </w:r>
            <w:proofErr w:type="gramStart"/>
            <w:r>
              <w:rPr>
                <w:sz w:val="18"/>
                <w:szCs w:val="18"/>
              </w:rPr>
              <w:t>10-</w:t>
            </w:r>
            <w:r w:rsidR="00C46E05">
              <w:rPr>
                <w:sz w:val="18"/>
                <w:szCs w:val="18"/>
              </w:rPr>
              <w:t>19</w:t>
            </w:r>
            <w:proofErr w:type="gramEnd"/>
          </w:p>
        </w:tc>
        <w:tc>
          <w:tcPr>
            <w:tcW w:w="728" w:type="dxa"/>
            <w:gridSpan w:val="3"/>
            <w:tcBorders>
              <w:top w:val="single" w:sz="6" w:space="0" w:color="auto"/>
              <w:left w:val="single" w:sz="6" w:space="0" w:color="auto"/>
              <w:bottom w:val="single" w:sz="6" w:space="0" w:color="auto"/>
              <w:right w:val="single" w:sz="6" w:space="0" w:color="auto"/>
            </w:tcBorders>
          </w:tcPr>
          <w:p w:rsidR="00713935" w:rsidRPr="00E13B49" w:rsidRDefault="00D602D5" w:rsidP="00CE78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xml:space="preserve">§ </w:t>
            </w:r>
            <w:proofErr w:type="gramStart"/>
            <w:r w:rsidR="00B17108">
              <w:rPr>
                <w:sz w:val="18"/>
                <w:szCs w:val="18"/>
              </w:rPr>
              <w:t>20-21</w:t>
            </w:r>
            <w:proofErr w:type="gramEnd"/>
          </w:p>
        </w:tc>
        <w:tc>
          <w:tcPr>
            <w:tcW w:w="728" w:type="dxa"/>
            <w:gridSpan w:val="2"/>
            <w:tcBorders>
              <w:top w:val="single" w:sz="6" w:space="0" w:color="auto"/>
              <w:left w:val="single" w:sz="6" w:space="0" w:color="auto"/>
              <w:bottom w:val="single" w:sz="6" w:space="0" w:color="auto"/>
              <w:right w:val="single" w:sz="6" w:space="0" w:color="auto"/>
            </w:tcBorders>
          </w:tcPr>
          <w:p w:rsidR="00713935" w:rsidRPr="00E13B49" w:rsidRDefault="00EE00E5" w:rsidP="00CE78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xml:space="preserve">§ </w:t>
            </w:r>
            <w:r w:rsidR="00B17108">
              <w:rPr>
                <w:sz w:val="18"/>
                <w:szCs w:val="18"/>
              </w:rPr>
              <w:t>22</w:t>
            </w:r>
          </w:p>
        </w:tc>
        <w:tc>
          <w:tcPr>
            <w:tcW w:w="728" w:type="dxa"/>
            <w:gridSpan w:val="2"/>
            <w:tcBorders>
              <w:top w:val="single" w:sz="6" w:space="0" w:color="auto"/>
              <w:left w:val="single" w:sz="6" w:space="0" w:color="auto"/>
              <w:bottom w:val="single" w:sz="6" w:space="0" w:color="auto"/>
              <w:right w:val="single" w:sz="6" w:space="0" w:color="auto"/>
            </w:tcBorders>
          </w:tcPr>
          <w:p w:rsidR="00713935" w:rsidRPr="00EE00E5" w:rsidRDefault="00EE00E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EE00E5">
              <w:rPr>
                <w:sz w:val="18"/>
                <w:szCs w:val="18"/>
              </w:rPr>
              <w:t xml:space="preserve">§ </w:t>
            </w:r>
            <w:r w:rsidR="00B17108" w:rsidRPr="00EE00E5">
              <w:rPr>
                <w:sz w:val="18"/>
                <w:szCs w:val="18"/>
              </w:rPr>
              <w:t>23</w:t>
            </w:r>
          </w:p>
        </w:tc>
      </w:tr>
      <w:tr w:rsidR="00A305F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A305FA" w:rsidRPr="00000787" w:rsidRDefault="00A305FA" w:rsidP="00A305FA">
            <w:pPr>
              <w:tabs>
                <w:tab w:val="left" w:pos="1701"/>
              </w:tabs>
              <w:spacing w:before="20"/>
              <w:rPr>
                <w:snapToGrid w:val="0"/>
                <w:sz w:val="20"/>
              </w:rPr>
            </w:pPr>
            <w:r w:rsidRPr="00000787">
              <w:rPr>
                <w:b/>
                <w:i/>
                <w:sz w:val="20"/>
              </w:rPr>
              <w:t>LEDAMÖTER</w:t>
            </w:r>
          </w:p>
        </w:tc>
        <w:tc>
          <w:tcPr>
            <w:tcW w:w="364" w:type="dxa"/>
            <w:tcBorders>
              <w:top w:val="single" w:sz="6" w:space="0" w:color="auto"/>
              <w:left w:val="single" w:sz="6" w:space="0" w:color="auto"/>
              <w:bottom w:val="single" w:sz="6" w:space="0" w:color="auto"/>
              <w:right w:val="single" w:sz="6" w:space="0" w:color="auto"/>
            </w:tcBorders>
          </w:tcPr>
          <w:p w:rsidR="00A305FA" w:rsidRPr="00FC7DAA" w:rsidRDefault="00A305FA" w:rsidP="00A305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FC7DAA">
              <w:rPr>
                <w:sz w:val="20"/>
              </w:rPr>
              <w:t>N/U</w:t>
            </w:r>
          </w:p>
        </w:tc>
        <w:tc>
          <w:tcPr>
            <w:tcW w:w="364" w:type="dxa"/>
            <w:tcBorders>
              <w:top w:val="single" w:sz="6" w:space="0" w:color="auto"/>
              <w:left w:val="single" w:sz="6" w:space="0" w:color="auto"/>
              <w:bottom w:val="single" w:sz="6" w:space="0" w:color="auto"/>
              <w:right w:val="single" w:sz="6" w:space="0" w:color="auto"/>
            </w:tcBorders>
          </w:tcPr>
          <w:p w:rsidR="00A305FA" w:rsidRPr="003322FA" w:rsidRDefault="00A305FA" w:rsidP="00A305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64" w:type="dxa"/>
            <w:tcBorders>
              <w:top w:val="single" w:sz="6" w:space="0" w:color="auto"/>
              <w:left w:val="single" w:sz="6" w:space="0" w:color="auto"/>
              <w:bottom w:val="single" w:sz="6" w:space="0" w:color="auto"/>
              <w:right w:val="single" w:sz="6" w:space="0" w:color="auto"/>
            </w:tcBorders>
          </w:tcPr>
          <w:p w:rsidR="00A305FA" w:rsidRPr="00FC7DAA" w:rsidRDefault="00A305FA" w:rsidP="00A305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FC7DAA">
              <w:rPr>
                <w:sz w:val="20"/>
              </w:rPr>
              <w:t>N/U</w:t>
            </w:r>
          </w:p>
        </w:tc>
        <w:tc>
          <w:tcPr>
            <w:tcW w:w="364" w:type="dxa"/>
            <w:tcBorders>
              <w:top w:val="single" w:sz="6" w:space="0" w:color="auto"/>
              <w:left w:val="single" w:sz="6" w:space="0" w:color="auto"/>
              <w:bottom w:val="single" w:sz="6" w:space="0" w:color="auto"/>
              <w:right w:val="single" w:sz="6" w:space="0" w:color="auto"/>
            </w:tcBorders>
          </w:tcPr>
          <w:p w:rsidR="00A305FA" w:rsidRPr="003322FA" w:rsidRDefault="00A305FA" w:rsidP="00A305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64" w:type="dxa"/>
            <w:tcBorders>
              <w:top w:val="single" w:sz="6" w:space="0" w:color="auto"/>
              <w:left w:val="single" w:sz="6" w:space="0" w:color="auto"/>
              <w:bottom w:val="single" w:sz="6" w:space="0" w:color="auto"/>
              <w:right w:val="single" w:sz="6" w:space="0" w:color="auto"/>
            </w:tcBorders>
          </w:tcPr>
          <w:p w:rsidR="00A305FA" w:rsidRPr="00FC7DAA" w:rsidRDefault="00A305FA" w:rsidP="00A305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FC7DAA">
              <w:rPr>
                <w:sz w:val="20"/>
              </w:rPr>
              <w:t>N/U</w:t>
            </w:r>
          </w:p>
        </w:tc>
        <w:tc>
          <w:tcPr>
            <w:tcW w:w="364" w:type="dxa"/>
            <w:tcBorders>
              <w:top w:val="single" w:sz="6" w:space="0" w:color="auto"/>
              <w:left w:val="single" w:sz="6" w:space="0" w:color="auto"/>
              <w:bottom w:val="single" w:sz="6" w:space="0" w:color="auto"/>
              <w:right w:val="single" w:sz="6" w:space="0" w:color="auto"/>
            </w:tcBorders>
          </w:tcPr>
          <w:p w:rsidR="00A305FA" w:rsidRPr="003322FA" w:rsidRDefault="00A305FA" w:rsidP="00A305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64" w:type="dxa"/>
            <w:tcBorders>
              <w:top w:val="single" w:sz="6" w:space="0" w:color="auto"/>
              <w:left w:val="single" w:sz="6" w:space="0" w:color="auto"/>
              <w:bottom w:val="single" w:sz="6" w:space="0" w:color="auto"/>
              <w:right w:val="single" w:sz="6" w:space="0" w:color="auto"/>
            </w:tcBorders>
          </w:tcPr>
          <w:p w:rsidR="00A305FA" w:rsidRPr="00FC7DAA" w:rsidRDefault="00A305FA" w:rsidP="00A305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FC7DAA">
              <w:rPr>
                <w:sz w:val="20"/>
              </w:rPr>
              <w:t>N/U</w:t>
            </w:r>
          </w:p>
        </w:tc>
        <w:tc>
          <w:tcPr>
            <w:tcW w:w="364" w:type="dxa"/>
            <w:tcBorders>
              <w:top w:val="single" w:sz="6" w:space="0" w:color="auto"/>
              <w:left w:val="single" w:sz="6" w:space="0" w:color="auto"/>
              <w:bottom w:val="single" w:sz="6" w:space="0" w:color="auto"/>
              <w:right w:val="single" w:sz="6" w:space="0" w:color="auto"/>
            </w:tcBorders>
          </w:tcPr>
          <w:p w:rsidR="00A305FA" w:rsidRPr="003322FA" w:rsidRDefault="00A305FA" w:rsidP="00A305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64" w:type="dxa"/>
            <w:tcBorders>
              <w:top w:val="single" w:sz="6" w:space="0" w:color="auto"/>
              <w:left w:val="single" w:sz="6" w:space="0" w:color="auto"/>
              <w:bottom w:val="single" w:sz="6" w:space="0" w:color="auto"/>
              <w:right w:val="single" w:sz="6" w:space="0" w:color="auto"/>
            </w:tcBorders>
          </w:tcPr>
          <w:p w:rsidR="00A305FA" w:rsidRPr="00FC7DAA" w:rsidRDefault="00A305FA" w:rsidP="00A305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FC7DAA">
              <w:rPr>
                <w:sz w:val="20"/>
              </w:rPr>
              <w:t>N/U</w:t>
            </w:r>
          </w:p>
        </w:tc>
        <w:tc>
          <w:tcPr>
            <w:tcW w:w="364" w:type="dxa"/>
            <w:gridSpan w:val="2"/>
            <w:tcBorders>
              <w:top w:val="single" w:sz="6" w:space="0" w:color="auto"/>
              <w:left w:val="single" w:sz="6" w:space="0" w:color="auto"/>
              <w:bottom w:val="single" w:sz="6" w:space="0" w:color="auto"/>
              <w:right w:val="single" w:sz="6" w:space="0" w:color="auto"/>
            </w:tcBorders>
          </w:tcPr>
          <w:p w:rsidR="00A305FA" w:rsidRPr="003322FA" w:rsidRDefault="00A305FA" w:rsidP="00A305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64" w:type="dxa"/>
            <w:tcBorders>
              <w:top w:val="single" w:sz="6" w:space="0" w:color="auto"/>
              <w:left w:val="single" w:sz="6" w:space="0" w:color="auto"/>
              <w:bottom w:val="single" w:sz="6" w:space="0" w:color="auto"/>
              <w:right w:val="single" w:sz="6" w:space="0" w:color="auto"/>
            </w:tcBorders>
          </w:tcPr>
          <w:p w:rsidR="00A305FA" w:rsidRPr="00FC7DAA" w:rsidRDefault="00A305FA" w:rsidP="00A305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FC7DAA">
              <w:rPr>
                <w:sz w:val="20"/>
              </w:rPr>
              <w:t>N/U</w:t>
            </w:r>
          </w:p>
        </w:tc>
        <w:tc>
          <w:tcPr>
            <w:tcW w:w="364" w:type="dxa"/>
            <w:tcBorders>
              <w:top w:val="single" w:sz="6" w:space="0" w:color="auto"/>
              <w:left w:val="single" w:sz="6" w:space="0" w:color="auto"/>
              <w:bottom w:val="single" w:sz="6" w:space="0" w:color="auto"/>
              <w:right w:val="single" w:sz="6" w:space="0" w:color="auto"/>
            </w:tcBorders>
          </w:tcPr>
          <w:p w:rsidR="00A305FA" w:rsidRPr="003322FA" w:rsidRDefault="00A305FA" w:rsidP="00A305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64" w:type="dxa"/>
            <w:tcBorders>
              <w:top w:val="single" w:sz="6" w:space="0" w:color="auto"/>
              <w:left w:val="single" w:sz="6" w:space="0" w:color="auto"/>
              <w:bottom w:val="single" w:sz="6" w:space="0" w:color="auto"/>
              <w:right w:val="single" w:sz="6" w:space="0" w:color="auto"/>
            </w:tcBorders>
          </w:tcPr>
          <w:p w:rsidR="00A305FA" w:rsidRPr="00FC7DAA" w:rsidRDefault="00A305FA" w:rsidP="00A305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FC7DAA">
              <w:rPr>
                <w:sz w:val="20"/>
              </w:rPr>
              <w:t>N/U</w:t>
            </w:r>
          </w:p>
        </w:tc>
        <w:tc>
          <w:tcPr>
            <w:tcW w:w="364" w:type="dxa"/>
            <w:tcBorders>
              <w:top w:val="single" w:sz="6" w:space="0" w:color="auto"/>
              <w:left w:val="single" w:sz="6" w:space="0" w:color="auto"/>
              <w:bottom w:val="single" w:sz="6" w:space="0" w:color="auto"/>
              <w:right w:val="single" w:sz="6" w:space="0" w:color="auto"/>
            </w:tcBorders>
          </w:tcPr>
          <w:p w:rsidR="00A305FA" w:rsidRPr="003322FA" w:rsidRDefault="00A305FA" w:rsidP="00A305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rPr>
            </w:pPr>
            <w:r w:rsidRPr="00000787">
              <w:rPr>
                <w:snapToGrid w:val="0"/>
                <w:sz w:val="20"/>
              </w:rPr>
              <w:t xml:space="preserve">Kenneth G Forslund (S) </w:t>
            </w:r>
            <w:r>
              <w:rPr>
                <w:snapToGrid w:val="0"/>
                <w:sz w:val="16"/>
              </w:rPr>
              <w:t>(O</w:t>
            </w:r>
            <w:r w:rsidRPr="00000787">
              <w:rPr>
                <w:snapToGrid w:val="0"/>
                <w:sz w:val="16"/>
              </w:rPr>
              <w:t>rdförande)</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2C3286"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476C85" w:rsidRPr="003852AF" w:rsidRDefault="00476C85" w:rsidP="00476C85">
            <w:pPr>
              <w:tabs>
                <w:tab w:val="left" w:pos="1701"/>
              </w:tabs>
              <w:rPr>
                <w:snapToGrid w:val="0"/>
                <w:sz w:val="20"/>
              </w:rPr>
            </w:pPr>
            <w:r w:rsidRPr="003852AF">
              <w:rPr>
                <w:snapToGrid w:val="0"/>
                <w:sz w:val="20"/>
              </w:rPr>
              <w:t xml:space="preserve">Hans Wallmark (M) </w:t>
            </w:r>
            <w:r w:rsidRPr="003852AF">
              <w:rPr>
                <w:snapToGrid w:val="0"/>
                <w:sz w:val="16"/>
              </w:rPr>
              <w:t xml:space="preserve">(Vice </w:t>
            </w:r>
            <w:r>
              <w:rPr>
                <w:snapToGrid w:val="0"/>
                <w:sz w:val="16"/>
              </w:rPr>
              <w:t>o</w:t>
            </w:r>
            <w:r w:rsidRPr="003852AF">
              <w:rPr>
                <w:snapToGrid w:val="0"/>
                <w:sz w:val="16"/>
              </w:rPr>
              <w:t>rdförande)</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C93F7E">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lang w:val="en-US"/>
              </w:rPr>
            </w:pPr>
            <w:r w:rsidRPr="00000787">
              <w:rPr>
                <w:snapToGrid w:val="0"/>
                <w:sz w:val="20"/>
                <w:lang w:val="en-US"/>
              </w:rPr>
              <w:t>Olle Thorell (S)</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C93F7E">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lang w:val="en-US"/>
              </w:rPr>
            </w:pPr>
            <w:r w:rsidRPr="00000787">
              <w:rPr>
                <w:snapToGrid w:val="0"/>
                <w:sz w:val="20"/>
              </w:rPr>
              <w:t>Hans Rothenberg (M)</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C93F7E">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lang w:val="en-US"/>
              </w:rPr>
            </w:pPr>
            <w:r w:rsidRPr="00000787">
              <w:rPr>
                <w:snapToGrid w:val="0"/>
                <w:sz w:val="20"/>
                <w:lang w:val="en-US"/>
              </w:rPr>
              <w:t>Markus Wiechel (SD)</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C93F7E">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lang w:val="en-US"/>
              </w:rPr>
            </w:pPr>
            <w:r w:rsidRPr="00000787">
              <w:rPr>
                <w:snapToGrid w:val="0"/>
                <w:sz w:val="20"/>
                <w:lang w:val="en-US"/>
              </w:rPr>
              <w:t>Pyry Niemi (S)</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C93F7E">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lang w:val="en-US"/>
              </w:rPr>
            </w:pPr>
            <w:r w:rsidRPr="00000787">
              <w:rPr>
                <w:snapToGrid w:val="0"/>
                <w:sz w:val="20"/>
                <w:lang w:val="en-US"/>
              </w:rPr>
              <w:t>Kerstin Lundgren (C)</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2C3286"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lang w:val="en-US"/>
              </w:rPr>
            </w:pPr>
            <w:r w:rsidRPr="00000787">
              <w:rPr>
                <w:snapToGrid w:val="0"/>
                <w:sz w:val="20"/>
                <w:lang w:val="en-US"/>
              </w:rPr>
              <w:t>Håkan Svenneling (V)</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O</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O</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2C3286"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lang w:val="en-US"/>
              </w:rPr>
            </w:pPr>
            <w:r w:rsidRPr="00000787">
              <w:rPr>
                <w:snapToGrid w:val="0"/>
                <w:sz w:val="20"/>
                <w:lang w:val="en-US"/>
              </w:rPr>
              <w:t>Margareta Cederfelt (M)</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941BE4">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0D0776">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lang w:val="en-US"/>
              </w:rPr>
            </w:pPr>
            <w:r w:rsidRPr="00000787">
              <w:rPr>
                <w:snapToGrid w:val="0"/>
                <w:sz w:val="20"/>
                <w:lang w:val="en-US"/>
              </w:rPr>
              <w:t>Björn Söder (SD)</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r w:rsidRPr="003322FA">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r w:rsidRPr="003322FA">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0D0776">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r w:rsidRPr="003322FA">
              <w:rPr>
                <w:sz w:val="20"/>
              </w:rPr>
              <w:t xml:space="preserve"> </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r w:rsidRPr="003322FA">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r w:rsidRPr="003322FA">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476C85" w:rsidRDefault="00476C85" w:rsidP="00476C85">
            <w:pPr>
              <w:tabs>
                <w:tab w:val="left" w:pos="1701"/>
              </w:tabs>
              <w:rPr>
                <w:snapToGrid w:val="0"/>
                <w:sz w:val="20"/>
              </w:rPr>
            </w:pPr>
            <w:r w:rsidRPr="0031750D">
              <w:rPr>
                <w:snapToGrid w:val="0"/>
                <w:sz w:val="20"/>
              </w:rPr>
              <w:t>Sara Heikkinen Breitholtz</w:t>
            </w:r>
            <w:r>
              <w:rPr>
                <w:snapToGrid w:val="0"/>
                <w:sz w:val="20"/>
              </w:rPr>
              <w:t xml:space="preserve"> (S)</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0D0776">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lang w:val="en-US"/>
              </w:rPr>
            </w:pPr>
            <w:r w:rsidRPr="00000787">
              <w:rPr>
                <w:snapToGrid w:val="0"/>
                <w:sz w:val="20"/>
                <w:lang w:val="en-US"/>
              </w:rPr>
              <w:t xml:space="preserve">Lars </w:t>
            </w:r>
            <w:proofErr w:type="spellStart"/>
            <w:r w:rsidRPr="00000787">
              <w:rPr>
                <w:snapToGrid w:val="0"/>
                <w:sz w:val="20"/>
                <w:lang w:val="en-US"/>
              </w:rPr>
              <w:t>Adaktusson</w:t>
            </w:r>
            <w:proofErr w:type="spellEnd"/>
            <w:r w:rsidRPr="00000787">
              <w:rPr>
                <w:snapToGrid w:val="0"/>
                <w:sz w:val="20"/>
                <w:lang w:val="en-US"/>
              </w:rPr>
              <w:t xml:space="preserve"> (KD)</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2C3286"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lang w:val="en-US"/>
              </w:rPr>
            </w:pPr>
            <w:r>
              <w:rPr>
                <w:snapToGrid w:val="0"/>
                <w:sz w:val="20"/>
                <w:lang w:val="en-US"/>
              </w:rPr>
              <w:t xml:space="preserve">Annika Strandhäll </w:t>
            </w:r>
            <w:r w:rsidRPr="00000787">
              <w:rPr>
                <w:snapToGrid w:val="0"/>
                <w:sz w:val="20"/>
                <w:lang w:val="en-US"/>
              </w:rPr>
              <w:t>(S)</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2C3286"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lang w:val="en-US"/>
              </w:rPr>
            </w:pPr>
            <w:r w:rsidRPr="00000787">
              <w:rPr>
                <w:snapToGrid w:val="0"/>
                <w:sz w:val="20"/>
                <w:lang w:val="en-US"/>
              </w:rPr>
              <w:t>Fredrik Malm (L)</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2C3286"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lang w:val="en-US"/>
              </w:rPr>
            </w:pPr>
            <w:r w:rsidRPr="00000787">
              <w:rPr>
                <w:snapToGrid w:val="0"/>
                <w:sz w:val="20"/>
              </w:rPr>
              <w:t>Ludvig Aspling (SD)</w:t>
            </w: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CB612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rPr>
            </w:pPr>
            <w:r>
              <w:rPr>
                <w:snapToGrid w:val="0"/>
                <w:sz w:val="20"/>
              </w:rPr>
              <w:t>Janine Alm Ericson (MP)</w:t>
            </w: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CB612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Pr>
                <w:sz w:val="20"/>
              </w:rPr>
              <w:t>X</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rPr>
            </w:pPr>
            <w:r>
              <w:rPr>
                <w:snapToGrid w:val="0"/>
                <w:sz w:val="20"/>
              </w:rPr>
              <w:t>Magnus Ek (C</w:t>
            </w:r>
            <w:r w:rsidRPr="00000787">
              <w:rPr>
                <w:snapToGrid w:val="0"/>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CB612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CA11AB" w:rsidP="00476C85">
            <w:pPr>
              <w:rPr>
                <w:sz w:val="20"/>
              </w:rPr>
            </w:pPr>
            <w:r>
              <w:rPr>
                <w:sz w:val="20"/>
              </w:rPr>
              <w:t>U</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CA11AB"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CA11AB"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rPr>
            </w:pPr>
            <w:r w:rsidRPr="00000787">
              <w:rPr>
                <w:sz w:val="20"/>
              </w:rPr>
              <w:fldChar w:fldCharType="begin"/>
            </w:r>
            <w:r w:rsidRPr="00000787">
              <w:rPr>
                <w:sz w:val="20"/>
              </w:rPr>
              <w:instrText xml:space="preserve">  </w:instrText>
            </w:r>
            <w:r w:rsidRPr="00000787">
              <w:rPr>
                <w:sz w:val="20"/>
              </w:rPr>
              <w:fldChar w:fldCharType="end"/>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5411AD"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b/>
                <w:i/>
                <w:sz w:val="20"/>
              </w:rPr>
              <w:t>SUPPLEANTER</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5411AD"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lang w:val="en-US"/>
              </w:rPr>
            </w:pPr>
            <w:r w:rsidRPr="00000787">
              <w:rPr>
                <w:snapToGrid w:val="0"/>
                <w:sz w:val="20"/>
              </w:rPr>
              <w:t xml:space="preserve">Anders Österberg </w:t>
            </w:r>
            <w:r w:rsidRPr="00000787">
              <w:rPr>
                <w:sz w:val="20"/>
              </w:rPr>
              <w:t>(S)</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077D50">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3409" w:type="dxa"/>
            <w:gridSpan w:val="2"/>
            <w:tcBorders>
              <w:top w:val="single" w:sz="6" w:space="0" w:color="auto"/>
              <w:left w:val="single" w:sz="6" w:space="0" w:color="auto"/>
              <w:bottom w:val="single" w:sz="6" w:space="0" w:color="auto"/>
              <w:right w:val="single" w:sz="6" w:space="0" w:color="auto"/>
            </w:tcBorders>
          </w:tcPr>
          <w:p w:rsidR="00476C85" w:rsidRPr="00AA2076" w:rsidRDefault="00476C85" w:rsidP="00476C85">
            <w:pPr>
              <w:tabs>
                <w:tab w:val="left" w:pos="1701"/>
              </w:tabs>
              <w:rPr>
                <w:snapToGrid w:val="0"/>
                <w:sz w:val="20"/>
                <w:lang w:val="en-GB"/>
              </w:rPr>
            </w:pPr>
            <w:r>
              <w:rPr>
                <w:snapToGrid w:val="0"/>
                <w:sz w:val="20"/>
                <w:lang w:val="en-GB"/>
              </w:rPr>
              <w:t>Magdalena Schröder (M)</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077D50">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rPr>
            </w:pPr>
            <w:r w:rsidRPr="00AA2076">
              <w:rPr>
                <w:snapToGrid w:val="0"/>
                <w:sz w:val="20"/>
                <w:lang w:val="en-GB"/>
              </w:rPr>
              <w:t>Jamal El-Haj</w:t>
            </w:r>
            <w:r>
              <w:rPr>
                <w:snapToGrid w:val="0"/>
                <w:sz w:val="20"/>
                <w:lang w:val="en-GB"/>
              </w:rPr>
              <w:t xml:space="preserve"> </w:t>
            </w:r>
            <w:r w:rsidRPr="00AA2076">
              <w:rPr>
                <w:snapToGrid w:val="0"/>
                <w:sz w:val="20"/>
                <w:lang w:val="en-GB"/>
              </w:rPr>
              <w:t>(S)</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077D50">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rPr>
            </w:pPr>
            <w:r>
              <w:rPr>
                <w:snapToGrid w:val="0"/>
                <w:sz w:val="20"/>
              </w:rPr>
              <w:t>Boriana Åberg</w:t>
            </w:r>
            <w:r w:rsidRPr="00000787">
              <w:rPr>
                <w:snapToGrid w:val="0"/>
                <w:sz w:val="20"/>
              </w:rPr>
              <w:t xml:space="preserve"> (M)</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077D50">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4A46F4" w:rsidRDefault="00476C85" w:rsidP="00476C85">
            <w:pPr>
              <w:rPr>
                <w:b/>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4A46F4" w:rsidRDefault="00476C85" w:rsidP="00476C85">
            <w:pPr>
              <w:rPr>
                <w:b/>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476C85" w:rsidRDefault="00476C85" w:rsidP="00476C85">
            <w:pPr>
              <w:tabs>
                <w:tab w:val="left" w:pos="1701"/>
              </w:tabs>
              <w:rPr>
                <w:snapToGrid w:val="0"/>
                <w:sz w:val="20"/>
              </w:rPr>
            </w:pPr>
            <w:r w:rsidRPr="00000787">
              <w:rPr>
                <w:snapToGrid w:val="0"/>
                <w:sz w:val="20"/>
              </w:rPr>
              <w:t>Lars Andersson (SD)</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077D50">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rPr>
            </w:pPr>
            <w:r w:rsidRPr="00000787">
              <w:rPr>
                <w:snapToGrid w:val="0"/>
                <w:sz w:val="20"/>
              </w:rPr>
              <w:t>Adnan Dibrani (S)</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077D50">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rPr>
            </w:pPr>
            <w:r w:rsidRPr="00000787">
              <w:rPr>
                <w:sz w:val="20"/>
              </w:rPr>
              <w:t xml:space="preserve">Linda </w:t>
            </w:r>
            <w:r>
              <w:rPr>
                <w:sz w:val="20"/>
              </w:rPr>
              <w:t>Modig</w:t>
            </w:r>
            <w:r w:rsidRPr="00000787">
              <w:rPr>
                <w:sz w:val="20"/>
              </w:rPr>
              <w:t xml:space="preserve"> (C)</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077D50">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lang w:val="en-US"/>
              </w:rPr>
            </w:pPr>
            <w:r w:rsidRPr="00000787">
              <w:rPr>
                <w:snapToGrid w:val="0"/>
                <w:sz w:val="20"/>
                <w:lang w:val="en-US"/>
              </w:rPr>
              <w:t>Yasmine Posio (V)</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077D50">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O</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O</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O</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O</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rPr>
            </w:pPr>
            <w:r w:rsidRPr="00000787">
              <w:rPr>
                <w:snapToGrid w:val="0"/>
                <w:sz w:val="20"/>
              </w:rPr>
              <w:t>Tobias Billström (M)</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077D50">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lang w:val="en-US"/>
              </w:rPr>
            </w:pPr>
            <w:r w:rsidRPr="00000787">
              <w:rPr>
                <w:snapToGrid w:val="0"/>
                <w:sz w:val="20"/>
                <w:lang w:val="en-US"/>
              </w:rPr>
              <w:t>Tobias Andersson (SD)</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077D50">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rPr>
            </w:pPr>
            <w:r w:rsidRPr="00000787">
              <w:rPr>
                <w:sz w:val="20"/>
              </w:rPr>
              <w:t>Emilia Töyrä (S)</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077D50">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rPr>
            </w:pPr>
            <w:r w:rsidRPr="00000787">
              <w:rPr>
                <w:snapToGrid w:val="0"/>
                <w:sz w:val="20"/>
              </w:rPr>
              <w:t>Robert Halef (KD)</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077D50">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rPr>
            </w:pPr>
            <w:r w:rsidRPr="00000787">
              <w:rPr>
                <w:snapToGrid w:val="0"/>
                <w:sz w:val="20"/>
              </w:rPr>
              <w:t>Lena Rådström Baastad (S)</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077D50">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lang w:val="en-US"/>
              </w:rPr>
            </w:pPr>
            <w:r w:rsidRPr="00000787">
              <w:rPr>
                <w:snapToGrid w:val="0"/>
                <w:sz w:val="20"/>
                <w:lang w:val="en-US"/>
              </w:rPr>
              <w:t>Joar Forssell (L)</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077D50">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lang w:val="en-US"/>
              </w:rPr>
            </w:pPr>
            <w:r w:rsidRPr="00000787">
              <w:rPr>
                <w:snapToGrid w:val="0"/>
                <w:sz w:val="20"/>
                <w:lang w:val="en-US"/>
              </w:rPr>
              <w:t xml:space="preserve">Sara </w:t>
            </w:r>
            <w:r>
              <w:rPr>
                <w:snapToGrid w:val="0"/>
                <w:sz w:val="20"/>
                <w:lang w:val="en-US"/>
              </w:rPr>
              <w:t xml:space="preserve">Gille </w:t>
            </w:r>
            <w:r w:rsidRPr="00000787">
              <w:rPr>
                <w:snapToGrid w:val="0"/>
                <w:sz w:val="20"/>
                <w:lang w:val="en-US"/>
              </w:rPr>
              <w:t>(SD)</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077D50">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rPr>
            </w:pPr>
            <w:r>
              <w:rPr>
                <w:snapToGrid w:val="0"/>
                <w:sz w:val="20"/>
              </w:rPr>
              <w:t>Maria Gardfjell</w:t>
            </w:r>
            <w:r w:rsidRPr="00000787">
              <w:rPr>
                <w:snapToGrid w:val="0"/>
                <w:sz w:val="20"/>
              </w:rPr>
              <w:t xml:space="preserve"> (MP)</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077D50">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rPr>
            </w:pPr>
            <w:r>
              <w:rPr>
                <w:snapToGrid w:val="0"/>
                <w:sz w:val="20"/>
              </w:rPr>
              <w:t>Cecilia Widegren (M)</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077D50">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rPr>
            </w:pPr>
            <w:r>
              <w:rPr>
                <w:snapToGrid w:val="0"/>
                <w:sz w:val="20"/>
              </w:rPr>
              <w:t>Mats Nordberg (SD)</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077D50">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rPr>
            </w:pPr>
            <w:r w:rsidRPr="00000787">
              <w:rPr>
                <w:snapToGrid w:val="0"/>
                <w:sz w:val="20"/>
              </w:rPr>
              <w:t>Julia Kronlid (SD)</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077D50">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rPr>
            </w:pPr>
            <w:r w:rsidRPr="00000787">
              <w:rPr>
                <w:snapToGrid w:val="0"/>
                <w:sz w:val="20"/>
              </w:rPr>
              <w:t>Tina Acketoft (L)</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077D50">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rPr>
            </w:pPr>
            <w:r>
              <w:rPr>
                <w:snapToGrid w:val="0"/>
                <w:sz w:val="20"/>
              </w:rPr>
              <w:t>Nina Lundström</w:t>
            </w:r>
            <w:r w:rsidRPr="00000787">
              <w:rPr>
                <w:snapToGrid w:val="0"/>
                <w:sz w:val="20"/>
              </w:rPr>
              <w:t xml:space="preserve"> (L)</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077D50">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rPr>
            </w:pPr>
            <w:r>
              <w:rPr>
                <w:snapToGrid w:val="0"/>
                <w:sz w:val="20"/>
              </w:rPr>
              <w:t>Elisabeth Falkhaven (MP)</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softHyphen/>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softHyphen/>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077D50">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softHyphen/>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softHyphen/>
            </w:r>
            <w:r>
              <w:rPr>
                <w:sz w:val="20"/>
              </w:rPr>
              <w:t>U</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softHyphen/>
            </w: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softHyphen/>
            </w: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476C85" w:rsidRDefault="00476C85" w:rsidP="00476C85">
            <w:pPr>
              <w:tabs>
                <w:tab w:val="left" w:pos="1701"/>
              </w:tabs>
              <w:rPr>
                <w:snapToGrid w:val="0"/>
                <w:sz w:val="20"/>
              </w:rPr>
            </w:pPr>
            <w:r>
              <w:rPr>
                <w:snapToGrid w:val="0"/>
                <w:sz w:val="20"/>
              </w:rPr>
              <w:t>Lars Thomsson (C)</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077D50">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rPr>
            </w:pPr>
            <w:r w:rsidRPr="00000787">
              <w:rPr>
                <w:snapToGrid w:val="0"/>
                <w:sz w:val="20"/>
              </w:rPr>
              <w:t>Lotta Johnsson Fornarve (V)</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D40277">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rPr>
            </w:pPr>
            <w:r w:rsidRPr="00000787">
              <w:rPr>
                <w:snapToGrid w:val="0"/>
                <w:sz w:val="20"/>
              </w:rPr>
              <w:t>Mikael Oscarsson (KD)</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D40277">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476C85" w:rsidRDefault="00476C85" w:rsidP="00476C85">
            <w:pPr>
              <w:tabs>
                <w:tab w:val="left" w:pos="1701"/>
              </w:tabs>
              <w:rPr>
                <w:snapToGrid w:val="0"/>
                <w:sz w:val="20"/>
              </w:rPr>
            </w:pPr>
            <w:r>
              <w:rPr>
                <w:snapToGrid w:val="0"/>
                <w:sz w:val="20"/>
              </w:rPr>
              <w:t>Daniel Bäckström (C)</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D40277">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rPr>
            </w:pPr>
            <w:r>
              <w:rPr>
                <w:snapToGrid w:val="0"/>
                <w:sz w:val="20"/>
              </w:rPr>
              <w:t>Jasenko Omanovic (S)</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D40277">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476C85" w:rsidRPr="00000787" w:rsidRDefault="00476C85" w:rsidP="00476C85">
            <w:pPr>
              <w:tabs>
                <w:tab w:val="left" w:pos="1701"/>
              </w:tabs>
              <w:rPr>
                <w:snapToGrid w:val="0"/>
                <w:sz w:val="20"/>
              </w:rPr>
            </w:pPr>
            <w:r>
              <w:rPr>
                <w:snapToGrid w:val="0"/>
                <w:sz w:val="20"/>
              </w:rPr>
              <w:t>Jessika Roswall (M)</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D40277">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476C85" w:rsidRDefault="00476C85" w:rsidP="00476C85">
            <w:pPr>
              <w:tabs>
                <w:tab w:val="left" w:pos="1701"/>
              </w:tabs>
              <w:rPr>
                <w:snapToGrid w:val="0"/>
                <w:sz w:val="20"/>
              </w:rPr>
            </w:pPr>
            <w:r w:rsidRPr="000C0FAD">
              <w:rPr>
                <w:snapToGrid w:val="0"/>
                <w:sz w:val="20"/>
              </w:rPr>
              <w:t>Carina Ohlsson (S)</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D40277">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476C8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476C85" w:rsidRPr="000C0FAD" w:rsidRDefault="00476C85" w:rsidP="00476C85">
            <w:pPr>
              <w:tabs>
                <w:tab w:val="left" w:pos="1701"/>
              </w:tabs>
              <w:rPr>
                <w:snapToGrid w:val="0"/>
                <w:sz w:val="20"/>
              </w:rPr>
            </w:pPr>
            <w:r w:rsidRPr="00AA2076">
              <w:rPr>
                <w:snapToGrid w:val="0"/>
                <w:sz w:val="20"/>
                <w:lang w:val="en-GB"/>
              </w:rPr>
              <w:t>Pål Jonson (M)</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Default="00476C85" w:rsidP="00476C85">
            <w:r w:rsidRPr="00D40277">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c>
          <w:tcPr>
            <w:tcW w:w="364" w:type="dxa"/>
            <w:tcBorders>
              <w:top w:val="single" w:sz="6" w:space="0" w:color="auto"/>
              <w:left w:val="single" w:sz="6" w:space="0" w:color="auto"/>
              <w:bottom w:val="single" w:sz="6" w:space="0" w:color="auto"/>
              <w:right w:val="single" w:sz="6" w:space="0" w:color="auto"/>
            </w:tcBorders>
          </w:tcPr>
          <w:p w:rsidR="00476C85" w:rsidRPr="003322FA" w:rsidRDefault="00476C85" w:rsidP="00476C85">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476C85" w:rsidRPr="00A7053C" w:rsidRDefault="00476C85" w:rsidP="00476C85">
            <w:pPr>
              <w:rPr>
                <w:sz w:val="20"/>
              </w:rPr>
            </w:pPr>
          </w:p>
        </w:tc>
      </w:tr>
      <w:tr w:rsidR="00B17108" w:rsidRPr="00000787" w:rsidTr="00E86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
        </w:trPr>
        <w:tc>
          <w:tcPr>
            <w:tcW w:w="3357" w:type="dxa"/>
          </w:tcPr>
          <w:p w:rsidR="00B17108" w:rsidRPr="00000787" w:rsidRDefault="00B17108" w:rsidP="00B171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N = Närvarande</w:t>
            </w:r>
          </w:p>
        </w:tc>
        <w:tc>
          <w:tcPr>
            <w:tcW w:w="5148" w:type="dxa"/>
            <w:gridSpan w:val="16"/>
          </w:tcPr>
          <w:p w:rsidR="00B17108" w:rsidRPr="00000787" w:rsidRDefault="00B17108" w:rsidP="00B171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r w:rsidRPr="00000787">
              <w:rPr>
                <w:sz w:val="20"/>
              </w:rPr>
              <w:t xml:space="preserve"> = ledamöter som har deltagit i handläggningen</w:t>
            </w:r>
          </w:p>
        </w:tc>
      </w:tr>
      <w:tr w:rsidR="00B17108" w:rsidRPr="005F371A" w:rsidTr="00D22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
        </w:trPr>
        <w:tc>
          <w:tcPr>
            <w:tcW w:w="3357" w:type="dxa"/>
          </w:tcPr>
          <w:p w:rsidR="00B17108" w:rsidRPr="00000787" w:rsidRDefault="00B17108" w:rsidP="00B171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V = Votering</w:t>
            </w:r>
          </w:p>
        </w:tc>
        <w:tc>
          <w:tcPr>
            <w:tcW w:w="5148" w:type="dxa"/>
            <w:gridSpan w:val="16"/>
          </w:tcPr>
          <w:p w:rsidR="00B17108" w:rsidRPr="005F371A" w:rsidRDefault="00B17108" w:rsidP="00B171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Pr="00000787">
              <w:rPr>
                <w:sz w:val="20"/>
              </w:rPr>
              <w:t xml:space="preserve"> = ledamöter som härutöver har varit närvarande</w:t>
            </w:r>
          </w:p>
        </w:tc>
      </w:tr>
      <w:tr w:rsidR="00B17108" w:rsidRPr="005F371A" w:rsidTr="00E86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3357" w:type="dxa"/>
          </w:tcPr>
          <w:p w:rsidR="00B17108" w:rsidRPr="00000787" w:rsidRDefault="00B17108" w:rsidP="00B171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5148" w:type="dxa"/>
            <w:gridSpan w:val="16"/>
          </w:tcPr>
          <w:p w:rsidR="00B17108" w:rsidRPr="00000787" w:rsidRDefault="00B17108" w:rsidP="00B171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U = uppkopplade per telefon</w:t>
            </w:r>
          </w:p>
        </w:tc>
      </w:tr>
    </w:tbl>
    <w:p w:rsidR="00DB0087" w:rsidRDefault="00DB0087" w:rsidP="00DB0087">
      <w:pPr>
        <w:rPr>
          <w:szCs w:val="24"/>
        </w:rPr>
      </w:pPr>
    </w:p>
    <w:p w:rsidR="003336E7" w:rsidRDefault="003336E7" w:rsidP="00DB0087">
      <w:pPr>
        <w:rPr>
          <w:szCs w:val="24"/>
        </w:rPr>
      </w:pPr>
    </w:p>
    <w:tbl>
      <w:tblPr>
        <w:tblpPr w:leftFromText="141" w:rightFromText="141" w:vertAnchor="page" w:horzAnchor="margin" w:tblpY="451"/>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52"/>
        <w:gridCol w:w="364"/>
        <w:gridCol w:w="364"/>
        <w:gridCol w:w="364"/>
        <w:gridCol w:w="364"/>
        <w:gridCol w:w="364"/>
        <w:gridCol w:w="364"/>
        <w:gridCol w:w="364"/>
        <w:gridCol w:w="364"/>
        <w:gridCol w:w="364"/>
        <w:gridCol w:w="177"/>
        <w:gridCol w:w="187"/>
        <w:gridCol w:w="364"/>
        <w:gridCol w:w="364"/>
        <w:gridCol w:w="364"/>
        <w:gridCol w:w="364"/>
      </w:tblGrid>
      <w:tr w:rsidR="003336E7" w:rsidRPr="00000787" w:rsidTr="00400543">
        <w:trPr>
          <w:trHeight w:val="678"/>
        </w:trPr>
        <w:tc>
          <w:tcPr>
            <w:tcW w:w="3357" w:type="dxa"/>
            <w:tcBorders>
              <w:top w:val="nil"/>
              <w:left w:val="nil"/>
              <w:bottom w:val="nil"/>
              <w:right w:val="nil"/>
            </w:tcBorders>
          </w:tcPr>
          <w:p w:rsidR="003336E7" w:rsidRPr="00000787" w:rsidRDefault="003336E7" w:rsidP="00FD5309">
            <w:pPr>
              <w:tabs>
                <w:tab w:val="left" w:pos="1701"/>
              </w:tabs>
              <w:rPr>
                <w:sz w:val="20"/>
              </w:rPr>
            </w:pPr>
            <w:r w:rsidRPr="00000787">
              <w:rPr>
                <w:color w:val="FF0000"/>
                <w:sz w:val="20"/>
              </w:rPr>
              <w:lastRenderedPageBreak/>
              <w:br w:type="page"/>
            </w:r>
            <w:r w:rsidRPr="00000787">
              <w:rPr>
                <w:sz w:val="20"/>
              </w:rPr>
              <w:br w:type="page"/>
              <w:t>UTRIKESUTSKOTTET</w:t>
            </w:r>
          </w:p>
        </w:tc>
        <w:tc>
          <w:tcPr>
            <w:tcW w:w="3505" w:type="dxa"/>
            <w:gridSpan w:val="11"/>
            <w:tcBorders>
              <w:top w:val="nil"/>
              <w:left w:val="nil"/>
              <w:bottom w:val="nil"/>
              <w:right w:val="nil"/>
            </w:tcBorders>
          </w:tcPr>
          <w:p w:rsidR="003336E7" w:rsidRPr="00000787" w:rsidRDefault="003336E7" w:rsidP="00FD5309">
            <w:pPr>
              <w:tabs>
                <w:tab w:val="left" w:pos="1701"/>
              </w:tabs>
              <w:rPr>
                <w:b/>
                <w:sz w:val="20"/>
              </w:rPr>
            </w:pPr>
            <w:r>
              <w:rPr>
                <w:b/>
                <w:sz w:val="20"/>
              </w:rPr>
              <w:t>FÖRTECKNING ÖVER LEDAMÖTER</w:t>
            </w:r>
          </w:p>
        </w:tc>
        <w:tc>
          <w:tcPr>
            <w:tcW w:w="1643" w:type="dxa"/>
            <w:gridSpan w:val="5"/>
            <w:tcBorders>
              <w:top w:val="nil"/>
              <w:left w:val="nil"/>
              <w:bottom w:val="nil"/>
              <w:right w:val="nil"/>
            </w:tcBorders>
          </w:tcPr>
          <w:p w:rsidR="003336E7" w:rsidRPr="00000787" w:rsidRDefault="003336E7" w:rsidP="00FD5309">
            <w:pPr>
              <w:tabs>
                <w:tab w:val="left" w:pos="1701"/>
              </w:tabs>
              <w:rPr>
                <w:b/>
                <w:sz w:val="20"/>
              </w:rPr>
            </w:pPr>
            <w:r w:rsidRPr="00000787">
              <w:rPr>
                <w:b/>
                <w:sz w:val="20"/>
              </w:rPr>
              <w:t>Bilaga 1</w:t>
            </w:r>
          </w:p>
          <w:p w:rsidR="003336E7" w:rsidRPr="00000787" w:rsidRDefault="003336E7" w:rsidP="00FD5309">
            <w:pPr>
              <w:tabs>
                <w:tab w:val="left" w:pos="1701"/>
              </w:tabs>
              <w:rPr>
                <w:sz w:val="20"/>
              </w:rPr>
            </w:pPr>
            <w:r w:rsidRPr="00000787">
              <w:rPr>
                <w:sz w:val="20"/>
              </w:rPr>
              <w:t>till protokoll</w:t>
            </w:r>
          </w:p>
          <w:p w:rsidR="003336E7" w:rsidRPr="00000787" w:rsidRDefault="003336E7" w:rsidP="00FD5309">
            <w:pPr>
              <w:tabs>
                <w:tab w:val="left" w:pos="1701"/>
              </w:tabs>
              <w:rPr>
                <w:sz w:val="20"/>
              </w:rPr>
            </w:pPr>
            <w:r w:rsidRPr="00000787">
              <w:rPr>
                <w:sz w:val="20"/>
              </w:rPr>
              <w:t>201</w:t>
            </w:r>
            <w:r>
              <w:rPr>
                <w:sz w:val="20"/>
              </w:rPr>
              <w:t>9</w:t>
            </w:r>
            <w:r w:rsidRPr="00000787">
              <w:rPr>
                <w:sz w:val="20"/>
              </w:rPr>
              <w:t>/</w:t>
            </w:r>
            <w:r>
              <w:rPr>
                <w:sz w:val="20"/>
              </w:rPr>
              <w:t>20</w:t>
            </w:r>
            <w:r w:rsidRPr="00000787">
              <w:rPr>
                <w:sz w:val="20"/>
              </w:rPr>
              <w:t>:</w:t>
            </w:r>
            <w:r>
              <w:rPr>
                <w:sz w:val="20"/>
              </w:rPr>
              <w:t>39</w:t>
            </w:r>
          </w:p>
        </w:tc>
      </w:tr>
      <w:tr w:rsidR="003336E7"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1"/>
        </w:trPr>
        <w:tc>
          <w:tcPr>
            <w:tcW w:w="3409" w:type="dxa"/>
            <w:gridSpan w:val="2"/>
            <w:tcBorders>
              <w:top w:val="single" w:sz="6" w:space="0" w:color="auto"/>
              <w:left w:val="single" w:sz="6" w:space="0" w:color="auto"/>
              <w:bottom w:val="single" w:sz="6" w:space="0" w:color="auto"/>
              <w:right w:val="single" w:sz="6" w:space="0" w:color="auto"/>
            </w:tcBorders>
          </w:tcPr>
          <w:p w:rsidR="003336E7" w:rsidRPr="009430C1" w:rsidRDefault="003336E7"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28" w:type="dxa"/>
            <w:gridSpan w:val="2"/>
            <w:tcBorders>
              <w:top w:val="single" w:sz="6" w:space="0" w:color="auto"/>
              <w:left w:val="single" w:sz="6" w:space="0" w:color="auto"/>
              <w:bottom w:val="single" w:sz="6" w:space="0" w:color="auto"/>
              <w:right w:val="single" w:sz="6" w:space="0" w:color="auto"/>
            </w:tcBorders>
          </w:tcPr>
          <w:p w:rsidR="003336E7" w:rsidRPr="003322FA" w:rsidRDefault="003336E7"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3322FA">
              <w:rPr>
                <w:sz w:val="18"/>
                <w:szCs w:val="18"/>
              </w:rPr>
              <w:t xml:space="preserve">§ </w:t>
            </w:r>
            <w:proofErr w:type="gramStart"/>
            <w:r w:rsidR="00BF7129">
              <w:rPr>
                <w:sz w:val="18"/>
                <w:szCs w:val="18"/>
              </w:rPr>
              <w:t>1-3</w:t>
            </w:r>
            <w:proofErr w:type="gramEnd"/>
          </w:p>
        </w:tc>
        <w:tc>
          <w:tcPr>
            <w:tcW w:w="728" w:type="dxa"/>
            <w:gridSpan w:val="2"/>
            <w:tcBorders>
              <w:top w:val="single" w:sz="6" w:space="0" w:color="auto"/>
              <w:left w:val="single" w:sz="6" w:space="0" w:color="auto"/>
              <w:bottom w:val="single" w:sz="6" w:space="0" w:color="auto"/>
              <w:right w:val="single" w:sz="6" w:space="0" w:color="auto"/>
            </w:tcBorders>
          </w:tcPr>
          <w:p w:rsidR="003336E7" w:rsidRPr="003322FA" w:rsidRDefault="003336E7"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Pr>
                <w:sz w:val="18"/>
                <w:szCs w:val="18"/>
              </w:rPr>
              <w:t xml:space="preserve">§ </w:t>
            </w:r>
            <w:proofErr w:type="gramStart"/>
            <w:r>
              <w:rPr>
                <w:sz w:val="18"/>
                <w:szCs w:val="18"/>
              </w:rPr>
              <w:t>4-9</w:t>
            </w:r>
            <w:proofErr w:type="gramEnd"/>
          </w:p>
        </w:tc>
        <w:tc>
          <w:tcPr>
            <w:tcW w:w="728" w:type="dxa"/>
            <w:gridSpan w:val="2"/>
            <w:tcBorders>
              <w:top w:val="single" w:sz="6" w:space="0" w:color="auto"/>
              <w:left w:val="single" w:sz="6" w:space="0" w:color="auto"/>
              <w:bottom w:val="single" w:sz="6" w:space="0" w:color="auto"/>
              <w:right w:val="single" w:sz="6" w:space="0" w:color="auto"/>
            </w:tcBorders>
          </w:tcPr>
          <w:p w:rsidR="003336E7" w:rsidRPr="003322FA" w:rsidRDefault="003336E7"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Pr>
                <w:sz w:val="18"/>
                <w:szCs w:val="18"/>
              </w:rPr>
              <w:t xml:space="preserve">§ </w:t>
            </w:r>
            <w:proofErr w:type="gramStart"/>
            <w:r>
              <w:rPr>
                <w:sz w:val="18"/>
                <w:szCs w:val="18"/>
              </w:rPr>
              <w:t>10-</w:t>
            </w:r>
            <w:r w:rsidR="00805293">
              <w:rPr>
                <w:sz w:val="18"/>
                <w:szCs w:val="18"/>
              </w:rPr>
              <w:t>19</w:t>
            </w:r>
            <w:proofErr w:type="gramEnd"/>
          </w:p>
        </w:tc>
        <w:tc>
          <w:tcPr>
            <w:tcW w:w="728" w:type="dxa"/>
            <w:gridSpan w:val="2"/>
            <w:tcBorders>
              <w:top w:val="single" w:sz="6" w:space="0" w:color="auto"/>
              <w:left w:val="single" w:sz="6" w:space="0" w:color="auto"/>
              <w:bottom w:val="single" w:sz="6" w:space="0" w:color="auto"/>
              <w:right w:val="single" w:sz="6" w:space="0" w:color="auto"/>
            </w:tcBorders>
          </w:tcPr>
          <w:p w:rsidR="003336E7" w:rsidRPr="00000787" w:rsidRDefault="003336E7"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Pr>
                <w:sz w:val="18"/>
                <w:szCs w:val="18"/>
              </w:rPr>
              <w:t xml:space="preserve">§ </w:t>
            </w:r>
            <w:r w:rsidR="00805293">
              <w:rPr>
                <w:sz w:val="18"/>
                <w:szCs w:val="18"/>
              </w:rPr>
              <w:t>20</w:t>
            </w:r>
          </w:p>
        </w:tc>
        <w:tc>
          <w:tcPr>
            <w:tcW w:w="728" w:type="dxa"/>
            <w:gridSpan w:val="3"/>
            <w:tcBorders>
              <w:top w:val="single" w:sz="6" w:space="0" w:color="auto"/>
              <w:left w:val="single" w:sz="6" w:space="0" w:color="auto"/>
              <w:bottom w:val="single" w:sz="6" w:space="0" w:color="auto"/>
              <w:right w:val="single" w:sz="6" w:space="0" w:color="auto"/>
            </w:tcBorders>
          </w:tcPr>
          <w:p w:rsidR="003336E7" w:rsidRPr="00E13B49" w:rsidRDefault="003336E7"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Pr>
                <w:sz w:val="18"/>
                <w:szCs w:val="18"/>
              </w:rPr>
              <w:t xml:space="preserve">§ </w:t>
            </w:r>
            <w:proofErr w:type="gramStart"/>
            <w:r w:rsidR="00805293">
              <w:rPr>
                <w:sz w:val="18"/>
                <w:szCs w:val="18"/>
              </w:rPr>
              <w:t>2</w:t>
            </w:r>
            <w:r w:rsidR="001818EF">
              <w:rPr>
                <w:sz w:val="18"/>
                <w:szCs w:val="18"/>
              </w:rPr>
              <w:t>1-23</w:t>
            </w:r>
            <w:proofErr w:type="gramEnd"/>
          </w:p>
        </w:tc>
        <w:tc>
          <w:tcPr>
            <w:tcW w:w="728" w:type="dxa"/>
            <w:gridSpan w:val="2"/>
            <w:tcBorders>
              <w:top w:val="single" w:sz="6" w:space="0" w:color="auto"/>
              <w:left w:val="single" w:sz="6" w:space="0" w:color="auto"/>
              <w:bottom w:val="single" w:sz="6" w:space="0" w:color="auto"/>
              <w:right w:val="single" w:sz="6" w:space="0" w:color="auto"/>
            </w:tcBorders>
          </w:tcPr>
          <w:p w:rsidR="003336E7" w:rsidRPr="00E13B49" w:rsidRDefault="003336E7"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728" w:type="dxa"/>
            <w:gridSpan w:val="2"/>
            <w:tcBorders>
              <w:top w:val="single" w:sz="6" w:space="0" w:color="auto"/>
              <w:left w:val="single" w:sz="6" w:space="0" w:color="auto"/>
              <w:bottom w:val="single" w:sz="6" w:space="0" w:color="auto"/>
              <w:right w:val="single" w:sz="6" w:space="0" w:color="auto"/>
            </w:tcBorders>
          </w:tcPr>
          <w:p w:rsidR="003336E7" w:rsidRPr="00805293" w:rsidRDefault="003336E7"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r>
      <w:tr w:rsidR="00C529FA"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C529FA" w:rsidRPr="007F031E" w:rsidRDefault="00C529FA" w:rsidP="00FD5309">
            <w:pPr>
              <w:tabs>
                <w:tab w:val="left" w:pos="1701"/>
              </w:tabs>
              <w:spacing w:before="20"/>
              <w:rPr>
                <w:snapToGrid w:val="0"/>
                <w:sz w:val="20"/>
              </w:rPr>
            </w:pPr>
            <w:r w:rsidRPr="007F031E">
              <w:rPr>
                <w:b/>
                <w:i/>
                <w:sz w:val="20"/>
              </w:rPr>
              <w:t>SUPPLEANTER FR</w:t>
            </w:r>
            <w:r>
              <w:rPr>
                <w:b/>
                <w:i/>
                <w:sz w:val="20"/>
              </w:rPr>
              <w:t>.</w:t>
            </w:r>
            <w:r w:rsidRPr="007F031E">
              <w:rPr>
                <w:b/>
                <w:i/>
                <w:sz w:val="20"/>
              </w:rPr>
              <w:t>O</w:t>
            </w:r>
            <w:r>
              <w:rPr>
                <w:b/>
                <w:i/>
                <w:sz w:val="20"/>
              </w:rPr>
              <w:t>.</w:t>
            </w:r>
            <w:r w:rsidRPr="007F031E">
              <w:rPr>
                <w:b/>
                <w:i/>
                <w:sz w:val="20"/>
              </w:rPr>
              <w:t>M 2020-03-18</w:t>
            </w:r>
          </w:p>
        </w:tc>
        <w:tc>
          <w:tcPr>
            <w:tcW w:w="364" w:type="dxa"/>
            <w:tcBorders>
              <w:top w:val="single" w:sz="6" w:space="0" w:color="auto"/>
              <w:left w:val="single" w:sz="6" w:space="0" w:color="auto"/>
              <w:bottom w:val="single" w:sz="6" w:space="0" w:color="auto"/>
              <w:right w:val="single" w:sz="6" w:space="0" w:color="auto"/>
            </w:tcBorders>
          </w:tcPr>
          <w:p w:rsidR="00C529FA" w:rsidRPr="00FC7DAA" w:rsidRDefault="00C529FA"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FC7DAA">
              <w:rPr>
                <w:sz w:val="20"/>
              </w:rPr>
              <w:t>N/U</w:t>
            </w:r>
          </w:p>
        </w:tc>
        <w:tc>
          <w:tcPr>
            <w:tcW w:w="364" w:type="dxa"/>
            <w:tcBorders>
              <w:top w:val="single" w:sz="6" w:space="0" w:color="auto"/>
              <w:left w:val="single" w:sz="6" w:space="0" w:color="auto"/>
              <w:bottom w:val="single" w:sz="6" w:space="0" w:color="auto"/>
              <w:right w:val="single" w:sz="6" w:space="0" w:color="auto"/>
            </w:tcBorders>
          </w:tcPr>
          <w:p w:rsidR="00C529FA" w:rsidRPr="003322FA" w:rsidRDefault="00C529FA"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V</w:t>
            </w:r>
          </w:p>
        </w:tc>
        <w:tc>
          <w:tcPr>
            <w:tcW w:w="364" w:type="dxa"/>
            <w:tcBorders>
              <w:top w:val="single" w:sz="6" w:space="0" w:color="auto"/>
              <w:left w:val="single" w:sz="6" w:space="0" w:color="auto"/>
              <w:bottom w:val="single" w:sz="6" w:space="0" w:color="auto"/>
              <w:right w:val="single" w:sz="6" w:space="0" w:color="auto"/>
            </w:tcBorders>
          </w:tcPr>
          <w:p w:rsidR="00C529FA" w:rsidRPr="00FC7DAA" w:rsidRDefault="00C529FA"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FC7DAA">
              <w:rPr>
                <w:sz w:val="20"/>
              </w:rPr>
              <w:t>N/U</w:t>
            </w:r>
          </w:p>
        </w:tc>
        <w:tc>
          <w:tcPr>
            <w:tcW w:w="364" w:type="dxa"/>
            <w:tcBorders>
              <w:top w:val="single" w:sz="6" w:space="0" w:color="auto"/>
              <w:left w:val="single" w:sz="6" w:space="0" w:color="auto"/>
              <w:bottom w:val="single" w:sz="6" w:space="0" w:color="auto"/>
              <w:right w:val="single" w:sz="6" w:space="0" w:color="auto"/>
            </w:tcBorders>
          </w:tcPr>
          <w:p w:rsidR="00C529FA" w:rsidRPr="003322FA" w:rsidRDefault="00C529FA"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V</w:t>
            </w:r>
          </w:p>
        </w:tc>
        <w:tc>
          <w:tcPr>
            <w:tcW w:w="364" w:type="dxa"/>
            <w:tcBorders>
              <w:top w:val="single" w:sz="6" w:space="0" w:color="auto"/>
              <w:left w:val="single" w:sz="6" w:space="0" w:color="auto"/>
              <w:bottom w:val="single" w:sz="6" w:space="0" w:color="auto"/>
              <w:right w:val="single" w:sz="6" w:space="0" w:color="auto"/>
            </w:tcBorders>
          </w:tcPr>
          <w:p w:rsidR="00C529FA" w:rsidRPr="00FC7DAA" w:rsidRDefault="00C529FA"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FC7DAA">
              <w:rPr>
                <w:sz w:val="20"/>
              </w:rPr>
              <w:t>N/U</w:t>
            </w:r>
          </w:p>
        </w:tc>
        <w:tc>
          <w:tcPr>
            <w:tcW w:w="364" w:type="dxa"/>
            <w:tcBorders>
              <w:top w:val="single" w:sz="6" w:space="0" w:color="auto"/>
              <w:left w:val="single" w:sz="6" w:space="0" w:color="auto"/>
              <w:bottom w:val="single" w:sz="6" w:space="0" w:color="auto"/>
              <w:right w:val="single" w:sz="6" w:space="0" w:color="auto"/>
            </w:tcBorders>
          </w:tcPr>
          <w:p w:rsidR="00C529FA" w:rsidRPr="003322FA" w:rsidRDefault="00C529FA"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V</w:t>
            </w:r>
          </w:p>
        </w:tc>
        <w:tc>
          <w:tcPr>
            <w:tcW w:w="364" w:type="dxa"/>
            <w:tcBorders>
              <w:top w:val="single" w:sz="6" w:space="0" w:color="auto"/>
              <w:left w:val="single" w:sz="6" w:space="0" w:color="auto"/>
              <w:bottom w:val="single" w:sz="6" w:space="0" w:color="auto"/>
              <w:right w:val="single" w:sz="6" w:space="0" w:color="auto"/>
            </w:tcBorders>
          </w:tcPr>
          <w:p w:rsidR="00C529FA" w:rsidRPr="00FC7DAA" w:rsidRDefault="00C529FA"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FC7DAA">
              <w:rPr>
                <w:sz w:val="20"/>
              </w:rPr>
              <w:t>N/U</w:t>
            </w:r>
          </w:p>
        </w:tc>
        <w:tc>
          <w:tcPr>
            <w:tcW w:w="364" w:type="dxa"/>
            <w:tcBorders>
              <w:top w:val="single" w:sz="6" w:space="0" w:color="auto"/>
              <w:left w:val="single" w:sz="6" w:space="0" w:color="auto"/>
              <w:bottom w:val="single" w:sz="6" w:space="0" w:color="auto"/>
              <w:right w:val="single" w:sz="6" w:space="0" w:color="auto"/>
            </w:tcBorders>
          </w:tcPr>
          <w:p w:rsidR="00C529FA" w:rsidRPr="003322FA" w:rsidRDefault="00C529FA"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V</w:t>
            </w:r>
          </w:p>
        </w:tc>
        <w:tc>
          <w:tcPr>
            <w:tcW w:w="364" w:type="dxa"/>
            <w:tcBorders>
              <w:top w:val="single" w:sz="6" w:space="0" w:color="auto"/>
              <w:left w:val="single" w:sz="6" w:space="0" w:color="auto"/>
              <w:bottom w:val="single" w:sz="6" w:space="0" w:color="auto"/>
              <w:right w:val="single" w:sz="6" w:space="0" w:color="auto"/>
            </w:tcBorders>
          </w:tcPr>
          <w:p w:rsidR="00C529FA" w:rsidRPr="00FC7DAA" w:rsidRDefault="00C529FA"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FC7DAA">
              <w:rPr>
                <w:sz w:val="20"/>
              </w:rPr>
              <w:t>N/U</w:t>
            </w:r>
          </w:p>
        </w:tc>
        <w:tc>
          <w:tcPr>
            <w:tcW w:w="364" w:type="dxa"/>
            <w:gridSpan w:val="2"/>
            <w:tcBorders>
              <w:top w:val="single" w:sz="6" w:space="0" w:color="auto"/>
              <w:left w:val="single" w:sz="6" w:space="0" w:color="auto"/>
              <w:bottom w:val="single" w:sz="6" w:space="0" w:color="auto"/>
              <w:right w:val="single" w:sz="6" w:space="0" w:color="auto"/>
            </w:tcBorders>
          </w:tcPr>
          <w:p w:rsidR="00C529FA" w:rsidRPr="003322FA" w:rsidRDefault="00C529FA"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V</w:t>
            </w:r>
          </w:p>
        </w:tc>
        <w:tc>
          <w:tcPr>
            <w:tcW w:w="364" w:type="dxa"/>
            <w:tcBorders>
              <w:top w:val="single" w:sz="6" w:space="0" w:color="auto"/>
              <w:left w:val="single" w:sz="6" w:space="0" w:color="auto"/>
              <w:bottom w:val="single" w:sz="6" w:space="0" w:color="auto"/>
              <w:right w:val="single" w:sz="6" w:space="0" w:color="auto"/>
            </w:tcBorders>
          </w:tcPr>
          <w:p w:rsidR="00C529FA" w:rsidRPr="005601CA" w:rsidRDefault="00C529FA"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C529FA" w:rsidRPr="005601CA" w:rsidRDefault="00C529FA"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C529FA" w:rsidRPr="005601CA" w:rsidRDefault="00C529FA"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C529FA" w:rsidRPr="005601CA" w:rsidRDefault="00C529FA"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97534E"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97534E" w:rsidRPr="005601CA" w:rsidRDefault="0097534E" w:rsidP="00FD5309">
            <w:pPr>
              <w:tabs>
                <w:tab w:val="left" w:pos="1701"/>
              </w:tabs>
              <w:rPr>
                <w:snapToGrid w:val="0"/>
                <w:sz w:val="20"/>
              </w:rPr>
            </w:pPr>
            <w:r>
              <w:rPr>
                <w:snapToGrid w:val="0"/>
                <w:sz w:val="20"/>
              </w:rPr>
              <w:t>Hanna Gunnarsson (V)</w:t>
            </w:r>
          </w:p>
        </w:tc>
        <w:tc>
          <w:tcPr>
            <w:tcW w:w="364" w:type="dxa"/>
            <w:tcBorders>
              <w:top w:val="single" w:sz="6" w:space="0" w:color="auto"/>
              <w:left w:val="single" w:sz="6" w:space="0" w:color="auto"/>
              <w:bottom w:val="single" w:sz="6" w:space="0" w:color="auto"/>
              <w:right w:val="single" w:sz="6" w:space="0" w:color="auto"/>
            </w:tcBorders>
          </w:tcPr>
          <w:p w:rsidR="0097534E" w:rsidRPr="005601CA" w:rsidRDefault="0097534E"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O</w:t>
            </w:r>
          </w:p>
        </w:tc>
        <w:tc>
          <w:tcPr>
            <w:tcW w:w="364" w:type="dxa"/>
            <w:tcBorders>
              <w:top w:val="single" w:sz="6" w:space="0" w:color="auto"/>
              <w:left w:val="single" w:sz="6" w:space="0" w:color="auto"/>
              <w:bottom w:val="single" w:sz="6" w:space="0" w:color="auto"/>
              <w:right w:val="single" w:sz="6" w:space="0" w:color="auto"/>
            </w:tcBorders>
          </w:tcPr>
          <w:p w:rsidR="0097534E" w:rsidRPr="005601CA" w:rsidRDefault="0097534E"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97534E" w:rsidRPr="00DC4754" w:rsidRDefault="0097534E" w:rsidP="00FD5309">
            <w:pPr>
              <w:rPr>
                <w:sz w:val="20"/>
              </w:rPr>
            </w:pPr>
            <w:r w:rsidRPr="00DC4754">
              <w:rPr>
                <w:sz w:val="20"/>
              </w:rPr>
              <w:t>–</w:t>
            </w:r>
          </w:p>
        </w:tc>
        <w:tc>
          <w:tcPr>
            <w:tcW w:w="364" w:type="dxa"/>
            <w:tcBorders>
              <w:top w:val="single" w:sz="6" w:space="0" w:color="auto"/>
              <w:left w:val="single" w:sz="6" w:space="0" w:color="auto"/>
              <w:bottom w:val="single" w:sz="6" w:space="0" w:color="auto"/>
              <w:right w:val="single" w:sz="6" w:space="0" w:color="auto"/>
            </w:tcBorders>
          </w:tcPr>
          <w:p w:rsidR="0097534E" w:rsidRPr="005601CA" w:rsidRDefault="0097534E"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97534E" w:rsidRPr="00DC4754" w:rsidRDefault="0097534E" w:rsidP="00FD5309">
            <w:pPr>
              <w:rPr>
                <w:sz w:val="20"/>
              </w:rPr>
            </w:pPr>
            <w:r w:rsidRPr="00DC4754">
              <w:rPr>
                <w:sz w:val="20"/>
              </w:rPr>
              <w:t>–</w:t>
            </w:r>
          </w:p>
        </w:tc>
        <w:tc>
          <w:tcPr>
            <w:tcW w:w="364" w:type="dxa"/>
            <w:tcBorders>
              <w:top w:val="single" w:sz="6" w:space="0" w:color="auto"/>
              <w:left w:val="single" w:sz="6" w:space="0" w:color="auto"/>
              <w:bottom w:val="single" w:sz="6" w:space="0" w:color="auto"/>
              <w:right w:val="single" w:sz="6" w:space="0" w:color="auto"/>
            </w:tcBorders>
          </w:tcPr>
          <w:p w:rsidR="0097534E" w:rsidRPr="005601CA" w:rsidRDefault="0097534E"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97534E" w:rsidRPr="00DC4754" w:rsidRDefault="0097534E" w:rsidP="00FD5309">
            <w:pPr>
              <w:rPr>
                <w:sz w:val="20"/>
              </w:rPr>
            </w:pPr>
            <w:r w:rsidRPr="00DC4754">
              <w:rPr>
                <w:sz w:val="20"/>
              </w:rPr>
              <w:t>–</w:t>
            </w:r>
          </w:p>
        </w:tc>
        <w:tc>
          <w:tcPr>
            <w:tcW w:w="364" w:type="dxa"/>
            <w:tcBorders>
              <w:top w:val="single" w:sz="6" w:space="0" w:color="auto"/>
              <w:left w:val="single" w:sz="6" w:space="0" w:color="auto"/>
              <w:bottom w:val="single" w:sz="6" w:space="0" w:color="auto"/>
              <w:right w:val="single" w:sz="6" w:space="0" w:color="auto"/>
            </w:tcBorders>
          </w:tcPr>
          <w:p w:rsidR="0097534E" w:rsidRPr="005601CA" w:rsidRDefault="0097534E"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97534E" w:rsidRPr="00DC4754" w:rsidRDefault="0097534E" w:rsidP="00FD5309">
            <w:pPr>
              <w:rPr>
                <w:sz w:val="20"/>
              </w:rPr>
            </w:pPr>
            <w:r w:rsidRPr="00DC4754">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97534E" w:rsidRPr="005601CA" w:rsidRDefault="0097534E"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97534E" w:rsidRPr="00DC4754" w:rsidRDefault="0097534E"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97534E" w:rsidRPr="005601CA" w:rsidRDefault="0097534E"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97534E" w:rsidRPr="00DC4754" w:rsidRDefault="0097534E"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97534E" w:rsidRPr="005601CA" w:rsidRDefault="0097534E"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97534E"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97534E" w:rsidRDefault="0097534E" w:rsidP="00FD5309">
            <w:pPr>
              <w:tabs>
                <w:tab w:val="left" w:pos="1701"/>
              </w:tabs>
              <w:rPr>
                <w:snapToGrid w:val="0"/>
                <w:sz w:val="20"/>
              </w:rPr>
            </w:pPr>
            <w:r>
              <w:rPr>
                <w:snapToGrid w:val="0"/>
                <w:sz w:val="20"/>
              </w:rPr>
              <w:t>Johan Büser (S)</w:t>
            </w:r>
          </w:p>
        </w:tc>
        <w:tc>
          <w:tcPr>
            <w:tcW w:w="364" w:type="dxa"/>
            <w:tcBorders>
              <w:top w:val="single" w:sz="6" w:space="0" w:color="auto"/>
              <w:left w:val="single" w:sz="6" w:space="0" w:color="auto"/>
              <w:bottom w:val="single" w:sz="6" w:space="0" w:color="auto"/>
              <w:right w:val="single" w:sz="6" w:space="0" w:color="auto"/>
            </w:tcBorders>
          </w:tcPr>
          <w:p w:rsidR="0097534E" w:rsidRDefault="0097534E"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97534E" w:rsidRPr="005601CA" w:rsidRDefault="0097534E"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97534E" w:rsidRPr="00DC4754" w:rsidRDefault="0097534E" w:rsidP="00FD5309">
            <w:pPr>
              <w:rPr>
                <w:sz w:val="20"/>
              </w:rPr>
            </w:pPr>
            <w:r w:rsidRPr="00DC4754">
              <w:rPr>
                <w:sz w:val="20"/>
              </w:rPr>
              <w:t>–</w:t>
            </w:r>
          </w:p>
        </w:tc>
        <w:tc>
          <w:tcPr>
            <w:tcW w:w="364" w:type="dxa"/>
            <w:tcBorders>
              <w:top w:val="single" w:sz="6" w:space="0" w:color="auto"/>
              <w:left w:val="single" w:sz="6" w:space="0" w:color="auto"/>
              <w:bottom w:val="single" w:sz="6" w:space="0" w:color="auto"/>
              <w:right w:val="single" w:sz="6" w:space="0" w:color="auto"/>
            </w:tcBorders>
          </w:tcPr>
          <w:p w:rsidR="0097534E" w:rsidRPr="005601CA" w:rsidRDefault="0097534E"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97534E" w:rsidRPr="00DC4754" w:rsidRDefault="0097534E" w:rsidP="00FD5309">
            <w:pPr>
              <w:rPr>
                <w:sz w:val="20"/>
              </w:rPr>
            </w:pPr>
            <w:r w:rsidRPr="00DC4754">
              <w:rPr>
                <w:sz w:val="20"/>
              </w:rPr>
              <w:t>–</w:t>
            </w:r>
          </w:p>
        </w:tc>
        <w:tc>
          <w:tcPr>
            <w:tcW w:w="364" w:type="dxa"/>
            <w:tcBorders>
              <w:top w:val="single" w:sz="6" w:space="0" w:color="auto"/>
              <w:left w:val="single" w:sz="6" w:space="0" w:color="auto"/>
              <w:bottom w:val="single" w:sz="6" w:space="0" w:color="auto"/>
              <w:right w:val="single" w:sz="6" w:space="0" w:color="auto"/>
            </w:tcBorders>
          </w:tcPr>
          <w:p w:rsidR="0097534E" w:rsidRPr="005601CA" w:rsidRDefault="0097534E"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97534E" w:rsidRPr="00DC4754" w:rsidRDefault="0097534E" w:rsidP="00FD5309">
            <w:pPr>
              <w:rPr>
                <w:sz w:val="20"/>
              </w:rPr>
            </w:pPr>
            <w:r w:rsidRPr="00DC4754">
              <w:rPr>
                <w:sz w:val="20"/>
              </w:rPr>
              <w:t>–</w:t>
            </w:r>
          </w:p>
        </w:tc>
        <w:tc>
          <w:tcPr>
            <w:tcW w:w="364" w:type="dxa"/>
            <w:tcBorders>
              <w:top w:val="single" w:sz="6" w:space="0" w:color="auto"/>
              <w:left w:val="single" w:sz="6" w:space="0" w:color="auto"/>
              <w:bottom w:val="single" w:sz="6" w:space="0" w:color="auto"/>
              <w:right w:val="single" w:sz="6" w:space="0" w:color="auto"/>
            </w:tcBorders>
          </w:tcPr>
          <w:p w:rsidR="0097534E" w:rsidRPr="005601CA" w:rsidRDefault="0097534E"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97534E" w:rsidRPr="00DC4754" w:rsidRDefault="0097534E" w:rsidP="00FD5309">
            <w:pPr>
              <w:rPr>
                <w:sz w:val="20"/>
              </w:rPr>
            </w:pPr>
            <w:r w:rsidRPr="00DC4754">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97534E" w:rsidRPr="005601CA" w:rsidRDefault="0097534E"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97534E" w:rsidRPr="00DC4754" w:rsidRDefault="0097534E"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97534E" w:rsidRPr="005601CA" w:rsidRDefault="0097534E"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97534E" w:rsidRPr="00DC4754" w:rsidRDefault="0097534E"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97534E" w:rsidRPr="005601CA" w:rsidRDefault="0097534E"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97534E"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97534E" w:rsidRDefault="0097534E" w:rsidP="00FD5309">
            <w:pPr>
              <w:tabs>
                <w:tab w:val="left" w:pos="1701"/>
              </w:tabs>
              <w:rPr>
                <w:snapToGrid w:val="0"/>
                <w:sz w:val="20"/>
              </w:rPr>
            </w:pPr>
            <w:r>
              <w:rPr>
                <w:snapToGrid w:val="0"/>
                <w:sz w:val="20"/>
              </w:rPr>
              <w:t>Carina Ödebrink (S)</w:t>
            </w:r>
          </w:p>
        </w:tc>
        <w:tc>
          <w:tcPr>
            <w:tcW w:w="364" w:type="dxa"/>
            <w:tcBorders>
              <w:top w:val="single" w:sz="6" w:space="0" w:color="auto"/>
              <w:left w:val="single" w:sz="6" w:space="0" w:color="auto"/>
              <w:bottom w:val="single" w:sz="6" w:space="0" w:color="auto"/>
              <w:right w:val="single" w:sz="6" w:space="0" w:color="auto"/>
            </w:tcBorders>
          </w:tcPr>
          <w:p w:rsidR="0097534E" w:rsidRDefault="0097534E"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97534E" w:rsidRPr="005601CA" w:rsidRDefault="0097534E"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97534E" w:rsidRPr="00DC4754" w:rsidRDefault="0097534E"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97534E" w:rsidRPr="005601CA" w:rsidRDefault="0097534E"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97534E" w:rsidRPr="00DC4754" w:rsidRDefault="0097534E"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97534E" w:rsidRPr="005601CA" w:rsidRDefault="0097534E"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97534E" w:rsidRPr="00DC4754" w:rsidRDefault="0097534E"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97534E" w:rsidRPr="005601CA" w:rsidRDefault="0097534E"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97534E" w:rsidRPr="00DC4754" w:rsidRDefault="0097534E" w:rsidP="00FD5309">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97534E" w:rsidRPr="005601CA" w:rsidRDefault="0097534E"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97534E" w:rsidRPr="00DC4754" w:rsidRDefault="0097534E"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97534E" w:rsidRPr="005601CA" w:rsidRDefault="0097534E"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97534E" w:rsidRPr="00DC4754" w:rsidRDefault="0097534E"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97534E" w:rsidRPr="005601CA" w:rsidRDefault="0097534E"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97534E"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97534E" w:rsidRDefault="0097534E" w:rsidP="00FD5309">
            <w:pPr>
              <w:tabs>
                <w:tab w:val="left" w:pos="1701"/>
              </w:tabs>
              <w:rPr>
                <w:snapToGrid w:val="0"/>
                <w:sz w:val="20"/>
              </w:rPr>
            </w:pPr>
            <w:r>
              <w:rPr>
                <w:snapToGrid w:val="0"/>
                <w:sz w:val="20"/>
              </w:rPr>
              <w:t>Annicka Engblom (M)</w:t>
            </w:r>
          </w:p>
        </w:tc>
        <w:tc>
          <w:tcPr>
            <w:tcW w:w="364" w:type="dxa"/>
            <w:tcBorders>
              <w:top w:val="single" w:sz="6" w:space="0" w:color="auto"/>
              <w:left w:val="single" w:sz="6" w:space="0" w:color="auto"/>
              <w:bottom w:val="single" w:sz="6" w:space="0" w:color="auto"/>
              <w:right w:val="single" w:sz="6" w:space="0" w:color="auto"/>
            </w:tcBorders>
          </w:tcPr>
          <w:p w:rsidR="0097534E" w:rsidRDefault="0097534E"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97534E" w:rsidRPr="005601CA" w:rsidRDefault="0097534E"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97534E" w:rsidRPr="00DC4754" w:rsidRDefault="0097534E" w:rsidP="00FD5309">
            <w:pPr>
              <w:rPr>
                <w:sz w:val="20"/>
              </w:rPr>
            </w:pPr>
            <w:r w:rsidRPr="00DC4754">
              <w:rPr>
                <w:sz w:val="20"/>
              </w:rPr>
              <w:t>–</w:t>
            </w:r>
          </w:p>
        </w:tc>
        <w:tc>
          <w:tcPr>
            <w:tcW w:w="364" w:type="dxa"/>
            <w:tcBorders>
              <w:top w:val="single" w:sz="6" w:space="0" w:color="auto"/>
              <w:left w:val="single" w:sz="6" w:space="0" w:color="auto"/>
              <w:bottom w:val="single" w:sz="6" w:space="0" w:color="auto"/>
              <w:right w:val="single" w:sz="6" w:space="0" w:color="auto"/>
            </w:tcBorders>
          </w:tcPr>
          <w:p w:rsidR="0097534E" w:rsidRPr="005601CA" w:rsidRDefault="0097534E"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97534E" w:rsidRPr="00DC4754" w:rsidRDefault="0097534E" w:rsidP="00FD5309">
            <w:pPr>
              <w:rPr>
                <w:sz w:val="20"/>
              </w:rPr>
            </w:pPr>
            <w:r w:rsidRPr="00DC4754">
              <w:rPr>
                <w:sz w:val="20"/>
              </w:rPr>
              <w:t>–</w:t>
            </w:r>
          </w:p>
        </w:tc>
        <w:tc>
          <w:tcPr>
            <w:tcW w:w="364" w:type="dxa"/>
            <w:tcBorders>
              <w:top w:val="single" w:sz="6" w:space="0" w:color="auto"/>
              <w:left w:val="single" w:sz="6" w:space="0" w:color="auto"/>
              <w:bottom w:val="single" w:sz="6" w:space="0" w:color="auto"/>
              <w:right w:val="single" w:sz="6" w:space="0" w:color="auto"/>
            </w:tcBorders>
          </w:tcPr>
          <w:p w:rsidR="0097534E" w:rsidRPr="005601CA" w:rsidRDefault="0097534E"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97534E" w:rsidRPr="00DC4754" w:rsidRDefault="0097534E" w:rsidP="00FD5309">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97534E" w:rsidRPr="005601CA" w:rsidRDefault="0097534E"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97534E" w:rsidRPr="00DC4754" w:rsidRDefault="0097534E" w:rsidP="00FD5309">
            <w:pPr>
              <w:rPr>
                <w:sz w:val="20"/>
              </w:rPr>
            </w:pPr>
            <w:r w:rsidRPr="00DC4754">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97534E" w:rsidRPr="005601CA" w:rsidRDefault="0097534E"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97534E" w:rsidRPr="00DC4754" w:rsidRDefault="0097534E"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97534E" w:rsidRPr="005601CA" w:rsidRDefault="0097534E"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97534E" w:rsidRPr="00DC4754" w:rsidRDefault="0097534E"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97534E" w:rsidRPr="005601CA" w:rsidRDefault="0097534E"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7F0047"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7F0047" w:rsidRPr="005601CA" w:rsidRDefault="007F0047" w:rsidP="00FD5309">
            <w:pPr>
              <w:tabs>
                <w:tab w:val="left" w:pos="1701"/>
              </w:tabs>
              <w:rPr>
                <w:snapToGrid w:val="0"/>
                <w:sz w:val="20"/>
              </w:rPr>
            </w:pPr>
            <w:r>
              <w:rPr>
                <w:snapToGrid w:val="0"/>
                <w:sz w:val="20"/>
              </w:rPr>
              <w:t xml:space="preserve">Leif </w:t>
            </w:r>
            <w:proofErr w:type="spellStart"/>
            <w:r>
              <w:rPr>
                <w:snapToGrid w:val="0"/>
                <w:sz w:val="20"/>
              </w:rPr>
              <w:t>Nysmed</w:t>
            </w:r>
            <w:proofErr w:type="spellEnd"/>
            <w:r w:rsidRPr="005601CA">
              <w:rPr>
                <w:snapToGrid w:val="0"/>
                <w:sz w:val="20"/>
              </w:rPr>
              <w:t xml:space="preserve"> (S)</w:t>
            </w:r>
          </w:p>
        </w:tc>
        <w:tc>
          <w:tcPr>
            <w:tcW w:w="364" w:type="dxa"/>
            <w:tcBorders>
              <w:top w:val="single" w:sz="6" w:space="0" w:color="auto"/>
              <w:left w:val="single" w:sz="6" w:space="0" w:color="auto"/>
              <w:bottom w:val="single" w:sz="6" w:space="0" w:color="auto"/>
              <w:right w:val="single" w:sz="6" w:space="0" w:color="auto"/>
            </w:tcBorders>
          </w:tcPr>
          <w:p w:rsidR="007F0047" w:rsidRPr="003322FA" w:rsidRDefault="007F0047"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r w:rsidRPr="005601CA">
              <w:rPr>
                <w:sz w:val="20"/>
              </w:rPr>
              <w:t>X</w:t>
            </w:r>
            <w:r w:rsidRPr="00DC4754">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r w:rsidRPr="00DC4754">
              <w:rPr>
                <w:sz w:val="20"/>
              </w:rPr>
              <w:t>–</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r w:rsidRPr="00DC4754">
              <w:rPr>
                <w:sz w:val="20"/>
              </w:rPr>
              <w:t>–</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r w:rsidRPr="00DC4754">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7F0047" w:rsidRPr="005601CA" w:rsidRDefault="007F0047"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7F0047"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7F0047" w:rsidRPr="005601CA" w:rsidRDefault="007F0047" w:rsidP="00FD5309">
            <w:pPr>
              <w:tabs>
                <w:tab w:val="left" w:pos="1701"/>
              </w:tabs>
              <w:rPr>
                <w:snapToGrid w:val="0"/>
                <w:sz w:val="20"/>
              </w:rPr>
            </w:pPr>
            <w:r>
              <w:rPr>
                <w:snapToGrid w:val="0"/>
                <w:sz w:val="20"/>
              </w:rPr>
              <w:t>Isak Form</w:t>
            </w:r>
            <w:r w:rsidRPr="005601CA">
              <w:rPr>
                <w:snapToGrid w:val="0"/>
                <w:sz w:val="20"/>
              </w:rPr>
              <w:t xml:space="preserve"> (S)</w:t>
            </w:r>
          </w:p>
        </w:tc>
        <w:tc>
          <w:tcPr>
            <w:tcW w:w="364" w:type="dxa"/>
            <w:tcBorders>
              <w:top w:val="single" w:sz="6" w:space="0" w:color="auto"/>
              <w:left w:val="single" w:sz="6" w:space="0" w:color="auto"/>
              <w:bottom w:val="single" w:sz="6" w:space="0" w:color="auto"/>
              <w:right w:val="single" w:sz="6" w:space="0" w:color="auto"/>
            </w:tcBorders>
          </w:tcPr>
          <w:p w:rsidR="007F0047" w:rsidRPr="003322FA" w:rsidRDefault="007F0047"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r w:rsidRPr="005601CA">
              <w:rPr>
                <w:sz w:val="20"/>
              </w:rPr>
              <w:t>X</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r w:rsidRPr="00DC4754">
              <w:rPr>
                <w:sz w:val="20"/>
              </w:rPr>
              <w:t>–</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r w:rsidRPr="00DC4754">
              <w:rPr>
                <w:sz w:val="20"/>
              </w:rPr>
              <w:t>–</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r w:rsidRPr="00DC4754">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r>
      <w:tr w:rsidR="007F0047"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7F0047" w:rsidRPr="005601CA" w:rsidRDefault="007F0047" w:rsidP="00FD5309">
            <w:pPr>
              <w:tabs>
                <w:tab w:val="left" w:pos="1701"/>
              </w:tabs>
              <w:rPr>
                <w:snapToGrid w:val="0"/>
                <w:sz w:val="20"/>
                <w:lang w:val="en-US"/>
              </w:rPr>
            </w:pPr>
            <w:r>
              <w:rPr>
                <w:snapToGrid w:val="0"/>
                <w:sz w:val="20"/>
                <w:lang w:val="en-US"/>
              </w:rPr>
              <w:t>Hans Ekström</w:t>
            </w:r>
            <w:r w:rsidRPr="005601CA">
              <w:rPr>
                <w:snapToGrid w:val="0"/>
                <w:sz w:val="20"/>
                <w:lang w:val="en-US"/>
              </w:rPr>
              <w:t xml:space="preserve"> (S)</w:t>
            </w:r>
          </w:p>
        </w:tc>
        <w:tc>
          <w:tcPr>
            <w:tcW w:w="364" w:type="dxa"/>
            <w:tcBorders>
              <w:top w:val="single" w:sz="6" w:space="0" w:color="auto"/>
              <w:left w:val="single" w:sz="6" w:space="0" w:color="auto"/>
              <w:bottom w:val="single" w:sz="6" w:space="0" w:color="auto"/>
              <w:right w:val="single" w:sz="6" w:space="0" w:color="auto"/>
            </w:tcBorders>
          </w:tcPr>
          <w:p w:rsidR="007F0047" w:rsidRPr="003322FA" w:rsidRDefault="007F0047"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r w:rsidRPr="005601CA">
              <w:rPr>
                <w:sz w:val="20"/>
              </w:rPr>
              <w:t>X</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r>
      <w:tr w:rsidR="007F0047"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7F0047" w:rsidRPr="005601CA" w:rsidRDefault="007F0047" w:rsidP="00FD5309">
            <w:pPr>
              <w:tabs>
                <w:tab w:val="left" w:pos="1701"/>
              </w:tabs>
              <w:rPr>
                <w:snapToGrid w:val="0"/>
                <w:sz w:val="20"/>
                <w:lang w:val="en-US"/>
              </w:rPr>
            </w:pPr>
            <w:r>
              <w:rPr>
                <w:snapToGrid w:val="0"/>
                <w:sz w:val="20"/>
                <w:lang w:val="en-US"/>
              </w:rPr>
              <w:t>Lawen Redar</w:t>
            </w:r>
            <w:r w:rsidRPr="005601CA">
              <w:rPr>
                <w:snapToGrid w:val="0"/>
                <w:sz w:val="20"/>
                <w:lang w:val="en-US"/>
              </w:rPr>
              <w:t xml:space="preserve"> (</w:t>
            </w:r>
            <w:r>
              <w:rPr>
                <w:snapToGrid w:val="0"/>
                <w:sz w:val="20"/>
                <w:lang w:val="en-US"/>
              </w:rPr>
              <w:t>S</w:t>
            </w:r>
            <w:r w:rsidRPr="005601CA">
              <w:rPr>
                <w:snapToGrid w:val="0"/>
                <w:sz w:val="20"/>
                <w:lang w:val="en-US"/>
              </w:rPr>
              <w:t>)</w:t>
            </w:r>
          </w:p>
        </w:tc>
        <w:tc>
          <w:tcPr>
            <w:tcW w:w="364" w:type="dxa"/>
            <w:tcBorders>
              <w:top w:val="single" w:sz="6" w:space="0" w:color="auto"/>
              <w:left w:val="single" w:sz="6" w:space="0" w:color="auto"/>
              <w:bottom w:val="single" w:sz="6" w:space="0" w:color="auto"/>
              <w:right w:val="single" w:sz="6" w:space="0" w:color="auto"/>
            </w:tcBorders>
          </w:tcPr>
          <w:p w:rsidR="007F0047" w:rsidRPr="003322FA" w:rsidRDefault="007F0047"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r w:rsidRPr="005601CA">
              <w:rPr>
                <w:sz w:val="20"/>
              </w:rPr>
              <w:t>X</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r w:rsidRPr="00DC4754">
              <w:rPr>
                <w:sz w:val="20"/>
              </w:rPr>
              <w:t>–</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r w:rsidRPr="00DC4754">
              <w:rPr>
                <w:sz w:val="20"/>
              </w:rPr>
              <w:t>–</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r w:rsidRPr="00DC4754">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r>
      <w:tr w:rsidR="007F0047"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7F0047" w:rsidRPr="005601CA" w:rsidRDefault="007F0047" w:rsidP="00FD5309">
            <w:pPr>
              <w:tabs>
                <w:tab w:val="left" w:pos="1701"/>
              </w:tabs>
              <w:rPr>
                <w:snapToGrid w:val="0"/>
                <w:sz w:val="20"/>
                <w:lang w:val="en-US"/>
              </w:rPr>
            </w:pPr>
            <w:r>
              <w:rPr>
                <w:snapToGrid w:val="0"/>
                <w:sz w:val="20"/>
                <w:lang w:val="en-US"/>
              </w:rPr>
              <w:t xml:space="preserve">Kristina Axén Olin </w:t>
            </w:r>
            <w:r w:rsidRPr="005601CA">
              <w:rPr>
                <w:snapToGrid w:val="0"/>
                <w:sz w:val="20"/>
                <w:lang w:val="en-US"/>
              </w:rPr>
              <w:t>(M)</w:t>
            </w:r>
          </w:p>
        </w:tc>
        <w:tc>
          <w:tcPr>
            <w:tcW w:w="364" w:type="dxa"/>
            <w:tcBorders>
              <w:top w:val="single" w:sz="6" w:space="0" w:color="auto"/>
              <w:left w:val="single" w:sz="6" w:space="0" w:color="auto"/>
              <w:bottom w:val="single" w:sz="6" w:space="0" w:color="auto"/>
              <w:right w:val="single" w:sz="6" w:space="0" w:color="auto"/>
            </w:tcBorders>
          </w:tcPr>
          <w:p w:rsidR="007F0047" w:rsidRPr="003322FA" w:rsidRDefault="007F0047"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r w:rsidRPr="005601CA">
              <w:rPr>
                <w:sz w:val="20"/>
              </w:rPr>
              <w:t>X</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r w:rsidRPr="00DC4754">
              <w:rPr>
                <w:sz w:val="20"/>
              </w:rPr>
              <w:t>–</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r w:rsidRPr="00DC4754">
              <w:rPr>
                <w:sz w:val="20"/>
              </w:rPr>
              <w:t>–</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r w:rsidRPr="00DC4754">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r>
      <w:tr w:rsidR="007F0047"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7F0047" w:rsidRPr="005601CA" w:rsidRDefault="007F0047" w:rsidP="00FD5309">
            <w:pPr>
              <w:tabs>
                <w:tab w:val="left" w:pos="1701"/>
              </w:tabs>
              <w:rPr>
                <w:snapToGrid w:val="0"/>
                <w:sz w:val="20"/>
                <w:lang w:val="en-US"/>
              </w:rPr>
            </w:pPr>
            <w:r w:rsidRPr="005601CA">
              <w:rPr>
                <w:snapToGrid w:val="0"/>
                <w:sz w:val="20"/>
                <w:lang w:val="en-US"/>
              </w:rPr>
              <w:t>Karin Enström (M)</w:t>
            </w:r>
          </w:p>
        </w:tc>
        <w:tc>
          <w:tcPr>
            <w:tcW w:w="364" w:type="dxa"/>
            <w:tcBorders>
              <w:top w:val="single" w:sz="6" w:space="0" w:color="auto"/>
              <w:left w:val="single" w:sz="6" w:space="0" w:color="auto"/>
              <w:bottom w:val="single" w:sz="6" w:space="0" w:color="auto"/>
              <w:right w:val="single" w:sz="6" w:space="0" w:color="auto"/>
            </w:tcBorders>
          </w:tcPr>
          <w:p w:rsidR="007F0047" w:rsidRPr="003322FA" w:rsidRDefault="007F0047"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r w:rsidRPr="005601CA">
              <w:rPr>
                <w:sz w:val="20"/>
              </w:rPr>
              <w:t>X</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r w:rsidRPr="00DC4754">
              <w:rPr>
                <w:sz w:val="20"/>
              </w:rPr>
              <w:t>–</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r w:rsidRPr="00DC4754">
              <w:rPr>
                <w:sz w:val="20"/>
              </w:rPr>
              <w:t>–</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r w:rsidRPr="00DC4754">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r>
      <w:tr w:rsidR="007F0047"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7F0047" w:rsidRPr="005601CA" w:rsidRDefault="007F0047" w:rsidP="00FD5309">
            <w:pPr>
              <w:tabs>
                <w:tab w:val="left" w:pos="1701"/>
              </w:tabs>
              <w:rPr>
                <w:snapToGrid w:val="0"/>
                <w:sz w:val="20"/>
                <w:lang w:val="en-US"/>
              </w:rPr>
            </w:pPr>
            <w:r>
              <w:rPr>
                <w:snapToGrid w:val="0"/>
                <w:sz w:val="20"/>
                <w:lang w:val="en-US"/>
              </w:rPr>
              <w:t>Maria Stockhaus</w:t>
            </w:r>
            <w:r w:rsidRPr="005601CA">
              <w:rPr>
                <w:snapToGrid w:val="0"/>
                <w:sz w:val="20"/>
                <w:lang w:val="en-US"/>
              </w:rPr>
              <w:t xml:space="preserve"> (</w:t>
            </w:r>
            <w:r>
              <w:rPr>
                <w:snapToGrid w:val="0"/>
                <w:sz w:val="20"/>
                <w:lang w:val="en-US"/>
              </w:rPr>
              <w:t>M</w:t>
            </w:r>
            <w:r w:rsidRPr="005601CA">
              <w:rPr>
                <w:snapToGrid w:val="0"/>
                <w:sz w:val="20"/>
                <w:lang w:val="en-US"/>
              </w:rPr>
              <w:t>)</w:t>
            </w:r>
          </w:p>
        </w:tc>
        <w:tc>
          <w:tcPr>
            <w:tcW w:w="364" w:type="dxa"/>
            <w:tcBorders>
              <w:top w:val="single" w:sz="6" w:space="0" w:color="auto"/>
              <w:left w:val="single" w:sz="6" w:space="0" w:color="auto"/>
              <w:bottom w:val="single" w:sz="6" w:space="0" w:color="auto"/>
              <w:right w:val="single" w:sz="6" w:space="0" w:color="auto"/>
            </w:tcBorders>
          </w:tcPr>
          <w:p w:rsidR="007F0047" w:rsidRPr="003322FA" w:rsidRDefault="007F0047"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r w:rsidRPr="005601CA">
              <w:rPr>
                <w:sz w:val="20"/>
              </w:rPr>
              <w:t>X</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r w:rsidRPr="00DC4754">
              <w:rPr>
                <w:sz w:val="20"/>
              </w:rPr>
              <w:t>–</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r w:rsidRPr="00DC4754">
              <w:rPr>
                <w:sz w:val="20"/>
              </w:rPr>
              <w:t>–</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r w:rsidRPr="00DC4754">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r>
      <w:tr w:rsidR="007F0047"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7F0047" w:rsidRPr="005601CA" w:rsidRDefault="007F0047" w:rsidP="00FD5309">
            <w:pPr>
              <w:tabs>
                <w:tab w:val="left" w:pos="1701"/>
              </w:tabs>
              <w:rPr>
                <w:snapToGrid w:val="0"/>
                <w:sz w:val="20"/>
                <w:lang w:val="en-US"/>
              </w:rPr>
            </w:pPr>
            <w:r>
              <w:rPr>
                <w:snapToGrid w:val="0"/>
                <w:sz w:val="20"/>
                <w:lang w:val="en-US"/>
              </w:rPr>
              <w:t xml:space="preserve">Robert Stenkvist </w:t>
            </w:r>
            <w:r w:rsidRPr="005601CA">
              <w:rPr>
                <w:snapToGrid w:val="0"/>
                <w:sz w:val="20"/>
                <w:lang w:val="en-US"/>
              </w:rPr>
              <w:t>(SD)</w:t>
            </w:r>
          </w:p>
        </w:tc>
        <w:tc>
          <w:tcPr>
            <w:tcW w:w="364" w:type="dxa"/>
            <w:tcBorders>
              <w:top w:val="single" w:sz="6" w:space="0" w:color="auto"/>
              <w:left w:val="single" w:sz="6" w:space="0" w:color="auto"/>
              <w:bottom w:val="single" w:sz="6" w:space="0" w:color="auto"/>
              <w:right w:val="single" w:sz="6" w:space="0" w:color="auto"/>
            </w:tcBorders>
          </w:tcPr>
          <w:p w:rsidR="007F0047" w:rsidRPr="003322FA" w:rsidRDefault="007F0047"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r w:rsidRPr="005601CA">
              <w:rPr>
                <w:sz w:val="20"/>
              </w:rPr>
              <w:t>X</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r>
      <w:tr w:rsidR="007F0047"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7F0047" w:rsidRPr="005601CA" w:rsidRDefault="007F0047" w:rsidP="00FD5309">
            <w:pPr>
              <w:tabs>
                <w:tab w:val="left" w:pos="1701"/>
              </w:tabs>
              <w:rPr>
                <w:snapToGrid w:val="0"/>
                <w:sz w:val="20"/>
                <w:lang w:val="en-US"/>
              </w:rPr>
            </w:pPr>
            <w:r>
              <w:rPr>
                <w:snapToGrid w:val="0"/>
                <w:sz w:val="20"/>
                <w:lang w:val="en-US"/>
              </w:rPr>
              <w:t>Mikael Strandman</w:t>
            </w:r>
            <w:r w:rsidRPr="005601CA">
              <w:rPr>
                <w:snapToGrid w:val="0"/>
                <w:sz w:val="20"/>
                <w:lang w:val="en-US"/>
              </w:rPr>
              <w:t xml:space="preserve"> (</w:t>
            </w:r>
            <w:r>
              <w:rPr>
                <w:snapToGrid w:val="0"/>
                <w:sz w:val="20"/>
                <w:lang w:val="en-US"/>
              </w:rPr>
              <w:t>SD</w:t>
            </w:r>
            <w:r w:rsidRPr="005601CA">
              <w:rPr>
                <w:snapToGrid w:val="0"/>
                <w:sz w:val="20"/>
                <w:lang w:val="en-US"/>
              </w:rPr>
              <w:t>)</w:t>
            </w:r>
          </w:p>
        </w:tc>
        <w:tc>
          <w:tcPr>
            <w:tcW w:w="364" w:type="dxa"/>
            <w:tcBorders>
              <w:top w:val="single" w:sz="6" w:space="0" w:color="auto"/>
              <w:left w:val="single" w:sz="6" w:space="0" w:color="auto"/>
              <w:bottom w:val="single" w:sz="6" w:space="0" w:color="auto"/>
              <w:right w:val="single" w:sz="6" w:space="0" w:color="auto"/>
            </w:tcBorders>
          </w:tcPr>
          <w:p w:rsidR="007F0047" w:rsidRPr="003322FA" w:rsidRDefault="007F0047"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r w:rsidRPr="005601CA">
              <w:rPr>
                <w:sz w:val="20"/>
              </w:rPr>
              <w:t>X</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r w:rsidRPr="00DC4754">
              <w:rPr>
                <w:sz w:val="20"/>
              </w:rPr>
              <w:t>–</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r w:rsidRPr="00DC4754">
              <w:rPr>
                <w:sz w:val="20"/>
              </w:rPr>
              <w:t>–</w:t>
            </w: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r w:rsidRPr="00DC4754">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DC4754" w:rsidRDefault="007F0047"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7F0047" w:rsidRPr="005601CA" w:rsidRDefault="007F0047" w:rsidP="00FD5309">
            <w:pPr>
              <w:rPr>
                <w:sz w:val="20"/>
              </w:rPr>
            </w:pPr>
          </w:p>
        </w:tc>
      </w:tr>
      <w:tr w:rsidR="009C4FAC"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3409" w:type="dxa"/>
            <w:gridSpan w:val="2"/>
            <w:tcBorders>
              <w:top w:val="single" w:sz="6" w:space="0" w:color="auto"/>
              <w:left w:val="single" w:sz="6" w:space="0" w:color="auto"/>
              <w:bottom w:val="single" w:sz="6" w:space="0" w:color="auto"/>
              <w:right w:val="single" w:sz="6" w:space="0" w:color="auto"/>
            </w:tcBorders>
          </w:tcPr>
          <w:p w:rsidR="009C4FAC" w:rsidRPr="005601CA" w:rsidRDefault="009C4FAC" w:rsidP="00FD5309">
            <w:pPr>
              <w:tabs>
                <w:tab w:val="left" w:pos="1701"/>
              </w:tabs>
              <w:rPr>
                <w:snapToGrid w:val="0"/>
                <w:sz w:val="20"/>
                <w:lang w:val="en-US"/>
              </w:rPr>
            </w:pPr>
            <w:r>
              <w:rPr>
                <w:snapToGrid w:val="0"/>
                <w:sz w:val="20"/>
                <w:lang w:val="en-US"/>
              </w:rPr>
              <w:t>Angelika Bengtsson (SD)</w:t>
            </w:r>
          </w:p>
        </w:tc>
        <w:tc>
          <w:tcPr>
            <w:tcW w:w="364" w:type="dxa"/>
            <w:tcBorders>
              <w:top w:val="single" w:sz="6" w:space="0" w:color="auto"/>
              <w:left w:val="single" w:sz="6" w:space="0" w:color="auto"/>
              <w:bottom w:val="single" w:sz="6" w:space="0" w:color="auto"/>
              <w:right w:val="single" w:sz="6" w:space="0" w:color="auto"/>
            </w:tcBorders>
          </w:tcPr>
          <w:p w:rsidR="009C4FAC" w:rsidRPr="003322FA" w:rsidRDefault="009C4FAC"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9C4FAC" w:rsidRPr="005601CA" w:rsidRDefault="009C4FAC"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9C4FAC" w:rsidRPr="005601CA" w:rsidRDefault="009C4FAC" w:rsidP="00FD5309">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9C4FAC" w:rsidRPr="005601CA" w:rsidRDefault="009C4FAC"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9C4FAC" w:rsidRPr="00DC4754" w:rsidRDefault="009C4FAC" w:rsidP="00FD5309">
            <w:pPr>
              <w:rPr>
                <w:sz w:val="20"/>
              </w:rPr>
            </w:pPr>
            <w:r w:rsidRPr="00DC4754">
              <w:rPr>
                <w:sz w:val="20"/>
              </w:rPr>
              <w:t>–</w:t>
            </w:r>
          </w:p>
        </w:tc>
        <w:tc>
          <w:tcPr>
            <w:tcW w:w="364" w:type="dxa"/>
            <w:tcBorders>
              <w:top w:val="single" w:sz="6" w:space="0" w:color="auto"/>
              <w:left w:val="single" w:sz="6" w:space="0" w:color="auto"/>
              <w:bottom w:val="single" w:sz="6" w:space="0" w:color="auto"/>
              <w:right w:val="single" w:sz="6" w:space="0" w:color="auto"/>
            </w:tcBorders>
          </w:tcPr>
          <w:p w:rsidR="009C4FAC" w:rsidRPr="005601CA" w:rsidRDefault="009C4FAC"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9C4FAC" w:rsidRPr="00DC4754" w:rsidRDefault="009C4FAC" w:rsidP="00FD5309">
            <w:pPr>
              <w:rPr>
                <w:sz w:val="20"/>
              </w:rPr>
            </w:pPr>
            <w:r w:rsidRPr="00DC4754">
              <w:rPr>
                <w:sz w:val="20"/>
              </w:rPr>
              <w:t>–</w:t>
            </w:r>
          </w:p>
        </w:tc>
        <w:tc>
          <w:tcPr>
            <w:tcW w:w="364" w:type="dxa"/>
            <w:tcBorders>
              <w:top w:val="single" w:sz="6" w:space="0" w:color="auto"/>
              <w:left w:val="single" w:sz="6" w:space="0" w:color="auto"/>
              <w:bottom w:val="single" w:sz="6" w:space="0" w:color="auto"/>
              <w:right w:val="single" w:sz="6" w:space="0" w:color="auto"/>
            </w:tcBorders>
          </w:tcPr>
          <w:p w:rsidR="009C4FAC" w:rsidRPr="005601CA" w:rsidRDefault="009C4FAC"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9C4FAC" w:rsidRPr="00DC4754" w:rsidRDefault="009C4FAC" w:rsidP="00FD5309">
            <w:pPr>
              <w:rPr>
                <w:sz w:val="20"/>
              </w:rPr>
            </w:pPr>
            <w:r w:rsidRPr="00DC4754">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9C4FAC" w:rsidRPr="005601CA" w:rsidRDefault="009C4FAC"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9C4FAC" w:rsidRPr="00DC4754" w:rsidRDefault="009C4FAC"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9C4FAC" w:rsidRPr="005601CA" w:rsidRDefault="009C4FAC"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9C4FAC" w:rsidRPr="00DC4754" w:rsidRDefault="009C4FAC"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9C4FAC" w:rsidRPr="005601CA" w:rsidRDefault="009C4FAC" w:rsidP="00FD5309">
            <w:pPr>
              <w:rPr>
                <w:sz w:val="20"/>
              </w:rPr>
            </w:pPr>
          </w:p>
        </w:tc>
      </w:tr>
      <w:tr w:rsidR="009C4FAC"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9C4FAC" w:rsidRPr="005601CA" w:rsidRDefault="009C4FAC" w:rsidP="00FD5309">
            <w:pPr>
              <w:tabs>
                <w:tab w:val="left" w:pos="1701"/>
              </w:tabs>
              <w:rPr>
                <w:snapToGrid w:val="0"/>
                <w:sz w:val="20"/>
              </w:rPr>
            </w:pPr>
            <w:r>
              <w:rPr>
                <w:snapToGrid w:val="0"/>
                <w:sz w:val="20"/>
              </w:rPr>
              <w:t>Ulrika Heie (C)</w:t>
            </w:r>
          </w:p>
        </w:tc>
        <w:tc>
          <w:tcPr>
            <w:tcW w:w="364" w:type="dxa"/>
            <w:tcBorders>
              <w:top w:val="single" w:sz="6" w:space="0" w:color="auto"/>
              <w:left w:val="single" w:sz="6" w:space="0" w:color="auto"/>
              <w:bottom w:val="single" w:sz="6" w:space="0" w:color="auto"/>
              <w:right w:val="single" w:sz="6" w:space="0" w:color="auto"/>
            </w:tcBorders>
          </w:tcPr>
          <w:p w:rsidR="009C4FAC" w:rsidRPr="003322FA" w:rsidRDefault="009C4FAC"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9C4FAC" w:rsidRPr="005601CA" w:rsidRDefault="009C4FAC"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9C4FAC" w:rsidRPr="005601CA" w:rsidRDefault="009C4FAC" w:rsidP="00FD5309">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9C4FAC" w:rsidRPr="005601CA" w:rsidRDefault="009C4FAC"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9C4FAC" w:rsidRPr="00DC4754" w:rsidRDefault="009C4FAC" w:rsidP="00FD5309">
            <w:pPr>
              <w:rPr>
                <w:sz w:val="20"/>
              </w:rPr>
            </w:pPr>
            <w:r w:rsidRPr="00DC4754">
              <w:rPr>
                <w:sz w:val="20"/>
              </w:rPr>
              <w:t>–</w:t>
            </w:r>
          </w:p>
        </w:tc>
        <w:tc>
          <w:tcPr>
            <w:tcW w:w="364" w:type="dxa"/>
            <w:tcBorders>
              <w:top w:val="single" w:sz="6" w:space="0" w:color="auto"/>
              <w:left w:val="single" w:sz="6" w:space="0" w:color="auto"/>
              <w:bottom w:val="single" w:sz="6" w:space="0" w:color="auto"/>
              <w:right w:val="single" w:sz="6" w:space="0" w:color="auto"/>
            </w:tcBorders>
          </w:tcPr>
          <w:p w:rsidR="009C4FAC" w:rsidRPr="005601CA" w:rsidRDefault="009C4FAC"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9C4FAC" w:rsidRPr="00DC4754" w:rsidRDefault="009C4FAC" w:rsidP="00FD5309">
            <w:pPr>
              <w:rPr>
                <w:sz w:val="20"/>
              </w:rPr>
            </w:pPr>
            <w:r w:rsidRPr="00DC4754">
              <w:rPr>
                <w:sz w:val="20"/>
              </w:rPr>
              <w:t>–</w:t>
            </w:r>
          </w:p>
        </w:tc>
        <w:tc>
          <w:tcPr>
            <w:tcW w:w="364" w:type="dxa"/>
            <w:tcBorders>
              <w:top w:val="single" w:sz="6" w:space="0" w:color="auto"/>
              <w:left w:val="single" w:sz="6" w:space="0" w:color="auto"/>
              <w:bottom w:val="single" w:sz="6" w:space="0" w:color="auto"/>
              <w:right w:val="single" w:sz="6" w:space="0" w:color="auto"/>
            </w:tcBorders>
          </w:tcPr>
          <w:p w:rsidR="009C4FAC" w:rsidRPr="005601CA" w:rsidRDefault="009C4FAC"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9C4FAC" w:rsidRPr="00DC4754" w:rsidRDefault="009C4FAC" w:rsidP="00FD5309">
            <w:pPr>
              <w:rPr>
                <w:sz w:val="20"/>
              </w:rPr>
            </w:pPr>
            <w:r w:rsidRPr="00DC4754">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9C4FAC" w:rsidRPr="005601CA" w:rsidRDefault="009C4FAC"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9C4FAC" w:rsidRPr="00DC4754" w:rsidRDefault="009C4FAC"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9C4FAC" w:rsidRPr="005601CA" w:rsidRDefault="009C4FAC"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9C4FAC" w:rsidRPr="00DC4754" w:rsidRDefault="009C4FAC"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9C4FAC" w:rsidRPr="005601CA" w:rsidRDefault="009C4FAC" w:rsidP="00FD5309">
            <w:pPr>
              <w:rPr>
                <w:sz w:val="20"/>
              </w:rPr>
            </w:pPr>
          </w:p>
        </w:tc>
      </w:tr>
      <w:tr w:rsidR="009C4FAC"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9C4FAC" w:rsidRPr="005601CA" w:rsidRDefault="009C4FAC" w:rsidP="00FD5309">
            <w:pPr>
              <w:tabs>
                <w:tab w:val="left" w:pos="1701"/>
              </w:tabs>
              <w:rPr>
                <w:snapToGrid w:val="0"/>
                <w:sz w:val="20"/>
                <w:lang w:val="en-US"/>
              </w:rPr>
            </w:pPr>
            <w:r>
              <w:rPr>
                <w:snapToGrid w:val="0"/>
                <w:sz w:val="20"/>
                <w:lang w:val="en-US"/>
              </w:rPr>
              <w:t>Karolina Skog (MP)</w:t>
            </w:r>
          </w:p>
        </w:tc>
        <w:tc>
          <w:tcPr>
            <w:tcW w:w="364" w:type="dxa"/>
            <w:tcBorders>
              <w:top w:val="single" w:sz="6" w:space="0" w:color="auto"/>
              <w:left w:val="single" w:sz="6" w:space="0" w:color="auto"/>
              <w:bottom w:val="single" w:sz="6" w:space="0" w:color="auto"/>
              <w:right w:val="single" w:sz="6" w:space="0" w:color="auto"/>
            </w:tcBorders>
          </w:tcPr>
          <w:p w:rsidR="009C4FAC" w:rsidRPr="003322FA" w:rsidRDefault="009C4FAC"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9C4FAC" w:rsidRPr="005601CA" w:rsidRDefault="009C4FAC"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9C4FAC" w:rsidRPr="005601CA" w:rsidRDefault="009C4FAC" w:rsidP="00FD5309">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9C4FAC" w:rsidRPr="005601CA" w:rsidRDefault="009C4FAC"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9C4FAC" w:rsidRPr="00DC4754" w:rsidRDefault="009C4FAC"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9C4FAC" w:rsidRPr="005601CA" w:rsidRDefault="009C4FAC"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9C4FAC" w:rsidRPr="00DC4754" w:rsidRDefault="009C4FAC"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9C4FAC" w:rsidRPr="005601CA" w:rsidRDefault="009C4FAC"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9C4FAC" w:rsidRPr="00DC4754" w:rsidRDefault="009C4FAC" w:rsidP="00FD5309">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9C4FAC" w:rsidRPr="005601CA" w:rsidRDefault="009C4FAC"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9C4FAC" w:rsidRPr="00DC4754" w:rsidRDefault="009C4FAC"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9C4FAC" w:rsidRPr="005601CA" w:rsidRDefault="009C4FAC"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9C4FAC" w:rsidRPr="00DC4754" w:rsidRDefault="009C4FAC"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9C4FAC" w:rsidRPr="005601CA" w:rsidRDefault="009C4FAC" w:rsidP="00FD5309">
            <w:pPr>
              <w:rPr>
                <w:sz w:val="20"/>
              </w:rPr>
            </w:pPr>
          </w:p>
        </w:tc>
      </w:tr>
      <w:tr w:rsidR="001818EF"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701"/>
              </w:tabs>
              <w:rPr>
                <w:snapToGrid w:val="0"/>
                <w:sz w:val="20"/>
                <w:lang w:val="en-US"/>
              </w:rPr>
            </w:pPr>
            <w:r>
              <w:rPr>
                <w:snapToGrid w:val="0"/>
                <w:sz w:val="20"/>
                <w:lang w:val="en-US"/>
              </w:rPr>
              <w:t xml:space="preserve">Lars </w:t>
            </w:r>
            <w:proofErr w:type="spellStart"/>
            <w:r>
              <w:rPr>
                <w:snapToGrid w:val="0"/>
                <w:sz w:val="20"/>
                <w:lang w:val="en-US"/>
              </w:rPr>
              <w:t>Hjälmerud</w:t>
            </w:r>
            <w:proofErr w:type="spellEnd"/>
            <w:r>
              <w:rPr>
                <w:snapToGrid w:val="0"/>
                <w:sz w:val="20"/>
                <w:lang w:val="en-US"/>
              </w:rPr>
              <w:t xml:space="preserve"> (M)</w:t>
            </w: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r>
      <w:tr w:rsidR="001818EF"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701"/>
              </w:tabs>
              <w:rPr>
                <w:snapToGrid w:val="0"/>
                <w:sz w:val="20"/>
                <w:lang w:val="en-US"/>
              </w:rPr>
            </w:pPr>
            <w:r>
              <w:rPr>
                <w:snapToGrid w:val="0"/>
                <w:sz w:val="20"/>
                <w:lang w:val="en-US"/>
              </w:rPr>
              <w:t>Mattias Jonsson (S)</w:t>
            </w: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r>
      <w:tr w:rsidR="001818EF"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1818EF" w:rsidRPr="006B567D" w:rsidRDefault="001818EF" w:rsidP="00FD5309">
            <w:pPr>
              <w:tabs>
                <w:tab w:val="left" w:pos="1701"/>
              </w:tabs>
              <w:rPr>
                <w:snapToGrid w:val="0"/>
                <w:sz w:val="20"/>
              </w:rPr>
            </w:pPr>
            <w:r w:rsidRPr="006B567D">
              <w:rPr>
                <w:snapToGrid w:val="0"/>
                <w:sz w:val="20"/>
              </w:rPr>
              <w:t>Ann-Charlotte Hammar Johnsson (M</w:t>
            </w:r>
            <w:r>
              <w:rPr>
                <w:snapToGrid w:val="0"/>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r>
      <w:tr w:rsidR="001818EF"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701"/>
              </w:tabs>
              <w:rPr>
                <w:snapToGrid w:val="0"/>
                <w:sz w:val="20"/>
              </w:rPr>
            </w:pPr>
            <w:r>
              <w:rPr>
                <w:snapToGrid w:val="0"/>
                <w:sz w:val="20"/>
              </w:rPr>
              <w:t xml:space="preserve">Monica Haider (S) </w:t>
            </w: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r>
      <w:tr w:rsidR="001818EF"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701"/>
              </w:tabs>
              <w:rPr>
                <w:snapToGrid w:val="0"/>
                <w:sz w:val="20"/>
              </w:rPr>
            </w:pPr>
            <w:r>
              <w:rPr>
                <w:snapToGrid w:val="0"/>
                <w:sz w:val="20"/>
              </w:rPr>
              <w:t>Helena Lindahl (C)</w:t>
            </w: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r>
      <w:tr w:rsidR="001818EF"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701"/>
              </w:tabs>
              <w:rPr>
                <w:snapToGrid w:val="0"/>
                <w:sz w:val="20"/>
              </w:rPr>
            </w:pPr>
            <w:r>
              <w:rPr>
                <w:snapToGrid w:val="0"/>
                <w:sz w:val="20"/>
              </w:rPr>
              <w:t>Mathias Tegnér (S)</w:t>
            </w: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1818EF"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Arman Teimouri (L)</w:t>
            </w: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1818EF"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818EF" w:rsidRPr="006B567D" w:rsidRDefault="001818EF" w:rsidP="00FD5309">
            <w:pPr>
              <w:tabs>
                <w:tab w:val="left" w:pos="1701"/>
              </w:tabs>
              <w:rPr>
                <w:snapToGrid w:val="0"/>
                <w:sz w:val="20"/>
              </w:rPr>
            </w:pPr>
            <w:r>
              <w:rPr>
                <w:snapToGrid w:val="0"/>
                <w:sz w:val="20"/>
              </w:rPr>
              <w:t>Peter Helander (C)</w:t>
            </w: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r>
      <w:tr w:rsidR="001818EF"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3409" w:type="dxa"/>
            <w:gridSpan w:val="2"/>
            <w:tcBorders>
              <w:top w:val="single" w:sz="6" w:space="0" w:color="auto"/>
              <w:left w:val="single" w:sz="6" w:space="0" w:color="auto"/>
              <w:bottom w:val="single" w:sz="6" w:space="0" w:color="auto"/>
              <w:right w:val="single" w:sz="6" w:space="0" w:color="auto"/>
            </w:tcBorders>
          </w:tcPr>
          <w:p w:rsidR="001818EF" w:rsidRPr="006B567D" w:rsidRDefault="001818EF" w:rsidP="00FD5309">
            <w:pPr>
              <w:tabs>
                <w:tab w:val="left" w:pos="1701"/>
              </w:tabs>
              <w:rPr>
                <w:snapToGrid w:val="0"/>
                <w:sz w:val="20"/>
              </w:rPr>
            </w:pPr>
            <w:r>
              <w:rPr>
                <w:snapToGrid w:val="0"/>
                <w:sz w:val="20"/>
              </w:rPr>
              <w:t>Helena Antoni (M)</w:t>
            </w: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1818EF"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701"/>
              </w:tabs>
              <w:rPr>
                <w:snapToGrid w:val="0"/>
                <w:sz w:val="20"/>
              </w:rPr>
            </w:pPr>
            <w:r>
              <w:rPr>
                <w:snapToGrid w:val="0"/>
                <w:sz w:val="20"/>
              </w:rPr>
              <w:t>Per Schöldberg (C)</w:t>
            </w: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r>
      <w:tr w:rsidR="001818EF"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701"/>
              </w:tabs>
              <w:rPr>
                <w:snapToGrid w:val="0"/>
                <w:sz w:val="20"/>
              </w:rPr>
            </w:pPr>
            <w:r>
              <w:rPr>
                <w:snapToGrid w:val="0"/>
                <w:sz w:val="20"/>
              </w:rPr>
              <w:t>Alexandra Völker (S)</w:t>
            </w: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r>
      <w:tr w:rsidR="001818EF"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701"/>
              </w:tabs>
              <w:rPr>
                <w:snapToGrid w:val="0"/>
                <w:sz w:val="20"/>
              </w:rPr>
            </w:pPr>
            <w:r>
              <w:rPr>
                <w:snapToGrid w:val="0"/>
                <w:sz w:val="20"/>
              </w:rPr>
              <w:t xml:space="preserve">Heléne Björklund (S) </w:t>
            </w: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r>
      <w:tr w:rsidR="001818EF"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701"/>
              </w:tabs>
              <w:rPr>
                <w:snapToGrid w:val="0"/>
                <w:sz w:val="20"/>
              </w:rPr>
            </w:pPr>
            <w:r>
              <w:rPr>
                <w:snapToGrid w:val="0"/>
                <w:sz w:val="20"/>
              </w:rPr>
              <w:t>Helene Hellmark Knutsson (S)</w:t>
            </w: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O</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r>
      <w:tr w:rsidR="001818EF"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1818EF" w:rsidRPr="006B567D" w:rsidRDefault="001818EF" w:rsidP="00FD5309">
            <w:pPr>
              <w:tabs>
                <w:tab w:val="left" w:pos="1701"/>
              </w:tabs>
              <w:rPr>
                <w:snapToGrid w:val="0"/>
                <w:sz w:val="20"/>
              </w:rPr>
            </w:pPr>
            <w:r>
              <w:rPr>
                <w:snapToGrid w:val="0"/>
                <w:sz w:val="20"/>
              </w:rPr>
              <w:t>Åsa Eriksson (S)</w:t>
            </w: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r>
              <w:rPr>
                <w:sz w:val="20"/>
              </w:rPr>
              <w:t>O</w:t>
            </w: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r>
              <w:rPr>
                <w:sz w:val="20"/>
              </w:rPr>
              <w:t>–</w:t>
            </w:r>
          </w:p>
        </w:tc>
        <w:tc>
          <w:tcPr>
            <w:tcW w:w="364" w:type="dxa"/>
            <w:gridSpan w:val="2"/>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3322FA" w:rsidRDefault="001818EF"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1818EF" w:rsidRPr="005601CA" w:rsidRDefault="001818EF" w:rsidP="00FD5309">
            <w:pPr>
              <w:rPr>
                <w:sz w:val="20"/>
              </w:rPr>
            </w:pPr>
          </w:p>
        </w:tc>
      </w:tr>
      <w:tr w:rsidR="00BF7129"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701"/>
              </w:tabs>
              <w:rPr>
                <w:snapToGrid w:val="0"/>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r>
      <w:tr w:rsidR="00BF7129"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BF7129" w:rsidRPr="006B567D" w:rsidRDefault="00BF7129" w:rsidP="00FD5309">
            <w:pPr>
              <w:tabs>
                <w:tab w:val="left" w:pos="1701"/>
              </w:tabs>
              <w:rPr>
                <w:snapToGrid w:val="0"/>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r>
      <w:tr w:rsidR="00BF7129"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701"/>
              </w:tabs>
              <w:rPr>
                <w:snapToGrid w:val="0"/>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r>
      <w:tr w:rsidR="00BF7129"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701"/>
              </w:tabs>
              <w:rPr>
                <w:snapToGrid w:val="0"/>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r>
      <w:tr w:rsidR="00BF7129"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701"/>
              </w:tabs>
              <w:rPr>
                <w:snapToGrid w:val="0"/>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r>
      <w:tr w:rsidR="00BF7129"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701"/>
              </w:tabs>
              <w:rPr>
                <w:snapToGrid w:val="0"/>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r>
      <w:tr w:rsidR="00BF7129"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701"/>
              </w:tabs>
              <w:rPr>
                <w:snapToGrid w:val="0"/>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highlight w:val="yellow"/>
              </w:rPr>
            </w:pPr>
          </w:p>
        </w:tc>
        <w:tc>
          <w:tcPr>
            <w:tcW w:w="364"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r>
      <w:tr w:rsidR="00BF7129"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701"/>
              </w:tabs>
              <w:rPr>
                <w:snapToGrid w:val="0"/>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highlight w:val="yellow"/>
              </w:rPr>
            </w:pPr>
          </w:p>
        </w:tc>
        <w:tc>
          <w:tcPr>
            <w:tcW w:w="364"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r>
      <w:tr w:rsidR="00BF7129"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701"/>
              </w:tabs>
              <w:rPr>
                <w:snapToGrid w:val="0"/>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r>
      <w:tr w:rsidR="00BF7129"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701"/>
              </w:tabs>
              <w:rPr>
                <w:snapToGrid w:val="0"/>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r>
      <w:tr w:rsidR="00BF7129"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701"/>
              </w:tabs>
              <w:rPr>
                <w:snapToGrid w:val="0"/>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r>
      <w:tr w:rsidR="00BF7129"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701"/>
              </w:tabs>
              <w:rPr>
                <w:snapToGrid w:val="0"/>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r>
      <w:tr w:rsidR="00BF7129"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701"/>
              </w:tabs>
              <w:rPr>
                <w:snapToGrid w:val="0"/>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r>
      <w:tr w:rsidR="00BF7129"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701"/>
              </w:tabs>
              <w:rPr>
                <w:snapToGrid w:val="0"/>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r>
      <w:tr w:rsidR="00BF7129"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701"/>
              </w:tabs>
              <w:rPr>
                <w:snapToGrid w:val="0"/>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r>
      <w:tr w:rsidR="00BF7129"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701"/>
              </w:tabs>
              <w:rPr>
                <w:snapToGrid w:val="0"/>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r>
      <w:tr w:rsidR="00BF7129"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701"/>
              </w:tabs>
              <w:rPr>
                <w:snapToGrid w:val="0"/>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r>
      <w:tr w:rsidR="00BF7129"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701"/>
              </w:tabs>
              <w:rPr>
                <w:snapToGrid w:val="0"/>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r>
      <w:tr w:rsidR="00BF7129" w:rsidRPr="00E13B49"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701"/>
              </w:tabs>
              <w:rPr>
                <w:snapToGrid w:val="0"/>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c>
          <w:tcPr>
            <w:tcW w:w="364" w:type="dxa"/>
            <w:tcBorders>
              <w:top w:val="single" w:sz="6" w:space="0" w:color="auto"/>
              <w:left w:val="single" w:sz="6" w:space="0" w:color="auto"/>
              <w:bottom w:val="single" w:sz="6" w:space="0" w:color="auto"/>
              <w:right w:val="single" w:sz="6" w:space="0" w:color="auto"/>
            </w:tcBorders>
          </w:tcPr>
          <w:p w:rsidR="00BF7129" w:rsidRPr="005601CA" w:rsidRDefault="00BF7129" w:rsidP="00FD5309">
            <w:pPr>
              <w:rPr>
                <w:sz w:val="20"/>
              </w:rPr>
            </w:pPr>
          </w:p>
        </w:tc>
      </w:tr>
      <w:tr w:rsidR="00BF7129" w:rsidRPr="00000787"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
        </w:trPr>
        <w:tc>
          <w:tcPr>
            <w:tcW w:w="3357" w:type="dxa"/>
          </w:tcPr>
          <w:p w:rsidR="00BF7129" w:rsidRPr="00000787" w:rsidRDefault="00BF7129"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000787">
              <w:rPr>
                <w:sz w:val="20"/>
              </w:rPr>
              <w:t>N = Närvarande</w:t>
            </w:r>
          </w:p>
        </w:tc>
        <w:tc>
          <w:tcPr>
            <w:tcW w:w="5148" w:type="dxa"/>
            <w:gridSpan w:val="16"/>
          </w:tcPr>
          <w:p w:rsidR="00BF7129" w:rsidRPr="00000787" w:rsidRDefault="00BF7129"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X</w:t>
            </w:r>
            <w:r w:rsidRPr="00000787">
              <w:rPr>
                <w:sz w:val="20"/>
              </w:rPr>
              <w:t xml:space="preserve"> = ledamöter som har deltagit i handläggningen</w:t>
            </w:r>
          </w:p>
        </w:tc>
      </w:tr>
      <w:tr w:rsidR="00BF7129" w:rsidRPr="005F371A"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
        </w:trPr>
        <w:tc>
          <w:tcPr>
            <w:tcW w:w="3357" w:type="dxa"/>
          </w:tcPr>
          <w:p w:rsidR="00BF7129" w:rsidRPr="00000787" w:rsidRDefault="00BF7129"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000787">
              <w:rPr>
                <w:sz w:val="20"/>
              </w:rPr>
              <w:t>V = Votering</w:t>
            </w:r>
          </w:p>
        </w:tc>
        <w:tc>
          <w:tcPr>
            <w:tcW w:w="5148" w:type="dxa"/>
            <w:gridSpan w:val="16"/>
          </w:tcPr>
          <w:p w:rsidR="00BF7129" w:rsidRPr="005F371A" w:rsidRDefault="00BF7129"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O</w:t>
            </w:r>
            <w:r w:rsidRPr="00000787">
              <w:rPr>
                <w:sz w:val="20"/>
              </w:rPr>
              <w:t xml:space="preserve"> = ledamöter som härutöver har varit närvarande</w:t>
            </w:r>
          </w:p>
        </w:tc>
      </w:tr>
      <w:tr w:rsidR="00BF7129" w:rsidRPr="005F371A" w:rsidTr="0040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3357" w:type="dxa"/>
          </w:tcPr>
          <w:p w:rsidR="00BF7129" w:rsidRPr="00000787" w:rsidRDefault="00BF7129"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5148" w:type="dxa"/>
            <w:gridSpan w:val="16"/>
          </w:tcPr>
          <w:p w:rsidR="00BF7129" w:rsidRPr="00000787" w:rsidRDefault="00BF7129" w:rsidP="00FD530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U = uppkopplade per telefon</w:t>
            </w:r>
          </w:p>
        </w:tc>
      </w:tr>
    </w:tbl>
    <w:p w:rsidR="0051500E" w:rsidRDefault="0051500E" w:rsidP="0051500E">
      <w:pPr>
        <w:rPr>
          <w:szCs w:val="24"/>
        </w:rPr>
      </w:pPr>
    </w:p>
    <w:p w:rsidR="00FD5309" w:rsidRDefault="003D1905" w:rsidP="0051500E">
      <w:pPr>
        <w:rPr>
          <w:szCs w:val="24"/>
        </w:rPr>
      </w:pPr>
      <w:r>
        <w:rPr>
          <w:szCs w:val="24"/>
        </w:rPr>
        <w:tab/>
      </w:r>
      <w:r>
        <w:rPr>
          <w:szCs w:val="24"/>
        </w:rPr>
        <w:tab/>
      </w:r>
      <w:r>
        <w:rPr>
          <w:szCs w:val="24"/>
        </w:rPr>
        <w:tab/>
      </w:r>
      <w:r>
        <w:rPr>
          <w:szCs w:val="24"/>
        </w:rPr>
        <w:tab/>
      </w:r>
    </w:p>
    <w:p w:rsidR="00FD5309" w:rsidRDefault="00FD5309" w:rsidP="0051500E">
      <w:pPr>
        <w:rPr>
          <w:szCs w:val="24"/>
        </w:rPr>
      </w:pPr>
    </w:p>
    <w:p w:rsidR="00FD5309" w:rsidRDefault="00FD5309" w:rsidP="0051500E">
      <w:pPr>
        <w:rPr>
          <w:szCs w:val="24"/>
        </w:rPr>
      </w:pPr>
    </w:p>
    <w:p w:rsidR="00FD5309" w:rsidRDefault="00FD5309" w:rsidP="0051500E">
      <w:pPr>
        <w:rPr>
          <w:szCs w:val="24"/>
        </w:rPr>
      </w:pPr>
    </w:p>
    <w:p w:rsidR="00FD5309" w:rsidRDefault="00FD5309" w:rsidP="0051500E">
      <w:pPr>
        <w:rPr>
          <w:szCs w:val="24"/>
        </w:rPr>
      </w:pPr>
    </w:p>
    <w:p w:rsidR="00FD5309" w:rsidRDefault="00FD5309" w:rsidP="0051500E">
      <w:pPr>
        <w:rPr>
          <w:szCs w:val="24"/>
        </w:rPr>
      </w:pPr>
    </w:p>
    <w:p w:rsidR="003D1905" w:rsidRDefault="00FD5309" w:rsidP="0051500E">
      <w:pPr>
        <w:rPr>
          <w:szCs w:val="24"/>
        </w:rPr>
      </w:pPr>
      <w:r>
        <w:rPr>
          <w:szCs w:val="24"/>
        </w:rPr>
        <w:lastRenderedPageBreak/>
        <w:tab/>
      </w:r>
      <w:bookmarkStart w:id="2" w:name="_Hlk40109434"/>
      <w:r>
        <w:rPr>
          <w:szCs w:val="24"/>
        </w:rPr>
        <w:tab/>
      </w:r>
      <w:r>
        <w:rPr>
          <w:szCs w:val="24"/>
        </w:rPr>
        <w:tab/>
      </w:r>
      <w:r>
        <w:rPr>
          <w:szCs w:val="24"/>
        </w:rPr>
        <w:tab/>
      </w:r>
      <w:r w:rsidR="003D1905">
        <w:rPr>
          <w:szCs w:val="24"/>
        </w:rPr>
        <w:tab/>
        <w:t>Bilaga 2</w:t>
      </w:r>
    </w:p>
    <w:p w:rsidR="003D1905" w:rsidRDefault="003D1905" w:rsidP="0051500E">
      <w:pPr>
        <w:rPr>
          <w:szCs w:val="24"/>
        </w:rPr>
      </w:pPr>
    </w:p>
    <w:p w:rsidR="00820ECC" w:rsidRPr="00BA0AF8" w:rsidRDefault="00820ECC" w:rsidP="00820ECC">
      <w:pPr>
        <w:rPr>
          <w:u w:val="single"/>
        </w:rPr>
      </w:pPr>
      <w:r w:rsidRPr="00BA0AF8">
        <w:rPr>
          <w:u w:val="single"/>
        </w:rPr>
        <w:t>Utskottsinit</w:t>
      </w:r>
      <w:r>
        <w:rPr>
          <w:u w:val="single"/>
        </w:rPr>
        <w:t>i</w:t>
      </w:r>
      <w:r w:rsidRPr="00BA0AF8">
        <w:rPr>
          <w:u w:val="single"/>
        </w:rPr>
        <w:t>ativ (M)</w:t>
      </w:r>
    </w:p>
    <w:p w:rsidR="00820ECC" w:rsidRDefault="00820ECC" w:rsidP="00820ECC"/>
    <w:p w:rsidR="00820ECC" w:rsidRDefault="00820ECC" w:rsidP="00820ECC">
      <w:r>
        <w:t xml:space="preserve">Utländska investeringar i svenska företag har varit, och kommer att vara, viktiga för att skapa arbetstillfällen och stärka svensk konkurrenskraft i en global ekonomi. Dock så kan det finns en överhängande risk att svenska företag i stort behov av kapital som ett resultat av </w:t>
      </w:r>
      <w:proofErr w:type="spellStart"/>
      <w:r>
        <w:t>coronakrisen</w:t>
      </w:r>
      <w:proofErr w:type="spellEnd"/>
      <w:r>
        <w:t xml:space="preserve"> kan bli föremål för investeringar eller uppköp. Den risken kommer med största sannolikhet bli en reell utmaning inom en snar framtid.</w:t>
      </w:r>
    </w:p>
    <w:p w:rsidR="00820ECC" w:rsidRDefault="00820ECC" w:rsidP="00820ECC"/>
    <w:p w:rsidR="00820ECC" w:rsidRDefault="00820ECC" w:rsidP="00820ECC">
      <w:r>
        <w:t>Sverige har ännu inget regelverk för att granska och ytterst stoppa utländska direktinvesteringar som skulle kunna hota nationella svenska intressen. Det kan handla om infrastruktur och energi. Det kan också handla om att statsägda företag i centralstyrda länder vill köpa upp teknikföretag i framkant.</w:t>
      </w:r>
    </w:p>
    <w:p w:rsidR="00820ECC" w:rsidRDefault="00820ECC" w:rsidP="00820ECC"/>
    <w:p w:rsidR="00820ECC" w:rsidRDefault="00820ECC" w:rsidP="00820ECC">
      <w:r>
        <w:t>Frågan väcktes från början av EU redan 2018. Än så länge finns bara en svensk utredning, Ett system för granskning av utländska direktinvesteringar (dir. 2019:50), och den ska inte vara klar förrän i november 2021. En granskningsfunktion och ett temporärt regelverk för utländska direktinvesteringar skulle därför behövas omgående.</w:t>
      </w:r>
    </w:p>
    <w:p w:rsidR="00820ECC" w:rsidRDefault="00820ECC" w:rsidP="00820ECC"/>
    <w:p w:rsidR="00820ECC" w:rsidRDefault="00820ECC" w:rsidP="00820ECC">
      <w:r>
        <w:t>Mot denna bakgrund ser Moderaterna anledning att väcka ett utskottsinitiativ för att regeringen i närtid ska ges möjlighet att återkomma medförslag om myndighetsinstruktioner och andra åtgärder i enlighet med nedanstående inriktning.</w:t>
      </w:r>
    </w:p>
    <w:p w:rsidR="00820ECC" w:rsidRDefault="00820ECC" w:rsidP="00820ECC"/>
    <w:p w:rsidR="00820ECC" w:rsidRDefault="00820ECC" w:rsidP="00820ECC">
      <w:r>
        <w:t>Utredningen om ett system för utländska direktinvesteringar har föreslagit att Inspektionen för strategiska produkter (ISP) ska bli den ansvariga myndigheten i ett kommande granskningssystem. ISP har redan i dagsläget en stor kompetens när det gäller arbete med frågor som rör säkerhet och försvar genom sitt ansvar som tillståndgivande myndighet när det gäller krigsmateriel och produkter med dubbla användningsområden. ISP bör därför omedelbart få uppdraget att börja bygga upp en granskningsfunktion och påbörja en bredare kartläggning.</w:t>
      </w:r>
    </w:p>
    <w:p w:rsidR="00820ECC" w:rsidRDefault="00820ECC" w:rsidP="00820ECC"/>
    <w:p w:rsidR="00820ECC" w:rsidRDefault="00820ECC" w:rsidP="00820ECC">
      <w:r>
        <w:t>Det finns flera alternativ när det gäller att skapa ett tillfälligt regelverk för kartläggning av direktinvesteringarna. Ett förslag är att komplettera den redan existerande lag (2000:1064) om kontroll av produkter med dubbla användningsområden och av tekniskt bistånd (PDA) till att temporärt även innefatta utländska direktinvesteringar. Det förutsätter att regler införs som möjliggör insamlande och rapportering av information angående pågående utländska direktinvesteringar till ansvarig myndighet. Inspektionen för strategiska produkter (ISP) skulle vara det naturliga valet av ansvarig myndighet vilken vid behov kunna genomföra en granskning av situationen samt lyfta frågor till regeringen.</w:t>
      </w:r>
    </w:p>
    <w:p w:rsidR="00820ECC" w:rsidRDefault="00820ECC" w:rsidP="00820ECC"/>
    <w:p w:rsidR="00820ECC" w:rsidRDefault="00820ECC" w:rsidP="00820ECC">
      <w:r>
        <w:t>Utöver förslaget att använda lag om dubbla användningsområden så finns även andra alternativ som regeringen bör beakta. Det kan till exempel handla om att använda Säkerhetsskyddslagen eller NIS-direktivet som utgångspunkt för kartläggning av direktinvesteringar.</w:t>
      </w:r>
    </w:p>
    <w:p w:rsidR="00820ECC" w:rsidRDefault="00820ECC" w:rsidP="00820ECC"/>
    <w:p w:rsidR="00820ECC" w:rsidRDefault="00820ECC" w:rsidP="00820ECC">
      <w:pPr>
        <w:rPr>
          <w:szCs w:val="24"/>
        </w:rPr>
      </w:pPr>
    </w:p>
    <w:p w:rsidR="00820ECC" w:rsidRDefault="00820ECC" w:rsidP="00820ECC">
      <w:pPr>
        <w:rPr>
          <w:szCs w:val="24"/>
        </w:rPr>
      </w:pPr>
    </w:p>
    <w:p w:rsidR="000038C6" w:rsidRDefault="000038C6">
      <w:pPr>
        <w:widowControl/>
        <w:rPr>
          <w:szCs w:val="24"/>
        </w:rPr>
      </w:pPr>
      <w:r>
        <w:rPr>
          <w:szCs w:val="24"/>
        </w:rPr>
        <w:br w:type="page"/>
      </w:r>
    </w:p>
    <w:p w:rsidR="000038C6" w:rsidRDefault="000038C6" w:rsidP="000038C6">
      <w:pPr>
        <w:ind w:left="5216" w:firstLine="1304"/>
        <w:rPr>
          <w:szCs w:val="24"/>
        </w:rPr>
      </w:pPr>
      <w:r>
        <w:rPr>
          <w:szCs w:val="24"/>
        </w:rPr>
        <w:lastRenderedPageBreak/>
        <w:t>Bilaga 3</w:t>
      </w:r>
    </w:p>
    <w:p w:rsidR="000038C6" w:rsidRDefault="000038C6" w:rsidP="000038C6">
      <w:pPr>
        <w:ind w:left="5216" w:firstLine="1304"/>
        <w:rPr>
          <w:szCs w:val="24"/>
        </w:rPr>
      </w:pPr>
    </w:p>
    <w:p w:rsidR="000038C6" w:rsidRDefault="000038C6" w:rsidP="000038C6">
      <w:pPr>
        <w:ind w:left="5216" w:firstLine="1304"/>
        <w:rPr>
          <w:szCs w:val="24"/>
        </w:rPr>
      </w:pPr>
    </w:p>
    <w:p w:rsidR="00F13181" w:rsidRDefault="00F13181" w:rsidP="00F13181">
      <w:pPr>
        <w:rPr>
          <w:u w:val="single"/>
        </w:rPr>
      </w:pPr>
      <w:r w:rsidRPr="00BA0AF8">
        <w:rPr>
          <w:u w:val="single"/>
        </w:rPr>
        <w:t>Utskottsinit</w:t>
      </w:r>
      <w:r>
        <w:rPr>
          <w:u w:val="single"/>
        </w:rPr>
        <w:t>i</w:t>
      </w:r>
      <w:r w:rsidRPr="00BA0AF8">
        <w:rPr>
          <w:u w:val="single"/>
        </w:rPr>
        <w:t>ativ (</w:t>
      </w:r>
      <w:r>
        <w:rPr>
          <w:u w:val="single"/>
        </w:rPr>
        <w:t>SD</w:t>
      </w:r>
      <w:r w:rsidRPr="00BA0AF8">
        <w:rPr>
          <w:u w:val="single"/>
        </w:rPr>
        <w:t>)</w:t>
      </w:r>
    </w:p>
    <w:p w:rsidR="006554CF" w:rsidRDefault="006554CF" w:rsidP="00F13181">
      <w:pPr>
        <w:rPr>
          <w:u w:val="single"/>
        </w:rPr>
      </w:pPr>
    </w:p>
    <w:p w:rsidR="00820ECC" w:rsidRDefault="00820ECC" w:rsidP="00F13181">
      <w:pPr>
        <w:rPr>
          <w:color w:val="000000"/>
          <w:sz w:val="22"/>
          <w:szCs w:val="22"/>
        </w:rPr>
      </w:pPr>
      <w:r w:rsidRPr="000038C6">
        <w:rPr>
          <w:color w:val="000000"/>
          <w:sz w:val="22"/>
          <w:szCs w:val="22"/>
        </w:rPr>
        <w:t>Sverigedemokraterna förhåller sig positivt till att de idéer vi presenterar i vår motion om kritisk infrastruktur och samhällsviktiga företag har mottagit ett så pass stort stöd. I vår motion (2019/20:759) föreslår vi ny, brett efterfrågad lagstiftning för att utestänga företag med kopplingar till icke-demokratiska regimers underrättelsetjänster från att leverera kritisk infrastruktur, och i motionen nämns också uppköp av svenska företag – två politiska frågor av betydande relevans i Sveriges relation till ett allt mer auktoritärt, kommunistiskt Kina.</w:t>
      </w:r>
    </w:p>
    <w:p w:rsidR="00820ECC" w:rsidRPr="000038C6" w:rsidRDefault="00820ECC" w:rsidP="00820ECC">
      <w:pPr>
        <w:widowControl/>
        <w:autoSpaceDE w:val="0"/>
        <w:autoSpaceDN w:val="0"/>
        <w:adjustRightInd w:val="0"/>
        <w:rPr>
          <w:color w:val="000000"/>
          <w:sz w:val="22"/>
          <w:szCs w:val="22"/>
        </w:rPr>
      </w:pPr>
      <w:r w:rsidRPr="000038C6">
        <w:rPr>
          <w:color w:val="000000"/>
          <w:sz w:val="22"/>
          <w:szCs w:val="22"/>
        </w:rPr>
        <w:t xml:space="preserve"> </w:t>
      </w:r>
    </w:p>
    <w:p w:rsidR="00820ECC" w:rsidRDefault="00820ECC" w:rsidP="00820ECC">
      <w:pPr>
        <w:widowControl/>
        <w:autoSpaceDE w:val="0"/>
        <w:autoSpaceDN w:val="0"/>
        <w:adjustRightInd w:val="0"/>
        <w:rPr>
          <w:color w:val="000000"/>
          <w:sz w:val="22"/>
          <w:szCs w:val="22"/>
        </w:rPr>
      </w:pPr>
      <w:r w:rsidRPr="000038C6">
        <w:rPr>
          <w:color w:val="000000"/>
          <w:sz w:val="22"/>
          <w:szCs w:val="22"/>
        </w:rPr>
        <w:t xml:space="preserve">Sverigedemokraterna var tidiga med att föreslå dessa politiska lagförslag men saknade vid tidigare behandling stöd av övriga partier, varpå politiska åtgärder ännu uteblivit. Vi noterar att Moderaterna, trots att de för några veckor sedan röstade ned våra förslag, nu föreslår liknande åtgärder, vilket vi förstås välkomnar. Sverige hade stått bättre rustat mot hotet från Kina, inte minst i ljuset av den kinesiska kommunistregimens inblandning i spridningen av COVID-19 och dess efterföljande strategiska investeringar i Sverige, om övriga partier i ett tidigare skede hade ställt sig bakom vårt förslag. </w:t>
      </w:r>
    </w:p>
    <w:p w:rsidR="00820ECC" w:rsidRPr="000038C6" w:rsidRDefault="00820ECC" w:rsidP="00820ECC">
      <w:pPr>
        <w:widowControl/>
        <w:autoSpaceDE w:val="0"/>
        <w:autoSpaceDN w:val="0"/>
        <w:adjustRightInd w:val="0"/>
        <w:rPr>
          <w:color w:val="000000"/>
          <w:sz w:val="22"/>
          <w:szCs w:val="22"/>
        </w:rPr>
      </w:pPr>
    </w:p>
    <w:p w:rsidR="00820ECC" w:rsidRDefault="00820ECC" w:rsidP="00820ECC">
      <w:pPr>
        <w:rPr>
          <w:szCs w:val="24"/>
        </w:rPr>
      </w:pPr>
      <w:r w:rsidRPr="000038C6">
        <w:rPr>
          <w:color w:val="000000"/>
          <w:sz w:val="22"/>
          <w:szCs w:val="22"/>
        </w:rPr>
        <w:t>Sverigedemokraterna ställer sig givetvis dock bakom Moderaternas förslag i utskottet. Det är viktigt att få en granskningsfunktion och ett regelverk för utländska direktinvesteringar på plats omgående. Sverigedemokraterna anser dock inte att det bara ska vara ett tillfälligt regelverk utan regeringen bör få uppdraget att låta en granskningsfunktion och regelverk för utländska direktinvesteringar bli permanenta. Eventuella justeringar kan i efterhand göras utifrån den utredning som ska vara klar i november 2021.</w:t>
      </w:r>
    </w:p>
    <w:p w:rsidR="00820ECC" w:rsidRDefault="00820ECC" w:rsidP="00820ECC">
      <w:pPr>
        <w:rPr>
          <w:szCs w:val="24"/>
        </w:rPr>
      </w:pPr>
    </w:p>
    <w:p w:rsidR="00820ECC" w:rsidRDefault="00820ECC">
      <w:pPr>
        <w:widowControl/>
        <w:rPr>
          <w:szCs w:val="24"/>
        </w:rPr>
      </w:pPr>
      <w:r>
        <w:rPr>
          <w:szCs w:val="24"/>
        </w:rPr>
        <w:br w:type="page"/>
      </w:r>
    </w:p>
    <w:p w:rsidR="000038C6" w:rsidRDefault="00820ECC" w:rsidP="0051500E">
      <w:pPr>
        <w:rPr>
          <w:szCs w:val="24"/>
        </w:rPr>
      </w:pPr>
      <w:r>
        <w:rPr>
          <w:szCs w:val="24"/>
        </w:rPr>
        <w:lastRenderedPageBreak/>
        <w:tab/>
      </w:r>
      <w:r w:rsidR="000038C6">
        <w:rPr>
          <w:szCs w:val="24"/>
        </w:rPr>
        <w:tab/>
      </w:r>
      <w:r w:rsidR="000038C6">
        <w:rPr>
          <w:szCs w:val="24"/>
        </w:rPr>
        <w:tab/>
      </w:r>
      <w:r w:rsidR="000038C6">
        <w:rPr>
          <w:szCs w:val="24"/>
        </w:rPr>
        <w:tab/>
      </w:r>
      <w:r w:rsidR="000038C6">
        <w:rPr>
          <w:szCs w:val="24"/>
        </w:rPr>
        <w:tab/>
        <w:t>Bilaga 4</w:t>
      </w:r>
    </w:p>
    <w:p w:rsidR="000038C6" w:rsidRDefault="000038C6" w:rsidP="0051500E">
      <w:pPr>
        <w:rPr>
          <w:szCs w:val="24"/>
        </w:rPr>
      </w:pPr>
    </w:p>
    <w:p w:rsidR="00251183" w:rsidRDefault="00251183" w:rsidP="00251183">
      <w:pPr>
        <w:rPr>
          <w:u w:val="single"/>
        </w:rPr>
      </w:pPr>
      <w:r w:rsidRPr="00BA0AF8">
        <w:rPr>
          <w:u w:val="single"/>
        </w:rPr>
        <w:t>Utskottsinit</w:t>
      </w:r>
      <w:r>
        <w:rPr>
          <w:u w:val="single"/>
        </w:rPr>
        <w:t>i</w:t>
      </w:r>
      <w:r w:rsidRPr="00BA0AF8">
        <w:rPr>
          <w:u w:val="single"/>
        </w:rPr>
        <w:t>ativ (</w:t>
      </w:r>
      <w:r>
        <w:rPr>
          <w:u w:val="single"/>
        </w:rPr>
        <w:t>C</w:t>
      </w:r>
      <w:r w:rsidRPr="00BA0AF8">
        <w:rPr>
          <w:u w:val="single"/>
        </w:rPr>
        <w:t>)</w:t>
      </w:r>
    </w:p>
    <w:p w:rsidR="000038C6" w:rsidRDefault="000038C6" w:rsidP="0051500E">
      <w:pPr>
        <w:rPr>
          <w:szCs w:val="24"/>
        </w:rPr>
      </w:pPr>
    </w:p>
    <w:p w:rsidR="00820ECC" w:rsidRDefault="00820ECC" w:rsidP="00820ECC">
      <w:r>
        <w:t xml:space="preserve">Centerpartiet ställer sig bakom Moderaternas förslag i utskottet. Sverige måste snabbt få till en granskning av utländska direktinvesteringar som riskerar svensk säkerhet eller allmän ordning. </w:t>
      </w:r>
    </w:p>
    <w:p w:rsidR="00820ECC" w:rsidRDefault="00820ECC" w:rsidP="00820ECC"/>
    <w:p w:rsidR="00820ECC" w:rsidRDefault="00820ECC" w:rsidP="00820ECC">
      <w:r>
        <w:t>Vi vill dessutom:</w:t>
      </w:r>
    </w:p>
    <w:p w:rsidR="00820ECC" w:rsidRDefault="00820ECC" w:rsidP="00820ECC">
      <w:pPr>
        <w:pStyle w:val="Liststycke"/>
        <w:numPr>
          <w:ilvl w:val="0"/>
          <w:numId w:val="29"/>
        </w:numPr>
        <w:tabs>
          <w:tab w:val="left" w:pos="284"/>
        </w:tabs>
        <w:contextualSpacing/>
      </w:pPr>
      <w:r>
        <w:t xml:space="preserve">Att ISP eller den som ges uppdraget tillfälligt får i uppdrag att under ett övergångsskede också granska utländska direktinvesteringar i svenska mediaföretag som riskerar påverka möjligheten till fri- och oberoende media i hela Sverige. Det har potentiellt mycket stora konsekvenser för svensk säkerhet om exempelvis rysk eller kinesisk statsmedia köper upp svenska mediehus när de nu går på knäna i spåren av Covid-19. </w:t>
      </w:r>
    </w:p>
    <w:p w:rsidR="00820ECC" w:rsidRDefault="00820ECC" w:rsidP="00820ECC">
      <w:pPr>
        <w:pStyle w:val="Liststycke"/>
      </w:pPr>
    </w:p>
    <w:p w:rsidR="00820ECC" w:rsidRDefault="00820ECC" w:rsidP="00820ECC">
      <w:pPr>
        <w:pStyle w:val="Liststycke"/>
        <w:numPr>
          <w:ilvl w:val="0"/>
          <w:numId w:val="29"/>
        </w:numPr>
        <w:tabs>
          <w:tab w:val="left" w:pos="284"/>
        </w:tabs>
        <w:contextualSpacing/>
      </w:pPr>
      <w:r>
        <w:t>Uppdra åt regeringen att ändra i kommittédirektiven till Sten Heckschers utredning alternativt uppdra till annan utredning att föreslå ett system för investeringsgranskning som innefattar svenska medier, men självklar respekt för yttrande- och tryckfrihetsgrundlagen. Den långsiktiga placeringen av uppdraget ska om så befinns lämpligt också prövas.</w:t>
      </w:r>
    </w:p>
    <w:p w:rsidR="00820ECC" w:rsidRDefault="00820ECC" w:rsidP="00820ECC">
      <w:pPr>
        <w:pStyle w:val="Liststycke"/>
      </w:pPr>
    </w:p>
    <w:p w:rsidR="00820ECC" w:rsidRDefault="00820ECC" w:rsidP="00820ECC">
      <w:pPr>
        <w:pStyle w:val="Liststycke"/>
      </w:pPr>
    </w:p>
    <w:p w:rsidR="00820ECC" w:rsidRDefault="00820ECC" w:rsidP="00820ECC">
      <w:pPr>
        <w:pStyle w:val="Liststycke"/>
        <w:numPr>
          <w:ilvl w:val="0"/>
          <w:numId w:val="29"/>
        </w:numPr>
        <w:tabs>
          <w:tab w:val="left" w:pos="284"/>
        </w:tabs>
        <w:contextualSpacing/>
      </w:pPr>
      <w:r>
        <w:t xml:space="preserve">Uppdra åt regeringen att kunna implementera ett nytt system för investeringsgranskning av utländska direktinvesteringar som rör svensk säkerhet eller allmän ordning, senast den 1 januari 2022. </w:t>
      </w:r>
    </w:p>
    <w:p w:rsidR="00820ECC" w:rsidRDefault="00820ECC" w:rsidP="00820ECC"/>
    <w:p w:rsidR="00820ECC" w:rsidRDefault="00820ECC" w:rsidP="00820ECC">
      <w:pPr>
        <w:rPr>
          <w:szCs w:val="24"/>
        </w:rPr>
      </w:pPr>
    </w:p>
    <w:bookmarkEnd w:id="2"/>
    <w:p w:rsidR="00820ECC" w:rsidRDefault="00820ECC" w:rsidP="00820ECC">
      <w:pPr>
        <w:rPr>
          <w:szCs w:val="24"/>
        </w:rPr>
      </w:pPr>
    </w:p>
    <w:p w:rsidR="000038C6" w:rsidRPr="000038C6" w:rsidRDefault="000038C6" w:rsidP="000038C6">
      <w:pPr>
        <w:widowControl/>
        <w:autoSpaceDE w:val="0"/>
        <w:autoSpaceDN w:val="0"/>
        <w:adjustRightInd w:val="0"/>
        <w:rPr>
          <w:rFonts w:ascii="GillSans Pro for Riksdagen Lt" w:hAnsi="GillSans Pro for Riksdagen Lt" w:cs="GillSans Pro for Riksdagen Lt"/>
          <w:color w:val="000000"/>
          <w:szCs w:val="24"/>
        </w:rPr>
      </w:pPr>
    </w:p>
    <w:p w:rsidR="00820ECC" w:rsidRDefault="00820ECC" w:rsidP="000038C6">
      <w:pPr>
        <w:widowControl/>
        <w:autoSpaceDE w:val="0"/>
        <w:autoSpaceDN w:val="0"/>
        <w:adjustRightInd w:val="0"/>
        <w:rPr>
          <w:rFonts w:ascii="GillSans Pro for Riksdagen Lt" w:hAnsi="GillSans Pro for Riksdagen Lt" w:cs="GillSans Pro for Riksdagen Lt"/>
          <w:color w:val="000000"/>
          <w:sz w:val="25"/>
          <w:szCs w:val="25"/>
        </w:rPr>
      </w:pPr>
    </w:p>
    <w:p w:rsidR="00820ECC" w:rsidRDefault="00820ECC" w:rsidP="000038C6">
      <w:pPr>
        <w:widowControl/>
        <w:autoSpaceDE w:val="0"/>
        <w:autoSpaceDN w:val="0"/>
        <w:adjustRightInd w:val="0"/>
        <w:rPr>
          <w:rFonts w:ascii="GillSans Pro for Riksdagen Lt" w:hAnsi="GillSans Pro for Riksdagen Lt" w:cs="GillSans Pro for Riksdagen Lt"/>
          <w:color w:val="000000"/>
          <w:sz w:val="25"/>
          <w:szCs w:val="25"/>
        </w:rPr>
      </w:pPr>
    </w:p>
    <w:p w:rsidR="000038C6" w:rsidRDefault="000038C6" w:rsidP="0051500E">
      <w:pPr>
        <w:rPr>
          <w:szCs w:val="24"/>
        </w:rPr>
      </w:pPr>
    </w:p>
    <w:p w:rsidR="000038C6" w:rsidRDefault="000038C6" w:rsidP="0051500E">
      <w:pPr>
        <w:rPr>
          <w:szCs w:val="24"/>
        </w:rPr>
      </w:pPr>
    </w:p>
    <w:p w:rsidR="000038C6" w:rsidRDefault="000038C6" w:rsidP="0051500E">
      <w:pPr>
        <w:rPr>
          <w:szCs w:val="24"/>
        </w:rPr>
      </w:pPr>
    </w:p>
    <w:sectPr w:rsidR="000038C6" w:rsidSect="00D22521">
      <w:pgSz w:w="11906" w:h="16838" w:code="9"/>
      <w:pgMar w:top="568" w:right="1134" w:bottom="5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E64" w:rsidRDefault="00E02E64" w:rsidP="009255E3">
      <w:r>
        <w:separator/>
      </w:r>
    </w:p>
  </w:endnote>
  <w:endnote w:type="continuationSeparator" w:id="0">
    <w:p w:rsidR="00E02E64" w:rsidRDefault="00E02E64" w:rsidP="0092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mbo">
    <w:panose1 w:val="02000503080000020003"/>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Calibri"/>
    <w:panose1 w:val="00000000000000000000"/>
    <w:charset w:val="00"/>
    <w:family w:val="swiss"/>
    <w:notTrueType/>
    <w:pitch w:val="default"/>
    <w:sig w:usb0="00000003" w:usb1="00000000" w:usb2="00000000" w:usb3="00000000" w:csb0="00000001" w:csb1="00000000"/>
  </w:font>
  <w:font w:name="Open Sans Extrabold">
    <w:altName w:val="Segoe UI"/>
    <w:panose1 w:val="00000000000000000000"/>
    <w:charset w:val="00"/>
    <w:family w:val="swiss"/>
    <w:notTrueType/>
    <w:pitch w:val="default"/>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E64" w:rsidRDefault="00E02E64" w:rsidP="009255E3">
      <w:r>
        <w:separator/>
      </w:r>
    </w:p>
  </w:footnote>
  <w:footnote w:type="continuationSeparator" w:id="0">
    <w:p w:rsidR="00E02E64" w:rsidRDefault="00E02E64" w:rsidP="0092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601E"/>
    <w:multiLevelType w:val="hybridMultilevel"/>
    <w:tmpl w:val="CD84FCD0"/>
    <w:lvl w:ilvl="0" w:tplc="6B4006F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8E95093"/>
    <w:multiLevelType w:val="hybridMultilevel"/>
    <w:tmpl w:val="354CEB50"/>
    <w:lvl w:ilvl="0" w:tplc="10D2BCDE">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9EB0A58"/>
    <w:multiLevelType w:val="hybridMultilevel"/>
    <w:tmpl w:val="544A36B8"/>
    <w:lvl w:ilvl="0" w:tplc="3092A0FC">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7C2410"/>
    <w:multiLevelType w:val="hybridMultilevel"/>
    <w:tmpl w:val="34A057BE"/>
    <w:lvl w:ilvl="0" w:tplc="5B06683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B766C0"/>
    <w:multiLevelType w:val="hybridMultilevel"/>
    <w:tmpl w:val="BD225A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98A5FD7"/>
    <w:multiLevelType w:val="hybridMultilevel"/>
    <w:tmpl w:val="00B6B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C811B2E"/>
    <w:multiLevelType w:val="hybridMultilevel"/>
    <w:tmpl w:val="9D94BD96"/>
    <w:lvl w:ilvl="0" w:tplc="56BE2FF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C8D6A6A"/>
    <w:multiLevelType w:val="hybridMultilevel"/>
    <w:tmpl w:val="FFAE47BA"/>
    <w:lvl w:ilvl="0" w:tplc="041D0001">
      <w:start w:val="1"/>
      <w:numFmt w:val="bullet"/>
      <w:lvlText w:val=""/>
      <w:lvlJc w:val="left"/>
      <w:pPr>
        <w:ind w:left="720" w:hanging="360"/>
      </w:pPr>
      <w:rPr>
        <w:rFonts w:ascii="Symbol" w:hAnsi="Symbol" w:hint="default"/>
      </w:rPr>
    </w:lvl>
    <w:lvl w:ilvl="1" w:tplc="40A0A698">
      <w:numFmt w:val="bullet"/>
      <w:lvlText w:val="•"/>
      <w:lvlJc w:val="left"/>
      <w:pPr>
        <w:ind w:left="1284" w:hanging="204"/>
      </w:pPr>
      <w:rPr>
        <w:rFonts w:ascii="Arial" w:eastAsia="Times New Roman"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23D7D45"/>
    <w:multiLevelType w:val="hybridMultilevel"/>
    <w:tmpl w:val="EFDA32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2576539"/>
    <w:multiLevelType w:val="hybridMultilevel"/>
    <w:tmpl w:val="16DAF250"/>
    <w:lvl w:ilvl="0" w:tplc="1472B88A">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A550171"/>
    <w:multiLevelType w:val="hybridMultilevel"/>
    <w:tmpl w:val="56FC9A56"/>
    <w:lvl w:ilvl="0" w:tplc="1C764048">
      <w:start w:val="5"/>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D546FD1"/>
    <w:multiLevelType w:val="hybridMultilevel"/>
    <w:tmpl w:val="4964D5A2"/>
    <w:lvl w:ilvl="0" w:tplc="C65C34F6">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406D633B"/>
    <w:multiLevelType w:val="hybridMultilevel"/>
    <w:tmpl w:val="3F3ADE6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1644989"/>
    <w:multiLevelType w:val="hybridMultilevel"/>
    <w:tmpl w:val="8886E0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3AA1D79"/>
    <w:multiLevelType w:val="hybridMultilevel"/>
    <w:tmpl w:val="CA884406"/>
    <w:lvl w:ilvl="0" w:tplc="9C701DE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5631A6C"/>
    <w:multiLevelType w:val="hybridMultilevel"/>
    <w:tmpl w:val="C7A0D6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63C3B89"/>
    <w:multiLevelType w:val="hybridMultilevel"/>
    <w:tmpl w:val="7DB89C9A"/>
    <w:lvl w:ilvl="0" w:tplc="DF06AA9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66D0C2F"/>
    <w:multiLevelType w:val="hybridMultilevel"/>
    <w:tmpl w:val="0EF8AE4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52DB564E"/>
    <w:multiLevelType w:val="hybridMultilevel"/>
    <w:tmpl w:val="7A989F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5E465EB"/>
    <w:multiLevelType w:val="hybridMultilevel"/>
    <w:tmpl w:val="CF6A93F6"/>
    <w:lvl w:ilvl="0" w:tplc="A440D67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64E322E"/>
    <w:multiLevelType w:val="hybridMultilevel"/>
    <w:tmpl w:val="80768DD8"/>
    <w:lvl w:ilvl="0" w:tplc="041D0001">
      <w:start w:val="1"/>
      <w:numFmt w:val="bullet"/>
      <w:lvlText w:val=""/>
      <w:lvlJc w:val="left"/>
      <w:pPr>
        <w:ind w:left="1500" w:hanging="360"/>
      </w:pPr>
      <w:rPr>
        <w:rFonts w:ascii="Symbol" w:hAnsi="Symbol" w:hint="default"/>
      </w:rPr>
    </w:lvl>
    <w:lvl w:ilvl="1" w:tplc="041D0003">
      <w:start w:val="1"/>
      <w:numFmt w:val="bullet"/>
      <w:lvlText w:val="o"/>
      <w:lvlJc w:val="left"/>
      <w:pPr>
        <w:ind w:left="2220" w:hanging="360"/>
      </w:pPr>
      <w:rPr>
        <w:rFonts w:ascii="Courier New" w:hAnsi="Courier New" w:cs="Courier New" w:hint="default"/>
      </w:rPr>
    </w:lvl>
    <w:lvl w:ilvl="2" w:tplc="041D0005">
      <w:start w:val="1"/>
      <w:numFmt w:val="bullet"/>
      <w:lvlText w:val=""/>
      <w:lvlJc w:val="left"/>
      <w:pPr>
        <w:ind w:left="2940" w:hanging="360"/>
      </w:pPr>
      <w:rPr>
        <w:rFonts w:ascii="Wingdings" w:hAnsi="Wingdings" w:hint="default"/>
      </w:rPr>
    </w:lvl>
    <w:lvl w:ilvl="3" w:tplc="041D0001">
      <w:start w:val="1"/>
      <w:numFmt w:val="bullet"/>
      <w:lvlText w:val=""/>
      <w:lvlJc w:val="left"/>
      <w:pPr>
        <w:ind w:left="3660" w:hanging="360"/>
      </w:pPr>
      <w:rPr>
        <w:rFonts w:ascii="Symbol" w:hAnsi="Symbol" w:hint="default"/>
      </w:rPr>
    </w:lvl>
    <w:lvl w:ilvl="4" w:tplc="041D0003">
      <w:start w:val="1"/>
      <w:numFmt w:val="bullet"/>
      <w:lvlText w:val="o"/>
      <w:lvlJc w:val="left"/>
      <w:pPr>
        <w:ind w:left="4380" w:hanging="360"/>
      </w:pPr>
      <w:rPr>
        <w:rFonts w:ascii="Courier New" w:hAnsi="Courier New" w:cs="Courier New" w:hint="default"/>
      </w:rPr>
    </w:lvl>
    <w:lvl w:ilvl="5" w:tplc="041D0005">
      <w:start w:val="1"/>
      <w:numFmt w:val="bullet"/>
      <w:lvlText w:val=""/>
      <w:lvlJc w:val="left"/>
      <w:pPr>
        <w:ind w:left="5100" w:hanging="360"/>
      </w:pPr>
      <w:rPr>
        <w:rFonts w:ascii="Wingdings" w:hAnsi="Wingdings" w:hint="default"/>
      </w:rPr>
    </w:lvl>
    <w:lvl w:ilvl="6" w:tplc="041D0001">
      <w:start w:val="1"/>
      <w:numFmt w:val="bullet"/>
      <w:lvlText w:val=""/>
      <w:lvlJc w:val="left"/>
      <w:pPr>
        <w:ind w:left="5820" w:hanging="360"/>
      </w:pPr>
      <w:rPr>
        <w:rFonts w:ascii="Symbol" w:hAnsi="Symbol" w:hint="default"/>
      </w:rPr>
    </w:lvl>
    <w:lvl w:ilvl="7" w:tplc="041D0003">
      <w:start w:val="1"/>
      <w:numFmt w:val="bullet"/>
      <w:lvlText w:val="o"/>
      <w:lvlJc w:val="left"/>
      <w:pPr>
        <w:ind w:left="6540" w:hanging="360"/>
      </w:pPr>
      <w:rPr>
        <w:rFonts w:ascii="Courier New" w:hAnsi="Courier New" w:cs="Courier New" w:hint="default"/>
      </w:rPr>
    </w:lvl>
    <w:lvl w:ilvl="8" w:tplc="041D0005">
      <w:start w:val="1"/>
      <w:numFmt w:val="bullet"/>
      <w:lvlText w:val=""/>
      <w:lvlJc w:val="left"/>
      <w:pPr>
        <w:ind w:left="7260" w:hanging="360"/>
      </w:pPr>
      <w:rPr>
        <w:rFonts w:ascii="Wingdings" w:hAnsi="Wingdings" w:hint="default"/>
      </w:rPr>
    </w:lvl>
  </w:abstractNum>
  <w:abstractNum w:abstractNumId="21"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1F40B97"/>
    <w:multiLevelType w:val="hybridMultilevel"/>
    <w:tmpl w:val="F064F480"/>
    <w:lvl w:ilvl="0" w:tplc="59A485AE">
      <w:start w:val="2011"/>
      <w:numFmt w:val="bullet"/>
      <w:lvlText w:val="-"/>
      <w:lvlJc w:val="left"/>
      <w:pPr>
        <w:tabs>
          <w:tab w:val="num" w:pos="720"/>
        </w:tabs>
        <w:ind w:left="720" w:hanging="360"/>
      </w:pPr>
      <w:rPr>
        <w:rFonts w:ascii="Bembo" w:eastAsia="Times New Roman" w:hAnsi="Bembo"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7F319B"/>
    <w:multiLevelType w:val="hybridMultilevel"/>
    <w:tmpl w:val="3F5E5468"/>
    <w:lvl w:ilvl="0" w:tplc="CACEC280">
      <w:numFmt w:val="bullet"/>
      <w:lvlText w:val="–"/>
      <w:lvlJc w:val="left"/>
      <w:pPr>
        <w:ind w:left="720" w:hanging="360"/>
      </w:pPr>
      <w:rPr>
        <w:rFonts w:ascii="Arial" w:eastAsia="Times New Roman" w:hAnsi="Arial" w:cs="Aria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6D35A7E"/>
    <w:multiLevelType w:val="hybridMultilevel"/>
    <w:tmpl w:val="CA50F82C"/>
    <w:lvl w:ilvl="0" w:tplc="028ADC94">
      <w:start w:val="1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CD24BF3"/>
    <w:multiLevelType w:val="hybridMultilevel"/>
    <w:tmpl w:val="E46ECFEA"/>
    <w:lvl w:ilvl="0" w:tplc="D0F2599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E1F41F5"/>
    <w:multiLevelType w:val="hybridMultilevel"/>
    <w:tmpl w:val="20FCBAB6"/>
    <w:lvl w:ilvl="0" w:tplc="0F2080D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EFC62C7"/>
    <w:multiLevelType w:val="hybridMultilevel"/>
    <w:tmpl w:val="72AA7AF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25"/>
  </w:num>
  <w:num w:numId="3">
    <w:abstractNumId w:val="2"/>
  </w:num>
  <w:num w:numId="4">
    <w:abstractNumId w:val="23"/>
  </w:num>
  <w:num w:numId="5">
    <w:abstractNumId w:val="6"/>
  </w:num>
  <w:num w:numId="6">
    <w:abstractNumId w:val="24"/>
  </w:num>
  <w:num w:numId="7">
    <w:abstractNumId w:val="9"/>
  </w:num>
  <w:num w:numId="8">
    <w:abstractNumId w:val="15"/>
  </w:num>
  <w:num w:numId="9">
    <w:abstractNumId w:val="7"/>
  </w:num>
  <w:num w:numId="10">
    <w:abstractNumId w:val="14"/>
  </w:num>
  <w:num w:numId="11">
    <w:abstractNumId w:val="0"/>
  </w:num>
  <w:num w:numId="12">
    <w:abstractNumId w:val="20"/>
  </w:num>
  <w:num w:numId="13">
    <w:abstractNumId w:val="26"/>
  </w:num>
  <w:num w:numId="14">
    <w:abstractNumId w:val="19"/>
  </w:num>
  <w:num w:numId="15">
    <w:abstractNumId w:val="16"/>
  </w:num>
  <w:num w:numId="16">
    <w:abstractNumId w:val="21"/>
  </w:num>
  <w:num w:numId="17">
    <w:abstractNumId w:val="5"/>
  </w:num>
  <w:num w:numId="18">
    <w:abstractNumId w:val="11"/>
  </w:num>
  <w:num w:numId="19">
    <w:abstractNumId w:val="22"/>
  </w:num>
  <w:num w:numId="20">
    <w:abstractNumId w:val="10"/>
  </w:num>
  <w:num w:numId="21">
    <w:abstractNumId w:val="27"/>
  </w:num>
  <w:num w:numId="22">
    <w:abstractNumId w:val="12"/>
  </w:num>
  <w:num w:numId="23">
    <w:abstractNumId w:val="13"/>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7"/>
  </w:num>
  <w:num w:numId="27">
    <w:abstractNumId w:val="3"/>
  </w:num>
  <w:num w:numId="28">
    <w:abstractNumId w:val="18"/>
  </w:num>
  <w:num w:numId="2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1E0"/>
    <w:rsid w:val="00000787"/>
    <w:rsid w:val="00000B01"/>
    <w:rsid w:val="00000CC4"/>
    <w:rsid w:val="00001294"/>
    <w:rsid w:val="0000354D"/>
    <w:rsid w:val="000038C6"/>
    <w:rsid w:val="000048F8"/>
    <w:rsid w:val="00004DFA"/>
    <w:rsid w:val="00005002"/>
    <w:rsid w:val="000057D2"/>
    <w:rsid w:val="00005FAE"/>
    <w:rsid w:val="00006696"/>
    <w:rsid w:val="000066CD"/>
    <w:rsid w:val="00007BCE"/>
    <w:rsid w:val="00013110"/>
    <w:rsid w:val="000141C4"/>
    <w:rsid w:val="00014A31"/>
    <w:rsid w:val="0001562D"/>
    <w:rsid w:val="000157EF"/>
    <w:rsid w:val="00015D9E"/>
    <w:rsid w:val="00015F90"/>
    <w:rsid w:val="00017A83"/>
    <w:rsid w:val="00017D0F"/>
    <w:rsid w:val="00020228"/>
    <w:rsid w:val="00022058"/>
    <w:rsid w:val="000239FA"/>
    <w:rsid w:val="000252E7"/>
    <w:rsid w:val="00025A9F"/>
    <w:rsid w:val="00026220"/>
    <w:rsid w:val="000267E4"/>
    <w:rsid w:val="00027318"/>
    <w:rsid w:val="000278B0"/>
    <w:rsid w:val="00027E26"/>
    <w:rsid w:val="0003470E"/>
    <w:rsid w:val="00034EF1"/>
    <w:rsid w:val="00035551"/>
    <w:rsid w:val="00035DB0"/>
    <w:rsid w:val="00035EA3"/>
    <w:rsid w:val="00036799"/>
    <w:rsid w:val="0003718B"/>
    <w:rsid w:val="00040191"/>
    <w:rsid w:val="000405F3"/>
    <w:rsid w:val="00040620"/>
    <w:rsid w:val="00041541"/>
    <w:rsid w:val="00041B3E"/>
    <w:rsid w:val="00042980"/>
    <w:rsid w:val="000429FF"/>
    <w:rsid w:val="0004392F"/>
    <w:rsid w:val="00043F9E"/>
    <w:rsid w:val="00044E7F"/>
    <w:rsid w:val="00046407"/>
    <w:rsid w:val="00046428"/>
    <w:rsid w:val="000474A8"/>
    <w:rsid w:val="0005092C"/>
    <w:rsid w:val="00051C3F"/>
    <w:rsid w:val="00051F48"/>
    <w:rsid w:val="000531A1"/>
    <w:rsid w:val="00055FCD"/>
    <w:rsid w:val="000574D5"/>
    <w:rsid w:val="00060AC7"/>
    <w:rsid w:val="00061616"/>
    <w:rsid w:val="00061963"/>
    <w:rsid w:val="00061A8B"/>
    <w:rsid w:val="00061E0D"/>
    <w:rsid w:val="00063277"/>
    <w:rsid w:val="00063A6C"/>
    <w:rsid w:val="00063AD0"/>
    <w:rsid w:val="00063C39"/>
    <w:rsid w:val="00064E57"/>
    <w:rsid w:val="00065D3F"/>
    <w:rsid w:val="000660DE"/>
    <w:rsid w:val="000664D0"/>
    <w:rsid w:val="00066655"/>
    <w:rsid w:val="00066CDD"/>
    <w:rsid w:val="00067619"/>
    <w:rsid w:val="00067CDA"/>
    <w:rsid w:val="00071333"/>
    <w:rsid w:val="000717B1"/>
    <w:rsid w:val="00071D23"/>
    <w:rsid w:val="000721BC"/>
    <w:rsid w:val="00073504"/>
    <w:rsid w:val="00074225"/>
    <w:rsid w:val="000752C8"/>
    <w:rsid w:val="00075C69"/>
    <w:rsid w:val="00076DC1"/>
    <w:rsid w:val="00077872"/>
    <w:rsid w:val="000810C9"/>
    <w:rsid w:val="000810E5"/>
    <w:rsid w:val="00081328"/>
    <w:rsid w:val="000836E8"/>
    <w:rsid w:val="000839AE"/>
    <w:rsid w:val="00084513"/>
    <w:rsid w:val="00084AB1"/>
    <w:rsid w:val="00084EB4"/>
    <w:rsid w:val="00085029"/>
    <w:rsid w:val="00085D60"/>
    <w:rsid w:val="000863C6"/>
    <w:rsid w:val="00086704"/>
    <w:rsid w:val="000872DE"/>
    <w:rsid w:val="0008737B"/>
    <w:rsid w:val="0008752B"/>
    <w:rsid w:val="0008762A"/>
    <w:rsid w:val="00090851"/>
    <w:rsid w:val="00090DD9"/>
    <w:rsid w:val="00091916"/>
    <w:rsid w:val="00091A56"/>
    <w:rsid w:val="00091E5F"/>
    <w:rsid w:val="0009213D"/>
    <w:rsid w:val="00092153"/>
    <w:rsid w:val="00096F0C"/>
    <w:rsid w:val="00097AF3"/>
    <w:rsid w:val="000A15E9"/>
    <w:rsid w:val="000A3119"/>
    <w:rsid w:val="000A46D9"/>
    <w:rsid w:val="000A63AB"/>
    <w:rsid w:val="000A79A9"/>
    <w:rsid w:val="000B0905"/>
    <w:rsid w:val="000B38C2"/>
    <w:rsid w:val="000B391D"/>
    <w:rsid w:val="000B3BB5"/>
    <w:rsid w:val="000B42CF"/>
    <w:rsid w:val="000B488A"/>
    <w:rsid w:val="000B79DC"/>
    <w:rsid w:val="000B7C73"/>
    <w:rsid w:val="000C0AB5"/>
    <w:rsid w:val="000C0FAD"/>
    <w:rsid w:val="000C1702"/>
    <w:rsid w:val="000C1ED6"/>
    <w:rsid w:val="000C55AD"/>
    <w:rsid w:val="000C5792"/>
    <w:rsid w:val="000D01DC"/>
    <w:rsid w:val="000D06A3"/>
    <w:rsid w:val="000D0FDB"/>
    <w:rsid w:val="000D2039"/>
    <w:rsid w:val="000D30B9"/>
    <w:rsid w:val="000D320A"/>
    <w:rsid w:val="000D45F5"/>
    <w:rsid w:val="000D4A45"/>
    <w:rsid w:val="000D56B5"/>
    <w:rsid w:val="000D5711"/>
    <w:rsid w:val="000D5A50"/>
    <w:rsid w:val="000D5EEA"/>
    <w:rsid w:val="000D74B0"/>
    <w:rsid w:val="000D7594"/>
    <w:rsid w:val="000D7AC7"/>
    <w:rsid w:val="000E073E"/>
    <w:rsid w:val="000E091D"/>
    <w:rsid w:val="000E0F8A"/>
    <w:rsid w:val="000E1091"/>
    <w:rsid w:val="000E1172"/>
    <w:rsid w:val="000E232D"/>
    <w:rsid w:val="000E32F7"/>
    <w:rsid w:val="000E3A44"/>
    <w:rsid w:val="000E3FD1"/>
    <w:rsid w:val="000E47A7"/>
    <w:rsid w:val="000E56AC"/>
    <w:rsid w:val="000E5F88"/>
    <w:rsid w:val="000F0AD1"/>
    <w:rsid w:val="000F13BE"/>
    <w:rsid w:val="000F2576"/>
    <w:rsid w:val="000F34A1"/>
    <w:rsid w:val="000F34E7"/>
    <w:rsid w:val="000F3970"/>
    <w:rsid w:val="000F3C8B"/>
    <w:rsid w:val="000F5430"/>
    <w:rsid w:val="000F5E7B"/>
    <w:rsid w:val="000F7375"/>
    <w:rsid w:val="000F7459"/>
    <w:rsid w:val="00100DC3"/>
    <w:rsid w:val="00100F23"/>
    <w:rsid w:val="00101FA6"/>
    <w:rsid w:val="00102566"/>
    <w:rsid w:val="0010415A"/>
    <w:rsid w:val="0010622B"/>
    <w:rsid w:val="001062FB"/>
    <w:rsid w:val="00106410"/>
    <w:rsid w:val="00106772"/>
    <w:rsid w:val="0010755D"/>
    <w:rsid w:val="0011021D"/>
    <w:rsid w:val="00110EAD"/>
    <w:rsid w:val="00111012"/>
    <w:rsid w:val="001113E2"/>
    <w:rsid w:val="00111811"/>
    <w:rsid w:val="0011186F"/>
    <w:rsid w:val="001118F8"/>
    <w:rsid w:val="001125FD"/>
    <w:rsid w:val="00114044"/>
    <w:rsid w:val="0011555B"/>
    <w:rsid w:val="00115745"/>
    <w:rsid w:val="00115EA6"/>
    <w:rsid w:val="00120E80"/>
    <w:rsid w:val="00120F8B"/>
    <w:rsid w:val="00121184"/>
    <w:rsid w:val="00121A18"/>
    <w:rsid w:val="00121B50"/>
    <w:rsid w:val="00122100"/>
    <w:rsid w:val="00126051"/>
    <w:rsid w:val="00127115"/>
    <w:rsid w:val="0012771E"/>
    <w:rsid w:val="00131138"/>
    <w:rsid w:val="0013119A"/>
    <w:rsid w:val="00131DC4"/>
    <w:rsid w:val="001323E7"/>
    <w:rsid w:val="00132569"/>
    <w:rsid w:val="0013331A"/>
    <w:rsid w:val="00134265"/>
    <w:rsid w:val="001343CD"/>
    <w:rsid w:val="001375D3"/>
    <w:rsid w:val="0014037F"/>
    <w:rsid w:val="00140627"/>
    <w:rsid w:val="00140D74"/>
    <w:rsid w:val="00144ECC"/>
    <w:rsid w:val="001462E9"/>
    <w:rsid w:val="001474B5"/>
    <w:rsid w:val="00147E14"/>
    <w:rsid w:val="00150072"/>
    <w:rsid w:val="001502AE"/>
    <w:rsid w:val="001512D8"/>
    <w:rsid w:val="00151A4E"/>
    <w:rsid w:val="00151F52"/>
    <w:rsid w:val="0015204F"/>
    <w:rsid w:val="001528A7"/>
    <w:rsid w:val="001572AD"/>
    <w:rsid w:val="00161AA6"/>
    <w:rsid w:val="00166AA1"/>
    <w:rsid w:val="00166E3C"/>
    <w:rsid w:val="00167FD7"/>
    <w:rsid w:val="001703C9"/>
    <w:rsid w:val="001706F2"/>
    <w:rsid w:val="00172374"/>
    <w:rsid w:val="00172FCD"/>
    <w:rsid w:val="00173393"/>
    <w:rsid w:val="00174325"/>
    <w:rsid w:val="00174EC2"/>
    <w:rsid w:val="00175D0A"/>
    <w:rsid w:val="00175DBA"/>
    <w:rsid w:val="001774E6"/>
    <w:rsid w:val="001775B7"/>
    <w:rsid w:val="00177974"/>
    <w:rsid w:val="00177FF6"/>
    <w:rsid w:val="00180436"/>
    <w:rsid w:val="00180581"/>
    <w:rsid w:val="00180A93"/>
    <w:rsid w:val="00181044"/>
    <w:rsid w:val="00181103"/>
    <w:rsid w:val="001811D5"/>
    <w:rsid w:val="001815E0"/>
    <w:rsid w:val="001818EF"/>
    <w:rsid w:val="0018221B"/>
    <w:rsid w:val="001825A2"/>
    <w:rsid w:val="00183194"/>
    <w:rsid w:val="001833FF"/>
    <w:rsid w:val="00183B82"/>
    <w:rsid w:val="00183DE8"/>
    <w:rsid w:val="00183F72"/>
    <w:rsid w:val="00184564"/>
    <w:rsid w:val="00185020"/>
    <w:rsid w:val="00185108"/>
    <w:rsid w:val="001853AB"/>
    <w:rsid w:val="0018603E"/>
    <w:rsid w:val="00186227"/>
    <w:rsid w:val="00190613"/>
    <w:rsid w:val="001917D5"/>
    <w:rsid w:val="001926D0"/>
    <w:rsid w:val="001928A1"/>
    <w:rsid w:val="00192E15"/>
    <w:rsid w:val="00193183"/>
    <w:rsid w:val="0019396B"/>
    <w:rsid w:val="00193C09"/>
    <w:rsid w:val="0019491C"/>
    <w:rsid w:val="00194C02"/>
    <w:rsid w:val="001952D4"/>
    <w:rsid w:val="00195D66"/>
    <w:rsid w:val="00196782"/>
    <w:rsid w:val="0019704E"/>
    <w:rsid w:val="001972CB"/>
    <w:rsid w:val="001A054E"/>
    <w:rsid w:val="001A067A"/>
    <w:rsid w:val="001A0F35"/>
    <w:rsid w:val="001A29F5"/>
    <w:rsid w:val="001A2C6A"/>
    <w:rsid w:val="001A34D1"/>
    <w:rsid w:val="001A380D"/>
    <w:rsid w:val="001A3FBB"/>
    <w:rsid w:val="001A4E84"/>
    <w:rsid w:val="001A52C9"/>
    <w:rsid w:val="001A5EB5"/>
    <w:rsid w:val="001A682E"/>
    <w:rsid w:val="001B0952"/>
    <w:rsid w:val="001B1F97"/>
    <w:rsid w:val="001B2998"/>
    <w:rsid w:val="001B43F7"/>
    <w:rsid w:val="001B4B3D"/>
    <w:rsid w:val="001B63DD"/>
    <w:rsid w:val="001C02FC"/>
    <w:rsid w:val="001C030A"/>
    <w:rsid w:val="001C0BAA"/>
    <w:rsid w:val="001C1A20"/>
    <w:rsid w:val="001C1DAC"/>
    <w:rsid w:val="001C1F63"/>
    <w:rsid w:val="001C221E"/>
    <w:rsid w:val="001C2403"/>
    <w:rsid w:val="001C2AD8"/>
    <w:rsid w:val="001C3239"/>
    <w:rsid w:val="001C34F4"/>
    <w:rsid w:val="001C3B02"/>
    <w:rsid w:val="001C4222"/>
    <w:rsid w:val="001C473B"/>
    <w:rsid w:val="001C4B38"/>
    <w:rsid w:val="001C58A6"/>
    <w:rsid w:val="001C662B"/>
    <w:rsid w:val="001C67A7"/>
    <w:rsid w:val="001D0BFE"/>
    <w:rsid w:val="001D1C38"/>
    <w:rsid w:val="001D2A9F"/>
    <w:rsid w:val="001D3565"/>
    <w:rsid w:val="001D3F40"/>
    <w:rsid w:val="001D3FBF"/>
    <w:rsid w:val="001D5894"/>
    <w:rsid w:val="001D5A32"/>
    <w:rsid w:val="001D66F6"/>
    <w:rsid w:val="001D72A0"/>
    <w:rsid w:val="001E05F0"/>
    <w:rsid w:val="001E0A86"/>
    <w:rsid w:val="001E0B9F"/>
    <w:rsid w:val="001E1974"/>
    <w:rsid w:val="001E2F12"/>
    <w:rsid w:val="001E3664"/>
    <w:rsid w:val="001E400F"/>
    <w:rsid w:val="001E40A6"/>
    <w:rsid w:val="001E68DB"/>
    <w:rsid w:val="001E69CB"/>
    <w:rsid w:val="001E6F9F"/>
    <w:rsid w:val="001F01A5"/>
    <w:rsid w:val="001F05D4"/>
    <w:rsid w:val="001F05F6"/>
    <w:rsid w:val="001F0B52"/>
    <w:rsid w:val="001F0FC2"/>
    <w:rsid w:val="001F15B8"/>
    <w:rsid w:val="001F1676"/>
    <w:rsid w:val="001F26B2"/>
    <w:rsid w:val="001F2B1F"/>
    <w:rsid w:val="001F410B"/>
    <w:rsid w:val="001F448B"/>
    <w:rsid w:val="001F4864"/>
    <w:rsid w:val="001F48B7"/>
    <w:rsid w:val="001F5037"/>
    <w:rsid w:val="001F5D05"/>
    <w:rsid w:val="001F60D7"/>
    <w:rsid w:val="001F662D"/>
    <w:rsid w:val="001F6A55"/>
    <w:rsid w:val="001F6D83"/>
    <w:rsid w:val="001F6F96"/>
    <w:rsid w:val="001F7232"/>
    <w:rsid w:val="001F76C6"/>
    <w:rsid w:val="001F7C7B"/>
    <w:rsid w:val="00201544"/>
    <w:rsid w:val="00201848"/>
    <w:rsid w:val="00202180"/>
    <w:rsid w:val="0020233E"/>
    <w:rsid w:val="00202BE8"/>
    <w:rsid w:val="002037D0"/>
    <w:rsid w:val="0020471B"/>
    <w:rsid w:val="00205959"/>
    <w:rsid w:val="00207620"/>
    <w:rsid w:val="0021084B"/>
    <w:rsid w:val="00211783"/>
    <w:rsid w:val="0021200B"/>
    <w:rsid w:val="00212083"/>
    <w:rsid w:val="00214053"/>
    <w:rsid w:val="0021508C"/>
    <w:rsid w:val="00215490"/>
    <w:rsid w:val="00215944"/>
    <w:rsid w:val="00216C42"/>
    <w:rsid w:val="00216DD7"/>
    <w:rsid w:val="002174A8"/>
    <w:rsid w:val="00217CD3"/>
    <w:rsid w:val="00217DA1"/>
    <w:rsid w:val="00220763"/>
    <w:rsid w:val="0022084F"/>
    <w:rsid w:val="00221868"/>
    <w:rsid w:val="00222557"/>
    <w:rsid w:val="00222606"/>
    <w:rsid w:val="002236D5"/>
    <w:rsid w:val="00224153"/>
    <w:rsid w:val="00227592"/>
    <w:rsid w:val="002304B2"/>
    <w:rsid w:val="002305D6"/>
    <w:rsid w:val="00230D32"/>
    <w:rsid w:val="0023137B"/>
    <w:rsid w:val="0023385E"/>
    <w:rsid w:val="00233F7C"/>
    <w:rsid w:val="00234324"/>
    <w:rsid w:val="00235869"/>
    <w:rsid w:val="00235EE6"/>
    <w:rsid w:val="00236BC4"/>
    <w:rsid w:val="00237697"/>
    <w:rsid w:val="00241256"/>
    <w:rsid w:val="0024130F"/>
    <w:rsid w:val="002413D3"/>
    <w:rsid w:val="0024372F"/>
    <w:rsid w:val="00243F98"/>
    <w:rsid w:val="00245064"/>
    <w:rsid w:val="002450E3"/>
    <w:rsid w:val="00251183"/>
    <w:rsid w:val="002520CE"/>
    <w:rsid w:val="00252A46"/>
    <w:rsid w:val="00253612"/>
    <w:rsid w:val="00253FC9"/>
    <w:rsid w:val="002542EA"/>
    <w:rsid w:val="002544E0"/>
    <w:rsid w:val="002574D4"/>
    <w:rsid w:val="002608B9"/>
    <w:rsid w:val="00260A12"/>
    <w:rsid w:val="002624FF"/>
    <w:rsid w:val="0026349E"/>
    <w:rsid w:val="00263610"/>
    <w:rsid w:val="00265088"/>
    <w:rsid w:val="00265344"/>
    <w:rsid w:val="00267692"/>
    <w:rsid w:val="00270EF2"/>
    <w:rsid w:val="00274C53"/>
    <w:rsid w:val="00274EAD"/>
    <w:rsid w:val="002759E0"/>
    <w:rsid w:val="00275C06"/>
    <w:rsid w:val="002772DA"/>
    <w:rsid w:val="002776E9"/>
    <w:rsid w:val="00277996"/>
    <w:rsid w:val="00280048"/>
    <w:rsid w:val="00282442"/>
    <w:rsid w:val="00283223"/>
    <w:rsid w:val="0028343E"/>
    <w:rsid w:val="00283932"/>
    <w:rsid w:val="002845D6"/>
    <w:rsid w:val="0028474E"/>
    <w:rsid w:val="00284DAF"/>
    <w:rsid w:val="00287FE4"/>
    <w:rsid w:val="00290845"/>
    <w:rsid w:val="00291D06"/>
    <w:rsid w:val="00292479"/>
    <w:rsid w:val="00294FC8"/>
    <w:rsid w:val="00296D10"/>
    <w:rsid w:val="002A0C4C"/>
    <w:rsid w:val="002A2571"/>
    <w:rsid w:val="002A3976"/>
    <w:rsid w:val="002A4A25"/>
    <w:rsid w:val="002A50FA"/>
    <w:rsid w:val="002A53C5"/>
    <w:rsid w:val="002A6453"/>
    <w:rsid w:val="002A6893"/>
    <w:rsid w:val="002A7360"/>
    <w:rsid w:val="002B0251"/>
    <w:rsid w:val="002B0B94"/>
    <w:rsid w:val="002B14D7"/>
    <w:rsid w:val="002B2538"/>
    <w:rsid w:val="002B2FA4"/>
    <w:rsid w:val="002B4BA6"/>
    <w:rsid w:val="002B5E53"/>
    <w:rsid w:val="002B6AA0"/>
    <w:rsid w:val="002B7714"/>
    <w:rsid w:val="002B7EFD"/>
    <w:rsid w:val="002C204D"/>
    <w:rsid w:val="002C3286"/>
    <w:rsid w:val="002C3343"/>
    <w:rsid w:val="002C4426"/>
    <w:rsid w:val="002C4705"/>
    <w:rsid w:val="002C60C4"/>
    <w:rsid w:val="002C680B"/>
    <w:rsid w:val="002C6891"/>
    <w:rsid w:val="002D118E"/>
    <w:rsid w:val="002D2876"/>
    <w:rsid w:val="002D2AB5"/>
    <w:rsid w:val="002D2B8E"/>
    <w:rsid w:val="002D3B56"/>
    <w:rsid w:val="002D5073"/>
    <w:rsid w:val="002D5DA5"/>
    <w:rsid w:val="002D659F"/>
    <w:rsid w:val="002D79BB"/>
    <w:rsid w:val="002E0223"/>
    <w:rsid w:val="002E0F61"/>
    <w:rsid w:val="002E1E63"/>
    <w:rsid w:val="002E3188"/>
    <w:rsid w:val="002E33E1"/>
    <w:rsid w:val="002E62A9"/>
    <w:rsid w:val="002E6D38"/>
    <w:rsid w:val="002F284C"/>
    <w:rsid w:val="002F32D4"/>
    <w:rsid w:val="002F347D"/>
    <w:rsid w:val="002F3CC0"/>
    <w:rsid w:val="002F4295"/>
    <w:rsid w:val="002F479A"/>
    <w:rsid w:val="002F6F1D"/>
    <w:rsid w:val="002F7751"/>
    <w:rsid w:val="0030016E"/>
    <w:rsid w:val="003001A4"/>
    <w:rsid w:val="003014D7"/>
    <w:rsid w:val="00301CED"/>
    <w:rsid w:val="00303304"/>
    <w:rsid w:val="00303720"/>
    <w:rsid w:val="00303E6D"/>
    <w:rsid w:val="00303F66"/>
    <w:rsid w:val="00304062"/>
    <w:rsid w:val="00304408"/>
    <w:rsid w:val="003045B4"/>
    <w:rsid w:val="0030530E"/>
    <w:rsid w:val="003053C3"/>
    <w:rsid w:val="00306CC3"/>
    <w:rsid w:val="00310290"/>
    <w:rsid w:val="003117A7"/>
    <w:rsid w:val="00313F8D"/>
    <w:rsid w:val="00314AAF"/>
    <w:rsid w:val="00314B73"/>
    <w:rsid w:val="00316F3B"/>
    <w:rsid w:val="0031750D"/>
    <w:rsid w:val="0031779D"/>
    <w:rsid w:val="00317A43"/>
    <w:rsid w:val="003200BF"/>
    <w:rsid w:val="003201FD"/>
    <w:rsid w:val="0032151B"/>
    <w:rsid w:val="003216A9"/>
    <w:rsid w:val="00322727"/>
    <w:rsid w:val="00322A80"/>
    <w:rsid w:val="00323739"/>
    <w:rsid w:val="00323C0B"/>
    <w:rsid w:val="00324214"/>
    <w:rsid w:val="003249F5"/>
    <w:rsid w:val="00325D6A"/>
    <w:rsid w:val="003278FF"/>
    <w:rsid w:val="0033015A"/>
    <w:rsid w:val="00331D5F"/>
    <w:rsid w:val="003322FA"/>
    <w:rsid w:val="00332901"/>
    <w:rsid w:val="003336E7"/>
    <w:rsid w:val="00334094"/>
    <w:rsid w:val="00334E5F"/>
    <w:rsid w:val="00335D2F"/>
    <w:rsid w:val="003362D6"/>
    <w:rsid w:val="00336528"/>
    <w:rsid w:val="00340570"/>
    <w:rsid w:val="00341251"/>
    <w:rsid w:val="003434E5"/>
    <w:rsid w:val="003441CB"/>
    <w:rsid w:val="003442D4"/>
    <w:rsid w:val="003463E5"/>
    <w:rsid w:val="00350B66"/>
    <w:rsid w:val="0035129E"/>
    <w:rsid w:val="00351CC4"/>
    <w:rsid w:val="00352D77"/>
    <w:rsid w:val="00352E09"/>
    <w:rsid w:val="0035301A"/>
    <w:rsid w:val="00353EEC"/>
    <w:rsid w:val="0035499C"/>
    <w:rsid w:val="00354CEA"/>
    <w:rsid w:val="0035563B"/>
    <w:rsid w:val="00356894"/>
    <w:rsid w:val="00360479"/>
    <w:rsid w:val="00360D74"/>
    <w:rsid w:val="0036145B"/>
    <w:rsid w:val="00362CB1"/>
    <w:rsid w:val="00363E29"/>
    <w:rsid w:val="00365A16"/>
    <w:rsid w:val="00366301"/>
    <w:rsid w:val="003670FD"/>
    <w:rsid w:val="003671DB"/>
    <w:rsid w:val="00367D6A"/>
    <w:rsid w:val="00367E56"/>
    <w:rsid w:val="00370C0A"/>
    <w:rsid w:val="003710C0"/>
    <w:rsid w:val="00371968"/>
    <w:rsid w:val="003720AF"/>
    <w:rsid w:val="00372C0B"/>
    <w:rsid w:val="003743D3"/>
    <w:rsid w:val="0037513B"/>
    <w:rsid w:val="003848CD"/>
    <w:rsid w:val="00384A09"/>
    <w:rsid w:val="003852AF"/>
    <w:rsid w:val="00385AFF"/>
    <w:rsid w:val="00386E0B"/>
    <w:rsid w:val="00390BB2"/>
    <w:rsid w:val="00391106"/>
    <w:rsid w:val="00391AC4"/>
    <w:rsid w:val="00391C70"/>
    <w:rsid w:val="003929C4"/>
    <w:rsid w:val="0039368F"/>
    <w:rsid w:val="00393EE2"/>
    <w:rsid w:val="003952A4"/>
    <w:rsid w:val="00395715"/>
    <w:rsid w:val="0039591D"/>
    <w:rsid w:val="00396862"/>
    <w:rsid w:val="003A1563"/>
    <w:rsid w:val="003A227E"/>
    <w:rsid w:val="003A4187"/>
    <w:rsid w:val="003A48EB"/>
    <w:rsid w:val="003A50F2"/>
    <w:rsid w:val="003A5160"/>
    <w:rsid w:val="003A5635"/>
    <w:rsid w:val="003A63E1"/>
    <w:rsid w:val="003A722B"/>
    <w:rsid w:val="003A7976"/>
    <w:rsid w:val="003A79BD"/>
    <w:rsid w:val="003B0025"/>
    <w:rsid w:val="003B04CA"/>
    <w:rsid w:val="003B102D"/>
    <w:rsid w:val="003B240F"/>
    <w:rsid w:val="003B297C"/>
    <w:rsid w:val="003B2EE9"/>
    <w:rsid w:val="003B36BA"/>
    <w:rsid w:val="003B37A1"/>
    <w:rsid w:val="003B3952"/>
    <w:rsid w:val="003B452A"/>
    <w:rsid w:val="003B54A2"/>
    <w:rsid w:val="003B6880"/>
    <w:rsid w:val="003C1C1D"/>
    <w:rsid w:val="003C1D0E"/>
    <w:rsid w:val="003C3BA2"/>
    <w:rsid w:val="003C3DB0"/>
    <w:rsid w:val="003C61AB"/>
    <w:rsid w:val="003C68CC"/>
    <w:rsid w:val="003C74B8"/>
    <w:rsid w:val="003D1905"/>
    <w:rsid w:val="003D4287"/>
    <w:rsid w:val="003D49AA"/>
    <w:rsid w:val="003D75C4"/>
    <w:rsid w:val="003E0B30"/>
    <w:rsid w:val="003E20D1"/>
    <w:rsid w:val="003E2601"/>
    <w:rsid w:val="003E4228"/>
    <w:rsid w:val="003E434F"/>
    <w:rsid w:val="003E79CA"/>
    <w:rsid w:val="003F0F04"/>
    <w:rsid w:val="003F14FD"/>
    <w:rsid w:val="003F1665"/>
    <w:rsid w:val="003F1BCE"/>
    <w:rsid w:val="003F20BA"/>
    <w:rsid w:val="003F2435"/>
    <w:rsid w:val="003F25E4"/>
    <w:rsid w:val="003F3EE3"/>
    <w:rsid w:val="003F4058"/>
    <w:rsid w:val="003F466B"/>
    <w:rsid w:val="003F4728"/>
    <w:rsid w:val="003F51AA"/>
    <w:rsid w:val="003F58C6"/>
    <w:rsid w:val="003F657A"/>
    <w:rsid w:val="003F6653"/>
    <w:rsid w:val="003F6EC7"/>
    <w:rsid w:val="003F7122"/>
    <w:rsid w:val="004007B0"/>
    <w:rsid w:val="004027FF"/>
    <w:rsid w:val="00403311"/>
    <w:rsid w:val="004037A1"/>
    <w:rsid w:val="00404EDC"/>
    <w:rsid w:val="00405188"/>
    <w:rsid w:val="00405542"/>
    <w:rsid w:val="00406585"/>
    <w:rsid w:val="00406D21"/>
    <w:rsid w:val="00407DFB"/>
    <w:rsid w:val="004103D4"/>
    <w:rsid w:val="00410972"/>
    <w:rsid w:val="0041172A"/>
    <w:rsid w:val="00411D51"/>
    <w:rsid w:val="00411D8E"/>
    <w:rsid w:val="00413A64"/>
    <w:rsid w:val="00414154"/>
    <w:rsid w:val="004148CA"/>
    <w:rsid w:val="00414A2B"/>
    <w:rsid w:val="0041580F"/>
    <w:rsid w:val="004171B2"/>
    <w:rsid w:val="00422187"/>
    <w:rsid w:val="004259E7"/>
    <w:rsid w:val="00425DCB"/>
    <w:rsid w:val="004261E6"/>
    <w:rsid w:val="00427D42"/>
    <w:rsid w:val="00430482"/>
    <w:rsid w:val="00431B25"/>
    <w:rsid w:val="004328D2"/>
    <w:rsid w:val="00432AEF"/>
    <w:rsid w:val="00433789"/>
    <w:rsid w:val="00433F99"/>
    <w:rsid w:val="0043473C"/>
    <w:rsid w:val="00435B42"/>
    <w:rsid w:val="00435D44"/>
    <w:rsid w:val="004369B0"/>
    <w:rsid w:val="0044080D"/>
    <w:rsid w:val="00440F80"/>
    <w:rsid w:val="0044159C"/>
    <w:rsid w:val="004416AC"/>
    <w:rsid w:val="00443447"/>
    <w:rsid w:val="004441E6"/>
    <w:rsid w:val="0044438B"/>
    <w:rsid w:val="00444457"/>
    <w:rsid w:val="00444E32"/>
    <w:rsid w:val="00445977"/>
    <w:rsid w:val="004461D0"/>
    <w:rsid w:val="00446257"/>
    <w:rsid w:val="00446DE4"/>
    <w:rsid w:val="00447D8F"/>
    <w:rsid w:val="004506BE"/>
    <w:rsid w:val="00450F45"/>
    <w:rsid w:val="00451BDA"/>
    <w:rsid w:val="00452B0C"/>
    <w:rsid w:val="0045775B"/>
    <w:rsid w:val="004603EE"/>
    <w:rsid w:val="00460992"/>
    <w:rsid w:val="004611A4"/>
    <w:rsid w:val="00461841"/>
    <w:rsid w:val="00461B0D"/>
    <w:rsid w:val="00462FF6"/>
    <w:rsid w:val="00463B6D"/>
    <w:rsid w:val="004655E6"/>
    <w:rsid w:val="00465811"/>
    <w:rsid w:val="00465EE7"/>
    <w:rsid w:val="00465F16"/>
    <w:rsid w:val="00466FBF"/>
    <w:rsid w:val="00467572"/>
    <w:rsid w:val="00467B9B"/>
    <w:rsid w:val="00471AB7"/>
    <w:rsid w:val="00472099"/>
    <w:rsid w:val="00472DDC"/>
    <w:rsid w:val="00473632"/>
    <w:rsid w:val="00473B64"/>
    <w:rsid w:val="00473C5A"/>
    <w:rsid w:val="00473E2D"/>
    <w:rsid w:val="00475346"/>
    <w:rsid w:val="004757B5"/>
    <w:rsid w:val="00475DC5"/>
    <w:rsid w:val="00476C85"/>
    <w:rsid w:val="00476DAD"/>
    <w:rsid w:val="0047782B"/>
    <w:rsid w:val="00480537"/>
    <w:rsid w:val="00480978"/>
    <w:rsid w:val="00480DDC"/>
    <w:rsid w:val="00481859"/>
    <w:rsid w:val="00481F5D"/>
    <w:rsid w:val="0048251B"/>
    <w:rsid w:val="00482BC5"/>
    <w:rsid w:val="004831A3"/>
    <w:rsid w:val="00483CBA"/>
    <w:rsid w:val="00484566"/>
    <w:rsid w:val="004846B3"/>
    <w:rsid w:val="00484DC7"/>
    <w:rsid w:val="00484E02"/>
    <w:rsid w:val="00486B1B"/>
    <w:rsid w:val="00486DF9"/>
    <w:rsid w:val="00487852"/>
    <w:rsid w:val="00490003"/>
    <w:rsid w:val="00490C2D"/>
    <w:rsid w:val="004917FA"/>
    <w:rsid w:val="00494B94"/>
    <w:rsid w:val="00494EA0"/>
    <w:rsid w:val="004957D9"/>
    <w:rsid w:val="004965B4"/>
    <w:rsid w:val="00496CF1"/>
    <w:rsid w:val="00497E9C"/>
    <w:rsid w:val="004A0BB7"/>
    <w:rsid w:val="004A1DA2"/>
    <w:rsid w:val="004A2587"/>
    <w:rsid w:val="004A2AAC"/>
    <w:rsid w:val="004A46F4"/>
    <w:rsid w:val="004B312B"/>
    <w:rsid w:val="004B3E3C"/>
    <w:rsid w:val="004B3E82"/>
    <w:rsid w:val="004B66BD"/>
    <w:rsid w:val="004B706B"/>
    <w:rsid w:val="004B7572"/>
    <w:rsid w:val="004B76C9"/>
    <w:rsid w:val="004B77D0"/>
    <w:rsid w:val="004C0864"/>
    <w:rsid w:val="004C11FD"/>
    <w:rsid w:val="004C3FF5"/>
    <w:rsid w:val="004C4F01"/>
    <w:rsid w:val="004C54F5"/>
    <w:rsid w:val="004D28DC"/>
    <w:rsid w:val="004D2F06"/>
    <w:rsid w:val="004D39F7"/>
    <w:rsid w:val="004D3C57"/>
    <w:rsid w:val="004D4516"/>
    <w:rsid w:val="004D4E39"/>
    <w:rsid w:val="004D4F89"/>
    <w:rsid w:val="004D5617"/>
    <w:rsid w:val="004D59FD"/>
    <w:rsid w:val="004D7179"/>
    <w:rsid w:val="004D7742"/>
    <w:rsid w:val="004E1438"/>
    <w:rsid w:val="004E1774"/>
    <w:rsid w:val="004E1D9B"/>
    <w:rsid w:val="004E2A75"/>
    <w:rsid w:val="004E3E2E"/>
    <w:rsid w:val="004E7299"/>
    <w:rsid w:val="004F0B3E"/>
    <w:rsid w:val="004F0D5E"/>
    <w:rsid w:val="004F1B55"/>
    <w:rsid w:val="004F1E39"/>
    <w:rsid w:val="004F2AD2"/>
    <w:rsid w:val="004F2D4C"/>
    <w:rsid w:val="004F348E"/>
    <w:rsid w:val="004F47EC"/>
    <w:rsid w:val="004F5A85"/>
    <w:rsid w:val="004F629A"/>
    <w:rsid w:val="004F680C"/>
    <w:rsid w:val="004F74D1"/>
    <w:rsid w:val="004F77BD"/>
    <w:rsid w:val="005016F8"/>
    <w:rsid w:val="005026BF"/>
    <w:rsid w:val="00503813"/>
    <w:rsid w:val="00504CCB"/>
    <w:rsid w:val="00505894"/>
    <w:rsid w:val="00506001"/>
    <w:rsid w:val="00506C15"/>
    <w:rsid w:val="005072F6"/>
    <w:rsid w:val="00507B0A"/>
    <w:rsid w:val="00507BD6"/>
    <w:rsid w:val="00510101"/>
    <w:rsid w:val="00510102"/>
    <w:rsid w:val="00514FB4"/>
    <w:rsid w:val="0051500E"/>
    <w:rsid w:val="00517349"/>
    <w:rsid w:val="0052050C"/>
    <w:rsid w:val="005216FE"/>
    <w:rsid w:val="00521AE3"/>
    <w:rsid w:val="00522620"/>
    <w:rsid w:val="00522F0D"/>
    <w:rsid w:val="00523D8A"/>
    <w:rsid w:val="00525402"/>
    <w:rsid w:val="0052572F"/>
    <w:rsid w:val="00525E9D"/>
    <w:rsid w:val="00525FEB"/>
    <w:rsid w:val="00526264"/>
    <w:rsid w:val="00530447"/>
    <w:rsid w:val="005306D9"/>
    <w:rsid w:val="00531E30"/>
    <w:rsid w:val="00531E6B"/>
    <w:rsid w:val="00531F72"/>
    <w:rsid w:val="005329D5"/>
    <w:rsid w:val="005331C8"/>
    <w:rsid w:val="005356EF"/>
    <w:rsid w:val="00536A76"/>
    <w:rsid w:val="00536F2F"/>
    <w:rsid w:val="00540C0E"/>
    <w:rsid w:val="0054117B"/>
    <w:rsid w:val="005411AD"/>
    <w:rsid w:val="005417CF"/>
    <w:rsid w:val="005422BC"/>
    <w:rsid w:val="005425A1"/>
    <w:rsid w:val="0054316B"/>
    <w:rsid w:val="005440A9"/>
    <w:rsid w:val="005479A4"/>
    <w:rsid w:val="00553954"/>
    <w:rsid w:val="0055478E"/>
    <w:rsid w:val="005547CC"/>
    <w:rsid w:val="00554871"/>
    <w:rsid w:val="00556C68"/>
    <w:rsid w:val="005577DF"/>
    <w:rsid w:val="00557DC4"/>
    <w:rsid w:val="0056004F"/>
    <w:rsid w:val="00560F7F"/>
    <w:rsid w:val="00563411"/>
    <w:rsid w:val="00563417"/>
    <w:rsid w:val="00564D98"/>
    <w:rsid w:val="00565299"/>
    <w:rsid w:val="005654D9"/>
    <w:rsid w:val="00565B43"/>
    <w:rsid w:val="005666B3"/>
    <w:rsid w:val="00570477"/>
    <w:rsid w:val="0057047C"/>
    <w:rsid w:val="0057083C"/>
    <w:rsid w:val="005716C3"/>
    <w:rsid w:val="00571A42"/>
    <w:rsid w:val="0057313D"/>
    <w:rsid w:val="00573E31"/>
    <w:rsid w:val="00574466"/>
    <w:rsid w:val="00574A70"/>
    <w:rsid w:val="00574EFB"/>
    <w:rsid w:val="00575104"/>
    <w:rsid w:val="00575E84"/>
    <w:rsid w:val="00576EB5"/>
    <w:rsid w:val="005815DC"/>
    <w:rsid w:val="005852D6"/>
    <w:rsid w:val="0058623A"/>
    <w:rsid w:val="0059050E"/>
    <w:rsid w:val="00590B20"/>
    <w:rsid w:val="00591AFF"/>
    <w:rsid w:val="00591CFC"/>
    <w:rsid w:val="005926B0"/>
    <w:rsid w:val="0059323D"/>
    <w:rsid w:val="005933C5"/>
    <w:rsid w:val="0059385B"/>
    <w:rsid w:val="00593895"/>
    <w:rsid w:val="00594204"/>
    <w:rsid w:val="0059435E"/>
    <w:rsid w:val="0059445B"/>
    <w:rsid w:val="0059484F"/>
    <w:rsid w:val="005953E1"/>
    <w:rsid w:val="005959B1"/>
    <w:rsid w:val="005959C0"/>
    <w:rsid w:val="00595AFF"/>
    <w:rsid w:val="0059612D"/>
    <w:rsid w:val="005963FB"/>
    <w:rsid w:val="00596400"/>
    <w:rsid w:val="00596B1F"/>
    <w:rsid w:val="00596E42"/>
    <w:rsid w:val="00597057"/>
    <w:rsid w:val="00597C8E"/>
    <w:rsid w:val="005A032D"/>
    <w:rsid w:val="005A0E01"/>
    <w:rsid w:val="005A17E4"/>
    <w:rsid w:val="005A2906"/>
    <w:rsid w:val="005A3A34"/>
    <w:rsid w:val="005A4437"/>
    <w:rsid w:val="005A68CA"/>
    <w:rsid w:val="005A690C"/>
    <w:rsid w:val="005A76A0"/>
    <w:rsid w:val="005B00B5"/>
    <w:rsid w:val="005B0761"/>
    <w:rsid w:val="005B103B"/>
    <w:rsid w:val="005B1509"/>
    <w:rsid w:val="005B377B"/>
    <w:rsid w:val="005B3AD1"/>
    <w:rsid w:val="005B3EBE"/>
    <w:rsid w:val="005B4149"/>
    <w:rsid w:val="005B4D50"/>
    <w:rsid w:val="005B6763"/>
    <w:rsid w:val="005B6B13"/>
    <w:rsid w:val="005C03E5"/>
    <w:rsid w:val="005C1541"/>
    <w:rsid w:val="005C1C38"/>
    <w:rsid w:val="005C1DC4"/>
    <w:rsid w:val="005C20DF"/>
    <w:rsid w:val="005C2BC5"/>
    <w:rsid w:val="005C32B7"/>
    <w:rsid w:val="005C344C"/>
    <w:rsid w:val="005C3E23"/>
    <w:rsid w:val="005C5A33"/>
    <w:rsid w:val="005C7BD3"/>
    <w:rsid w:val="005D2F27"/>
    <w:rsid w:val="005D33C1"/>
    <w:rsid w:val="005D3614"/>
    <w:rsid w:val="005D43EE"/>
    <w:rsid w:val="005D4BAE"/>
    <w:rsid w:val="005D4D67"/>
    <w:rsid w:val="005D5408"/>
    <w:rsid w:val="005D608B"/>
    <w:rsid w:val="005D6AC5"/>
    <w:rsid w:val="005D7175"/>
    <w:rsid w:val="005D738D"/>
    <w:rsid w:val="005D7438"/>
    <w:rsid w:val="005D75CA"/>
    <w:rsid w:val="005E0992"/>
    <w:rsid w:val="005E0A7C"/>
    <w:rsid w:val="005E1047"/>
    <w:rsid w:val="005E18FE"/>
    <w:rsid w:val="005E2072"/>
    <w:rsid w:val="005E2104"/>
    <w:rsid w:val="005E28B9"/>
    <w:rsid w:val="005E3DA3"/>
    <w:rsid w:val="005E439C"/>
    <w:rsid w:val="005E4836"/>
    <w:rsid w:val="005F04FF"/>
    <w:rsid w:val="005F085B"/>
    <w:rsid w:val="005F0D8A"/>
    <w:rsid w:val="005F190D"/>
    <w:rsid w:val="005F1D41"/>
    <w:rsid w:val="005F2470"/>
    <w:rsid w:val="005F2F51"/>
    <w:rsid w:val="005F304B"/>
    <w:rsid w:val="005F371A"/>
    <w:rsid w:val="005F461E"/>
    <w:rsid w:val="005F4A6A"/>
    <w:rsid w:val="005F71FD"/>
    <w:rsid w:val="00601F0C"/>
    <w:rsid w:val="006021EF"/>
    <w:rsid w:val="006030CD"/>
    <w:rsid w:val="00603B14"/>
    <w:rsid w:val="00603E7B"/>
    <w:rsid w:val="00605085"/>
    <w:rsid w:val="00605662"/>
    <w:rsid w:val="00606647"/>
    <w:rsid w:val="00606EAC"/>
    <w:rsid w:val="00606F8E"/>
    <w:rsid w:val="006076AF"/>
    <w:rsid w:val="0061068B"/>
    <w:rsid w:val="006108B4"/>
    <w:rsid w:val="00610C5F"/>
    <w:rsid w:val="0061304E"/>
    <w:rsid w:val="00613701"/>
    <w:rsid w:val="00613755"/>
    <w:rsid w:val="0061381C"/>
    <w:rsid w:val="0061442C"/>
    <w:rsid w:val="006150AB"/>
    <w:rsid w:val="00617644"/>
    <w:rsid w:val="0062015A"/>
    <w:rsid w:val="00620AF3"/>
    <w:rsid w:val="0062207D"/>
    <w:rsid w:val="006222B1"/>
    <w:rsid w:val="00622925"/>
    <w:rsid w:val="0062335C"/>
    <w:rsid w:val="00624786"/>
    <w:rsid w:val="00624999"/>
    <w:rsid w:val="00625DCF"/>
    <w:rsid w:val="00625E21"/>
    <w:rsid w:val="00625EF8"/>
    <w:rsid w:val="00625F79"/>
    <w:rsid w:val="00626678"/>
    <w:rsid w:val="00626930"/>
    <w:rsid w:val="00626C1B"/>
    <w:rsid w:val="00626CFF"/>
    <w:rsid w:val="00627298"/>
    <w:rsid w:val="006273E0"/>
    <w:rsid w:val="0062764B"/>
    <w:rsid w:val="00631F07"/>
    <w:rsid w:val="0063282E"/>
    <w:rsid w:val="00633C12"/>
    <w:rsid w:val="0063517B"/>
    <w:rsid w:val="00635D2C"/>
    <w:rsid w:val="00635E59"/>
    <w:rsid w:val="006360BE"/>
    <w:rsid w:val="00637D34"/>
    <w:rsid w:val="0064011F"/>
    <w:rsid w:val="00642373"/>
    <w:rsid w:val="00642553"/>
    <w:rsid w:val="006425EA"/>
    <w:rsid w:val="00643F85"/>
    <w:rsid w:val="00644D15"/>
    <w:rsid w:val="006474B7"/>
    <w:rsid w:val="006518AB"/>
    <w:rsid w:val="00651CB8"/>
    <w:rsid w:val="00652C96"/>
    <w:rsid w:val="00652D37"/>
    <w:rsid w:val="00653656"/>
    <w:rsid w:val="00654375"/>
    <w:rsid w:val="006554CF"/>
    <w:rsid w:val="006562C9"/>
    <w:rsid w:val="00656868"/>
    <w:rsid w:val="00656955"/>
    <w:rsid w:val="00660609"/>
    <w:rsid w:val="00660B2E"/>
    <w:rsid w:val="006614B7"/>
    <w:rsid w:val="00661DEE"/>
    <w:rsid w:val="006620DD"/>
    <w:rsid w:val="006625E6"/>
    <w:rsid w:val="006626D0"/>
    <w:rsid w:val="0066357E"/>
    <w:rsid w:val="006641CD"/>
    <w:rsid w:val="00665A91"/>
    <w:rsid w:val="00665C52"/>
    <w:rsid w:val="00665CDB"/>
    <w:rsid w:val="006666F5"/>
    <w:rsid w:val="006670DE"/>
    <w:rsid w:val="00672331"/>
    <w:rsid w:val="00672BA9"/>
    <w:rsid w:val="00673930"/>
    <w:rsid w:val="006745E9"/>
    <w:rsid w:val="00674985"/>
    <w:rsid w:val="006749C2"/>
    <w:rsid w:val="006753A5"/>
    <w:rsid w:val="006758D1"/>
    <w:rsid w:val="00677C66"/>
    <w:rsid w:val="00677E94"/>
    <w:rsid w:val="00680038"/>
    <w:rsid w:val="00680506"/>
    <w:rsid w:val="006818FC"/>
    <w:rsid w:val="00683FE2"/>
    <w:rsid w:val="006844F6"/>
    <w:rsid w:val="00686045"/>
    <w:rsid w:val="006867F7"/>
    <w:rsid w:val="00687292"/>
    <w:rsid w:val="006877D5"/>
    <w:rsid w:val="00687924"/>
    <w:rsid w:val="00687BE4"/>
    <w:rsid w:val="00690F11"/>
    <w:rsid w:val="006917F9"/>
    <w:rsid w:val="00692BF3"/>
    <w:rsid w:val="00692D1C"/>
    <w:rsid w:val="00692D28"/>
    <w:rsid w:val="00693185"/>
    <w:rsid w:val="00693967"/>
    <w:rsid w:val="00693A28"/>
    <w:rsid w:val="00693F3E"/>
    <w:rsid w:val="0069467D"/>
    <w:rsid w:val="00694A0B"/>
    <w:rsid w:val="006965F3"/>
    <w:rsid w:val="00696924"/>
    <w:rsid w:val="00696C49"/>
    <w:rsid w:val="00696F87"/>
    <w:rsid w:val="006A0252"/>
    <w:rsid w:val="006A108A"/>
    <w:rsid w:val="006A1EE7"/>
    <w:rsid w:val="006A23CF"/>
    <w:rsid w:val="006A2CA8"/>
    <w:rsid w:val="006A34D6"/>
    <w:rsid w:val="006A3977"/>
    <w:rsid w:val="006A430F"/>
    <w:rsid w:val="006A69F6"/>
    <w:rsid w:val="006A6E16"/>
    <w:rsid w:val="006B02C9"/>
    <w:rsid w:val="006B0EFF"/>
    <w:rsid w:val="006B25CA"/>
    <w:rsid w:val="006B2A67"/>
    <w:rsid w:val="006B40F7"/>
    <w:rsid w:val="006B567D"/>
    <w:rsid w:val="006B61A6"/>
    <w:rsid w:val="006B6290"/>
    <w:rsid w:val="006B69EE"/>
    <w:rsid w:val="006B6C65"/>
    <w:rsid w:val="006B770D"/>
    <w:rsid w:val="006B7B0C"/>
    <w:rsid w:val="006C14F1"/>
    <w:rsid w:val="006C1678"/>
    <w:rsid w:val="006C1CD9"/>
    <w:rsid w:val="006C21FA"/>
    <w:rsid w:val="006C282B"/>
    <w:rsid w:val="006C3CC7"/>
    <w:rsid w:val="006C4A6F"/>
    <w:rsid w:val="006D1EBD"/>
    <w:rsid w:val="006D24E2"/>
    <w:rsid w:val="006D2733"/>
    <w:rsid w:val="006D3090"/>
    <w:rsid w:val="006D3126"/>
    <w:rsid w:val="006D324B"/>
    <w:rsid w:val="006D3503"/>
    <w:rsid w:val="006D4353"/>
    <w:rsid w:val="006D52CB"/>
    <w:rsid w:val="006D5386"/>
    <w:rsid w:val="006D5D1C"/>
    <w:rsid w:val="006D610A"/>
    <w:rsid w:val="006D7F44"/>
    <w:rsid w:val="006E5403"/>
    <w:rsid w:val="006E5C95"/>
    <w:rsid w:val="006E5D0A"/>
    <w:rsid w:val="006E5DAA"/>
    <w:rsid w:val="006E69AC"/>
    <w:rsid w:val="006F0968"/>
    <w:rsid w:val="006F1955"/>
    <w:rsid w:val="006F3415"/>
    <w:rsid w:val="006F3E80"/>
    <w:rsid w:val="006F4059"/>
    <w:rsid w:val="006F58FB"/>
    <w:rsid w:val="006F6F25"/>
    <w:rsid w:val="006F703B"/>
    <w:rsid w:val="006F785A"/>
    <w:rsid w:val="006F7F51"/>
    <w:rsid w:val="00700084"/>
    <w:rsid w:val="007013DC"/>
    <w:rsid w:val="00702754"/>
    <w:rsid w:val="00702C15"/>
    <w:rsid w:val="00705539"/>
    <w:rsid w:val="00705E43"/>
    <w:rsid w:val="007064F4"/>
    <w:rsid w:val="0070692F"/>
    <w:rsid w:val="0070744E"/>
    <w:rsid w:val="00711F82"/>
    <w:rsid w:val="007138EC"/>
    <w:rsid w:val="00713935"/>
    <w:rsid w:val="00713FF7"/>
    <w:rsid w:val="00715436"/>
    <w:rsid w:val="00715684"/>
    <w:rsid w:val="007159B5"/>
    <w:rsid w:val="00715AEA"/>
    <w:rsid w:val="00717959"/>
    <w:rsid w:val="0072044E"/>
    <w:rsid w:val="00721576"/>
    <w:rsid w:val="00721B83"/>
    <w:rsid w:val="00721E28"/>
    <w:rsid w:val="007223E6"/>
    <w:rsid w:val="00722BE0"/>
    <w:rsid w:val="00723817"/>
    <w:rsid w:val="00723D66"/>
    <w:rsid w:val="0072546F"/>
    <w:rsid w:val="00725C30"/>
    <w:rsid w:val="00725E56"/>
    <w:rsid w:val="00725E91"/>
    <w:rsid w:val="0072602F"/>
    <w:rsid w:val="00730D8D"/>
    <w:rsid w:val="00731A1E"/>
    <w:rsid w:val="00732240"/>
    <w:rsid w:val="007323B3"/>
    <w:rsid w:val="00732F6D"/>
    <w:rsid w:val="00737C60"/>
    <w:rsid w:val="00740BB4"/>
    <w:rsid w:val="00741156"/>
    <w:rsid w:val="007411EB"/>
    <w:rsid w:val="00742DD3"/>
    <w:rsid w:val="00742E17"/>
    <w:rsid w:val="00744D4B"/>
    <w:rsid w:val="00746AAB"/>
    <w:rsid w:val="00747065"/>
    <w:rsid w:val="0074778B"/>
    <w:rsid w:val="007500F1"/>
    <w:rsid w:val="00750FF0"/>
    <w:rsid w:val="00752808"/>
    <w:rsid w:val="00753065"/>
    <w:rsid w:val="00753300"/>
    <w:rsid w:val="007534C1"/>
    <w:rsid w:val="007539BE"/>
    <w:rsid w:val="0075488E"/>
    <w:rsid w:val="0075553E"/>
    <w:rsid w:val="0075678F"/>
    <w:rsid w:val="0075734F"/>
    <w:rsid w:val="007602E6"/>
    <w:rsid w:val="00761893"/>
    <w:rsid w:val="00761952"/>
    <w:rsid w:val="00763D4D"/>
    <w:rsid w:val="00766705"/>
    <w:rsid w:val="00766874"/>
    <w:rsid w:val="00766F70"/>
    <w:rsid w:val="00767BDA"/>
    <w:rsid w:val="00767E98"/>
    <w:rsid w:val="00770BFA"/>
    <w:rsid w:val="00771713"/>
    <w:rsid w:val="00772CDC"/>
    <w:rsid w:val="00773078"/>
    <w:rsid w:val="00773E31"/>
    <w:rsid w:val="00773EB2"/>
    <w:rsid w:val="007740DE"/>
    <w:rsid w:val="007747B7"/>
    <w:rsid w:val="00775797"/>
    <w:rsid w:val="00776CA9"/>
    <w:rsid w:val="00776F77"/>
    <w:rsid w:val="00777E2A"/>
    <w:rsid w:val="0078005E"/>
    <w:rsid w:val="00780269"/>
    <w:rsid w:val="007807DC"/>
    <w:rsid w:val="00780B36"/>
    <w:rsid w:val="00780B65"/>
    <w:rsid w:val="00781501"/>
    <w:rsid w:val="007815E9"/>
    <w:rsid w:val="007820E0"/>
    <w:rsid w:val="007822D9"/>
    <w:rsid w:val="007827E3"/>
    <w:rsid w:val="0078334E"/>
    <w:rsid w:val="00785922"/>
    <w:rsid w:val="00786D92"/>
    <w:rsid w:val="00791059"/>
    <w:rsid w:val="00791B1B"/>
    <w:rsid w:val="0079344F"/>
    <w:rsid w:val="00793B1E"/>
    <w:rsid w:val="00794233"/>
    <w:rsid w:val="007945D6"/>
    <w:rsid w:val="00796613"/>
    <w:rsid w:val="007966FB"/>
    <w:rsid w:val="00796A21"/>
    <w:rsid w:val="00796ECB"/>
    <w:rsid w:val="00797613"/>
    <w:rsid w:val="007A1492"/>
    <w:rsid w:val="007A2740"/>
    <w:rsid w:val="007A2BE3"/>
    <w:rsid w:val="007A2C9F"/>
    <w:rsid w:val="007A4313"/>
    <w:rsid w:val="007A4D7F"/>
    <w:rsid w:val="007A54CE"/>
    <w:rsid w:val="007A65F4"/>
    <w:rsid w:val="007A6E7E"/>
    <w:rsid w:val="007A79CC"/>
    <w:rsid w:val="007B02DB"/>
    <w:rsid w:val="007B1717"/>
    <w:rsid w:val="007B3F5A"/>
    <w:rsid w:val="007B49F3"/>
    <w:rsid w:val="007B4F8A"/>
    <w:rsid w:val="007B5358"/>
    <w:rsid w:val="007B6B5B"/>
    <w:rsid w:val="007C0F5E"/>
    <w:rsid w:val="007C1078"/>
    <w:rsid w:val="007C217B"/>
    <w:rsid w:val="007C22D1"/>
    <w:rsid w:val="007C3136"/>
    <w:rsid w:val="007C33E7"/>
    <w:rsid w:val="007C3DBE"/>
    <w:rsid w:val="007C5C40"/>
    <w:rsid w:val="007C7069"/>
    <w:rsid w:val="007D0365"/>
    <w:rsid w:val="007D0498"/>
    <w:rsid w:val="007D16EF"/>
    <w:rsid w:val="007D4CD9"/>
    <w:rsid w:val="007D51B7"/>
    <w:rsid w:val="007D5A25"/>
    <w:rsid w:val="007D6BBE"/>
    <w:rsid w:val="007D72D9"/>
    <w:rsid w:val="007E0343"/>
    <w:rsid w:val="007E16B5"/>
    <w:rsid w:val="007E338F"/>
    <w:rsid w:val="007E388F"/>
    <w:rsid w:val="007E4041"/>
    <w:rsid w:val="007E47C1"/>
    <w:rsid w:val="007E66F7"/>
    <w:rsid w:val="007F0047"/>
    <w:rsid w:val="007F1680"/>
    <w:rsid w:val="007F1B70"/>
    <w:rsid w:val="007F22E5"/>
    <w:rsid w:val="007F2CFF"/>
    <w:rsid w:val="007F540A"/>
    <w:rsid w:val="007F557D"/>
    <w:rsid w:val="007F5909"/>
    <w:rsid w:val="007F5AEC"/>
    <w:rsid w:val="007F6A2E"/>
    <w:rsid w:val="007F72BB"/>
    <w:rsid w:val="007F73DF"/>
    <w:rsid w:val="007F7690"/>
    <w:rsid w:val="007F7AC3"/>
    <w:rsid w:val="008000F9"/>
    <w:rsid w:val="008003B1"/>
    <w:rsid w:val="00800596"/>
    <w:rsid w:val="00800FC8"/>
    <w:rsid w:val="00801D95"/>
    <w:rsid w:val="008022E5"/>
    <w:rsid w:val="0080231C"/>
    <w:rsid w:val="00802B8D"/>
    <w:rsid w:val="00802CD0"/>
    <w:rsid w:val="00804D96"/>
    <w:rsid w:val="00805293"/>
    <w:rsid w:val="00805F87"/>
    <w:rsid w:val="00807FF8"/>
    <w:rsid w:val="008100E1"/>
    <w:rsid w:val="00810538"/>
    <w:rsid w:val="008126E5"/>
    <w:rsid w:val="00814417"/>
    <w:rsid w:val="00815613"/>
    <w:rsid w:val="00816156"/>
    <w:rsid w:val="008162DC"/>
    <w:rsid w:val="00816E8C"/>
    <w:rsid w:val="00820ECC"/>
    <w:rsid w:val="00821D50"/>
    <w:rsid w:val="00822068"/>
    <w:rsid w:val="00823F0B"/>
    <w:rsid w:val="008245D2"/>
    <w:rsid w:val="00825C38"/>
    <w:rsid w:val="00825D03"/>
    <w:rsid w:val="0082607F"/>
    <w:rsid w:val="00827133"/>
    <w:rsid w:val="00830474"/>
    <w:rsid w:val="008306E1"/>
    <w:rsid w:val="00830DA9"/>
    <w:rsid w:val="00831272"/>
    <w:rsid w:val="008335D4"/>
    <w:rsid w:val="0083402E"/>
    <w:rsid w:val="008345F2"/>
    <w:rsid w:val="00834B38"/>
    <w:rsid w:val="00835BE2"/>
    <w:rsid w:val="0083647F"/>
    <w:rsid w:val="00836658"/>
    <w:rsid w:val="008408F3"/>
    <w:rsid w:val="0084098C"/>
    <w:rsid w:val="008416FE"/>
    <w:rsid w:val="008429E2"/>
    <w:rsid w:val="00843677"/>
    <w:rsid w:val="0084441E"/>
    <w:rsid w:val="00844D17"/>
    <w:rsid w:val="0084628E"/>
    <w:rsid w:val="00846ED6"/>
    <w:rsid w:val="00846FA7"/>
    <w:rsid w:val="0084714F"/>
    <w:rsid w:val="00847A6B"/>
    <w:rsid w:val="008508B4"/>
    <w:rsid w:val="00852784"/>
    <w:rsid w:val="0085394D"/>
    <w:rsid w:val="008557FA"/>
    <w:rsid w:val="008558E5"/>
    <w:rsid w:val="00861070"/>
    <w:rsid w:val="00861B07"/>
    <w:rsid w:val="00862240"/>
    <w:rsid w:val="00862557"/>
    <w:rsid w:val="008625FE"/>
    <w:rsid w:val="00863A23"/>
    <w:rsid w:val="00866866"/>
    <w:rsid w:val="00866906"/>
    <w:rsid w:val="00866A56"/>
    <w:rsid w:val="00867B1B"/>
    <w:rsid w:val="00867FA9"/>
    <w:rsid w:val="00870EF9"/>
    <w:rsid w:val="008722FF"/>
    <w:rsid w:val="00872DDD"/>
    <w:rsid w:val="00872E24"/>
    <w:rsid w:val="008730BF"/>
    <w:rsid w:val="008737A6"/>
    <w:rsid w:val="00874071"/>
    <w:rsid w:val="008741BA"/>
    <w:rsid w:val="0087449B"/>
    <w:rsid w:val="008746DE"/>
    <w:rsid w:val="008754BB"/>
    <w:rsid w:val="00875EF3"/>
    <w:rsid w:val="008760A9"/>
    <w:rsid w:val="00880B42"/>
    <w:rsid w:val="00881AEC"/>
    <w:rsid w:val="00881E0F"/>
    <w:rsid w:val="008823E6"/>
    <w:rsid w:val="008826E1"/>
    <w:rsid w:val="0088592F"/>
    <w:rsid w:val="00885A85"/>
    <w:rsid w:val="00886585"/>
    <w:rsid w:val="00887E6A"/>
    <w:rsid w:val="008908F3"/>
    <w:rsid w:val="00890E30"/>
    <w:rsid w:val="0089169E"/>
    <w:rsid w:val="008925FE"/>
    <w:rsid w:val="00892BE2"/>
    <w:rsid w:val="00893E92"/>
    <w:rsid w:val="008958EA"/>
    <w:rsid w:val="00895922"/>
    <w:rsid w:val="00896DBC"/>
    <w:rsid w:val="008A0EBD"/>
    <w:rsid w:val="008A35EF"/>
    <w:rsid w:val="008A454A"/>
    <w:rsid w:val="008A4CBB"/>
    <w:rsid w:val="008A565D"/>
    <w:rsid w:val="008A5C3B"/>
    <w:rsid w:val="008A5E5A"/>
    <w:rsid w:val="008A6CE5"/>
    <w:rsid w:val="008A6FE9"/>
    <w:rsid w:val="008B09DF"/>
    <w:rsid w:val="008B0D6A"/>
    <w:rsid w:val="008B4BEC"/>
    <w:rsid w:val="008B5267"/>
    <w:rsid w:val="008B67C1"/>
    <w:rsid w:val="008B6A28"/>
    <w:rsid w:val="008B730B"/>
    <w:rsid w:val="008B7D05"/>
    <w:rsid w:val="008C1516"/>
    <w:rsid w:val="008C152C"/>
    <w:rsid w:val="008C196A"/>
    <w:rsid w:val="008C1B2E"/>
    <w:rsid w:val="008C279D"/>
    <w:rsid w:val="008C31D5"/>
    <w:rsid w:val="008C321A"/>
    <w:rsid w:val="008C3B9E"/>
    <w:rsid w:val="008C3D32"/>
    <w:rsid w:val="008C4888"/>
    <w:rsid w:val="008C49AB"/>
    <w:rsid w:val="008C52F5"/>
    <w:rsid w:val="008C5636"/>
    <w:rsid w:val="008C5F01"/>
    <w:rsid w:val="008C73B6"/>
    <w:rsid w:val="008C786D"/>
    <w:rsid w:val="008C7A1C"/>
    <w:rsid w:val="008C7E2C"/>
    <w:rsid w:val="008D0B59"/>
    <w:rsid w:val="008D0FE4"/>
    <w:rsid w:val="008D3B8E"/>
    <w:rsid w:val="008D4383"/>
    <w:rsid w:val="008D5CDC"/>
    <w:rsid w:val="008D5CF2"/>
    <w:rsid w:val="008D6044"/>
    <w:rsid w:val="008D615E"/>
    <w:rsid w:val="008D7BE4"/>
    <w:rsid w:val="008E067B"/>
    <w:rsid w:val="008E1361"/>
    <w:rsid w:val="008E1C97"/>
    <w:rsid w:val="008E2BE8"/>
    <w:rsid w:val="008E3673"/>
    <w:rsid w:val="008E3762"/>
    <w:rsid w:val="008E4086"/>
    <w:rsid w:val="008E4837"/>
    <w:rsid w:val="008E6F88"/>
    <w:rsid w:val="008F0A59"/>
    <w:rsid w:val="008F1583"/>
    <w:rsid w:val="008F23E1"/>
    <w:rsid w:val="008F384F"/>
    <w:rsid w:val="008F39F5"/>
    <w:rsid w:val="008F3B78"/>
    <w:rsid w:val="008F4D68"/>
    <w:rsid w:val="008F7101"/>
    <w:rsid w:val="008F7899"/>
    <w:rsid w:val="008F7ABB"/>
    <w:rsid w:val="0090171E"/>
    <w:rsid w:val="0090259E"/>
    <w:rsid w:val="009030AD"/>
    <w:rsid w:val="00903BE9"/>
    <w:rsid w:val="00904757"/>
    <w:rsid w:val="009051B4"/>
    <w:rsid w:val="00905FE4"/>
    <w:rsid w:val="0090688F"/>
    <w:rsid w:val="00906C2D"/>
    <w:rsid w:val="00907A08"/>
    <w:rsid w:val="00907F31"/>
    <w:rsid w:val="00910C11"/>
    <w:rsid w:val="0091259F"/>
    <w:rsid w:val="00920788"/>
    <w:rsid w:val="0092141D"/>
    <w:rsid w:val="00921AF7"/>
    <w:rsid w:val="009221BF"/>
    <w:rsid w:val="009223AB"/>
    <w:rsid w:val="00923EA5"/>
    <w:rsid w:val="009255E3"/>
    <w:rsid w:val="00925716"/>
    <w:rsid w:val="009261B6"/>
    <w:rsid w:val="009275F2"/>
    <w:rsid w:val="00930783"/>
    <w:rsid w:val="009313B3"/>
    <w:rsid w:val="00931F38"/>
    <w:rsid w:val="009331A1"/>
    <w:rsid w:val="0093334C"/>
    <w:rsid w:val="00934E5C"/>
    <w:rsid w:val="0093512E"/>
    <w:rsid w:val="009354A4"/>
    <w:rsid w:val="00935F0F"/>
    <w:rsid w:val="0093630F"/>
    <w:rsid w:val="00936767"/>
    <w:rsid w:val="00936A22"/>
    <w:rsid w:val="00937B27"/>
    <w:rsid w:val="00937DA9"/>
    <w:rsid w:val="009407A3"/>
    <w:rsid w:val="0094165D"/>
    <w:rsid w:val="00941BE4"/>
    <w:rsid w:val="00942117"/>
    <w:rsid w:val="009421CB"/>
    <w:rsid w:val="009424CB"/>
    <w:rsid w:val="009430C1"/>
    <w:rsid w:val="00945722"/>
    <w:rsid w:val="00945C0E"/>
    <w:rsid w:val="009462EC"/>
    <w:rsid w:val="00946978"/>
    <w:rsid w:val="0094772C"/>
    <w:rsid w:val="00947B76"/>
    <w:rsid w:val="00950690"/>
    <w:rsid w:val="0095244C"/>
    <w:rsid w:val="009552F5"/>
    <w:rsid w:val="00955B13"/>
    <w:rsid w:val="00955D21"/>
    <w:rsid w:val="00956017"/>
    <w:rsid w:val="009564DA"/>
    <w:rsid w:val="009570AB"/>
    <w:rsid w:val="00957886"/>
    <w:rsid w:val="00957917"/>
    <w:rsid w:val="00957D54"/>
    <w:rsid w:val="009603CE"/>
    <w:rsid w:val="00960945"/>
    <w:rsid w:val="00960E48"/>
    <w:rsid w:val="00961FA3"/>
    <w:rsid w:val="00962FAA"/>
    <w:rsid w:val="0096348C"/>
    <w:rsid w:val="0096553A"/>
    <w:rsid w:val="00965BD2"/>
    <w:rsid w:val="0096789B"/>
    <w:rsid w:val="009711FA"/>
    <w:rsid w:val="009720AE"/>
    <w:rsid w:val="009721A1"/>
    <w:rsid w:val="0097235A"/>
    <w:rsid w:val="00972816"/>
    <w:rsid w:val="0097367D"/>
    <w:rsid w:val="00973D8B"/>
    <w:rsid w:val="009745AD"/>
    <w:rsid w:val="0097534E"/>
    <w:rsid w:val="0097653D"/>
    <w:rsid w:val="00976861"/>
    <w:rsid w:val="00976F80"/>
    <w:rsid w:val="00977377"/>
    <w:rsid w:val="00980690"/>
    <w:rsid w:val="00981327"/>
    <w:rsid w:val="0098281C"/>
    <w:rsid w:val="00983CF7"/>
    <w:rsid w:val="00984DAA"/>
    <w:rsid w:val="00990D52"/>
    <w:rsid w:val="009916FA"/>
    <w:rsid w:val="00991B77"/>
    <w:rsid w:val="009928A9"/>
    <w:rsid w:val="00993B26"/>
    <w:rsid w:val="00994126"/>
    <w:rsid w:val="0099486F"/>
    <w:rsid w:val="00994C62"/>
    <w:rsid w:val="009958F9"/>
    <w:rsid w:val="009A0BFF"/>
    <w:rsid w:val="009A140B"/>
    <w:rsid w:val="009A14D9"/>
    <w:rsid w:val="009A206C"/>
    <w:rsid w:val="009A2873"/>
    <w:rsid w:val="009A2D9F"/>
    <w:rsid w:val="009A3F0F"/>
    <w:rsid w:val="009A487C"/>
    <w:rsid w:val="009A68FE"/>
    <w:rsid w:val="009A783A"/>
    <w:rsid w:val="009B0A01"/>
    <w:rsid w:val="009B18D0"/>
    <w:rsid w:val="009B1B30"/>
    <w:rsid w:val="009B1FD2"/>
    <w:rsid w:val="009B25A8"/>
    <w:rsid w:val="009B4096"/>
    <w:rsid w:val="009B4B4A"/>
    <w:rsid w:val="009B4F1F"/>
    <w:rsid w:val="009B52FA"/>
    <w:rsid w:val="009B59D3"/>
    <w:rsid w:val="009B5BF7"/>
    <w:rsid w:val="009B6524"/>
    <w:rsid w:val="009B75D8"/>
    <w:rsid w:val="009C00DD"/>
    <w:rsid w:val="009C030D"/>
    <w:rsid w:val="009C3A82"/>
    <w:rsid w:val="009C4F7D"/>
    <w:rsid w:val="009C4FAC"/>
    <w:rsid w:val="009C5802"/>
    <w:rsid w:val="009C5AF1"/>
    <w:rsid w:val="009C5CBB"/>
    <w:rsid w:val="009C631E"/>
    <w:rsid w:val="009D0B8E"/>
    <w:rsid w:val="009D14F1"/>
    <w:rsid w:val="009D5656"/>
    <w:rsid w:val="009D5E0A"/>
    <w:rsid w:val="009D6DA2"/>
    <w:rsid w:val="009D7831"/>
    <w:rsid w:val="009E0106"/>
    <w:rsid w:val="009E04C9"/>
    <w:rsid w:val="009E0C89"/>
    <w:rsid w:val="009E2548"/>
    <w:rsid w:val="009E2710"/>
    <w:rsid w:val="009E294C"/>
    <w:rsid w:val="009E2BD1"/>
    <w:rsid w:val="009E2ECE"/>
    <w:rsid w:val="009E3DDC"/>
    <w:rsid w:val="009E68AC"/>
    <w:rsid w:val="009E794D"/>
    <w:rsid w:val="009E7EFB"/>
    <w:rsid w:val="009F1229"/>
    <w:rsid w:val="009F1728"/>
    <w:rsid w:val="009F2F22"/>
    <w:rsid w:val="009F36D6"/>
    <w:rsid w:val="009F4FAB"/>
    <w:rsid w:val="009F6367"/>
    <w:rsid w:val="009F65F2"/>
    <w:rsid w:val="009F6AD5"/>
    <w:rsid w:val="009F6D3E"/>
    <w:rsid w:val="00A0027C"/>
    <w:rsid w:val="00A01BED"/>
    <w:rsid w:val="00A040A9"/>
    <w:rsid w:val="00A04806"/>
    <w:rsid w:val="00A05303"/>
    <w:rsid w:val="00A054F2"/>
    <w:rsid w:val="00A06DBC"/>
    <w:rsid w:val="00A06FD2"/>
    <w:rsid w:val="00A0736D"/>
    <w:rsid w:val="00A075B9"/>
    <w:rsid w:val="00A07853"/>
    <w:rsid w:val="00A07B63"/>
    <w:rsid w:val="00A07ED7"/>
    <w:rsid w:val="00A107BD"/>
    <w:rsid w:val="00A11C11"/>
    <w:rsid w:val="00A128E5"/>
    <w:rsid w:val="00A139D8"/>
    <w:rsid w:val="00A13A7D"/>
    <w:rsid w:val="00A140CC"/>
    <w:rsid w:val="00A15E3D"/>
    <w:rsid w:val="00A15E9B"/>
    <w:rsid w:val="00A16072"/>
    <w:rsid w:val="00A16153"/>
    <w:rsid w:val="00A163D8"/>
    <w:rsid w:val="00A17A9E"/>
    <w:rsid w:val="00A20522"/>
    <w:rsid w:val="00A209DC"/>
    <w:rsid w:val="00A21349"/>
    <w:rsid w:val="00A22DF2"/>
    <w:rsid w:val="00A23972"/>
    <w:rsid w:val="00A24F84"/>
    <w:rsid w:val="00A264B8"/>
    <w:rsid w:val="00A27846"/>
    <w:rsid w:val="00A27E7F"/>
    <w:rsid w:val="00A303BF"/>
    <w:rsid w:val="00A305FA"/>
    <w:rsid w:val="00A30EF8"/>
    <w:rsid w:val="00A33EC2"/>
    <w:rsid w:val="00A34668"/>
    <w:rsid w:val="00A365AB"/>
    <w:rsid w:val="00A367B5"/>
    <w:rsid w:val="00A368A3"/>
    <w:rsid w:val="00A3776A"/>
    <w:rsid w:val="00A37877"/>
    <w:rsid w:val="00A4014A"/>
    <w:rsid w:val="00A401A5"/>
    <w:rsid w:val="00A40854"/>
    <w:rsid w:val="00A4091B"/>
    <w:rsid w:val="00A42224"/>
    <w:rsid w:val="00A43021"/>
    <w:rsid w:val="00A4468A"/>
    <w:rsid w:val="00A44800"/>
    <w:rsid w:val="00A459D6"/>
    <w:rsid w:val="00A4725E"/>
    <w:rsid w:val="00A5035F"/>
    <w:rsid w:val="00A50601"/>
    <w:rsid w:val="00A50D95"/>
    <w:rsid w:val="00A51C40"/>
    <w:rsid w:val="00A51EEA"/>
    <w:rsid w:val="00A53531"/>
    <w:rsid w:val="00A53596"/>
    <w:rsid w:val="00A53C08"/>
    <w:rsid w:val="00A53F5A"/>
    <w:rsid w:val="00A5406D"/>
    <w:rsid w:val="00A540AC"/>
    <w:rsid w:val="00A544BE"/>
    <w:rsid w:val="00A568AE"/>
    <w:rsid w:val="00A57C59"/>
    <w:rsid w:val="00A57E9F"/>
    <w:rsid w:val="00A601E4"/>
    <w:rsid w:val="00A607DC"/>
    <w:rsid w:val="00A61787"/>
    <w:rsid w:val="00A6194C"/>
    <w:rsid w:val="00A61F4B"/>
    <w:rsid w:val="00A62F53"/>
    <w:rsid w:val="00A64B00"/>
    <w:rsid w:val="00A65A1A"/>
    <w:rsid w:val="00A65ED4"/>
    <w:rsid w:val="00A66AA1"/>
    <w:rsid w:val="00A67798"/>
    <w:rsid w:val="00A679C5"/>
    <w:rsid w:val="00A67D84"/>
    <w:rsid w:val="00A7053C"/>
    <w:rsid w:val="00A70A4B"/>
    <w:rsid w:val="00A72464"/>
    <w:rsid w:val="00A73307"/>
    <w:rsid w:val="00A73F23"/>
    <w:rsid w:val="00A73F9D"/>
    <w:rsid w:val="00A73FA5"/>
    <w:rsid w:val="00A744C3"/>
    <w:rsid w:val="00A74BC2"/>
    <w:rsid w:val="00A75502"/>
    <w:rsid w:val="00A75CB1"/>
    <w:rsid w:val="00A776AE"/>
    <w:rsid w:val="00A805F8"/>
    <w:rsid w:val="00A81DF9"/>
    <w:rsid w:val="00A821E9"/>
    <w:rsid w:val="00A84F84"/>
    <w:rsid w:val="00A85F90"/>
    <w:rsid w:val="00A86FC5"/>
    <w:rsid w:val="00A87DBA"/>
    <w:rsid w:val="00A902BB"/>
    <w:rsid w:val="00A903A1"/>
    <w:rsid w:val="00A912A9"/>
    <w:rsid w:val="00A939BE"/>
    <w:rsid w:val="00A94273"/>
    <w:rsid w:val="00A962D0"/>
    <w:rsid w:val="00A97F9B"/>
    <w:rsid w:val="00AA0ADB"/>
    <w:rsid w:val="00AA161D"/>
    <w:rsid w:val="00AA16ED"/>
    <w:rsid w:val="00AA2076"/>
    <w:rsid w:val="00AA20A4"/>
    <w:rsid w:val="00AA3217"/>
    <w:rsid w:val="00AA3509"/>
    <w:rsid w:val="00AA3AA4"/>
    <w:rsid w:val="00AA44A4"/>
    <w:rsid w:val="00AA539B"/>
    <w:rsid w:val="00AA5916"/>
    <w:rsid w:val="00AA6D51"/>
    <w:rsid w:val="00AA6E9A"/>
    <w:rsid w:val="00AA6F9D"/>
    <w:rsid w:val="00AA7817"/>
    <w:rsid w:val="00AB03FC"/>
    <w:rsid w:val="00AB06E8"/>
    <w:rsid w:val="00AB0B8C"/>
    <w:rsid w:val="00AB0EEF"/>
    <w:rsid w:val="00AB1D49"/>
    <w:rsid w:val="00AB28D4"/>
    <w:rsid w:val="00AB2B9B"/>
    <w:rsid w:val="00AB4C6A"/>
    <w:rsid w:val="00AB5856"/>
    <w:rsid w:val="00AB6E2B"/>
    <w:rsid w:val="00AB70D6"/>
    <w:rsid w:val="00AC0BDD"/>
    <w:rsid w:val="00AC1136"/>
    <w:rsid w:val="00AC1183"/>
    <w:rsid w:val="00AC176A"/>
    <w:rsid w:val="00AC1C94"/>
    <w:rsid w:val="00AC31AE"/>
    <w:rsid w:val="00AC45D4"/>
    <w:rsid w:val="00AC4975"/>
    <w:rsid w:val="00AC4DB4"/>
    <w:rsid w:val="00AC630B"/>
    <w:rsid w:val="00AC65F1"/>
    <w:rsid w:val="00AC69EC"/>
    <w:rsid w:val="00AD0A53"/>
    <w:rsid w:val="00AD0CFD"/>
    <w:rsid w:val="00AD11C3"/>
    <w:rsid w:val="00AD1BE5"/>
    <w:rsid w:val="00AD263C"/>
    <w:rsid w:val="00AD3054"/>
    <w:rsid w:val="00AD3CA3"/>
    <w:rsid w:val="00AD5FD2"/>
    <w:rsid w:val="00AD70E3"/>
    <w:rsid w:val="00AE07DF"/>
    <w:rsid w:val="00AE0E32"/>
    <w:rsid w:val="00AE1856"/>
    <w:rsid w:val="00AE1F6E"/>
    <w:rsid w:val="00AE24B5"/>
    <w:rsid w:val="00AE24C6"/>
    <w:rsid w:val="00AE2672"/>
    <w:rsid w:val="00AE3431"/>
    <w:rsid w:val="00AE44D2"/>
    <w:rsid w:val="00AE4D65"/>
    <w:rsid w:val="00AE534C"/>
    <w:rsid w:val="00AE6B79"/>
    <w:rsid w:val="00AE788D"/>
    <w:rsid w:val="00AE7CFD"/>
    <w:rsid w:val="00AF1054"/>
    <w:rsid w:val="00AF1C35"/>
    <w:rsid w:val="00AF1C59"/>
    <w:rsid w:val="00AF3619"/>
    <w:rsid w:val="00AF3B7C"/>
    <w:rsid w:val="00AF3D5F"/>
    <w:rsid w:val="00AF423E"/>
    <w:rsid w:val="00AF5868"/>
    <w:rsid w:val="00AF716A"/>
    <w:rsid w:val="00B001A3"/>
    <w:rsid w:val="00B00842"/>
    <w:rsid w:val="00B03CD9"/>
    <w:rsid w:val="00B04EBD"/>
    <w:rsid w:val="00B05C51"/>
    <w:rsid w:val="00B10AD8"/>
    <w:rsid w:val="00B10C9D"/>
    <w:rsid w:val="00B10DD7"/>
    <w:rsid w:val="00B1133C"/>
    <w:rsid w:val="00B11487"/>
    <w:rsid w:val="00B12E0D"/>
    <w:rsid w:val="00B14DF9"/>
    <w:rsid w:val="00B157A7"/>
    <w:rsid w:val="00B16C5A"/>
    <w:rsid w:val="00B16ED7"/>
    <w:rsid w:val="00B16FA3"/>
    <w:rsid w:val="00B17003"/>
    <w:rsid w:val="00B17108"/>
    <w:rsid w:val="00B174D5"/>
    <w:rsid w:val="00B21016"/>
    <w:rsid w:val="00B21134"/>
    <w:rsid w:val="00B2212F"/>
    <w:rsid w:val="00B232F3"/>
    <w:rsid w:val="00B311CA"/>
    <w:rsid w:val="00B312F2"/>
    <w:rsid w:val="00B31365"/>
    <w:rsid w:val="00B3206F"/>
    <w:rsid w:val="00B327BD"/>
    <w:rsid w:val="00B32D7B"/>
    <w:rsid w:val="00B336EC"/>
    <w:rsid w:val="00B349A6"/>
    <w:rsid w:val="00B3512B"/>
    <w:rsid w:val="00B3514C"/>
    <w:rsid w:val="00B36092"/>
    <w:rsid w:val="00B367ED"/>
    <w:rsid w:val="00B372CE"/>
    <w:rsid w:val="00B37DD4"/>
    <w:rsid w:val="00B40191"/>
    <w:rsid w:val="00B40978"/>
    <w:rsid w:val="00B40C25"/>
    <w:rsid w:val="00B40DC6"/>
    <w:rsid w:val="00B40FCA"/>
    <w:rsid w:val="00B41402"/>
    <w:rsid w:val="00B41C8D"/>
    <w:rsid w:val="00B42485"/>
    <w:rsid w:val="00B42643"/>
    <w:rsid w:val="00B42D64"/>
    <w:rsid w:val="00B43FA0"/>
    <w:rsid w:val="00B4434C"/>
    <w:rsid w:val="00B44393"/>
    <w:rsid w:val="00B45314"/>
    <w:rsid w:val="00B462ED"/>
    <w:rsid w:val="00B46472"/>
    <w:rsid w:val="00B46FE4"/>
    <w:rsid w:val="00B4731D"/>
    <w:rsid w:val="00B474D3"/>
    <w:rsid w:val="00B47BF9"/>
    <w:rsid w:val="00B47C73"/>
    <w:rsid w:val="00B47F38"/>
    <w:rsid w:val="00B506A4"/>
    <w:rsid w:val="00B506AA"/>
    <w:rsid w:val="00B51E23"/>
    <w:rsid w:val="00B52F6E"/>
    <w:rsid w:val="00B52FD2"/>
    <w:rsid w:val="00B53A39"/>
    <w:rsid w:val="00B53A9E"/>
    <w:rsid w:val="00B60291"/>
    <w:rsid w:val="00B62497"/>
    <w:rsid w:val="00B62BD9"/>
    <w:rsid w:val="00B666EA"/>
    <w:rsid w:val="00B678D8"/>
    <w:rsid w:val="00B67B8A"/>
    <w:rsid w:val="00B71273"/>
    <w:rsid w:val="00B7159B"/>
    <w:rsid w:val="00B719D9"/>
    <w:rsid w:val="00B72AB6"/>
    <w:rsid w:val="00B733E4"/>
    <w:rsid w:val="00B73BF6"/>
    <w:rsid w:val="00B73D7C"/>
    <w:rsid w:val="00B7408E"/>
    <w:rsid w:val="00B80646"/>
    <w:rsid w:val="00B80F50"/>
    <w:rsid w:val="00B8147F"/>
    <w:rsid w:val="00B8158B"/>
    <w:rsid w:val="00B829FE"/>
    <w:rsid w:val="00B82BBC"/>
    <w:rsid w:val="00B83123"/>
    <w:rsid w:val="00B85844"/>
    <w:rsid w:val="00B864ED"/>
    <w:rsid w:val="00B87B46"/>
    <w:rsid w:val="00B9203B"/>
    <w:rsid w:val="00B9245E"/>
    <w:rsid w:val="00B92E1C"/>
    <w:rsid w:val="00B93112"/>
    <w:rsid w:val="00B93E34"/>
    <w:rsid w:val="00B9460B"/>
    <w:rsid w:val="00B95073"/>
    <w:rsid w:val="00B954C6"/>
    <w:rsid w:val="00B95B3B"/>
    <w:rsid w:val="00B97024"/>
    <w:rsid w:val="00B975A6"/>
    <w:rsid w:val="00BA2DFC"/>
    <w:rsid w:val="00BA3EF8"/>
    <w:rsid w:val="00BA4325"/>
    <w:rsid w:val="00BA5A6B"/>
    <w:rsid w:val="00BA7367"/>
    <w:rsid w:val="00BB0A48"/>
    <w:rsid w:val="00BB12B9"/>
    <w:rsid w:val="00BB37DF"/>
    <w:rsid w:val="00BB5731"/>
    <w:rsid w:val="00BB7B04"/>
    <w:rsid w:val="00BC0586"/>
    <w:rsid w:val="00BC0608"/>
    <w:rsid w:val="00BC0D44"/>
    <w:rsid w:val="00BC0E96"/>
    <w:rsid w:val="00BC112D"/>
    <w:rsid w:val="00BC1FFC"/>
    <w:rsid w:val="00BC21E3"/>
    <w:rsid w:val="00BC25BD"/>
    <w:rsid w:val="00BC262D"/>
    <w:rsid w:val="00BC37C1"/>
    <w:rsid w:val="00BC50EC"/>
    <w:rsid w:val="00BC5EB5"/>
    <w:rsid w:val="00BC5EED"/>
    <w:rsid w:val="00BC60CC"/>
    <w:rsid w:val="00BC6254"/>
    <w:rsid w:val="00BC6500"/>
    <w:rsid w:val="00BC6A2A"/>
    <w:rsid w:val="00BC76A9"/>
    <w:rsid w:val="00BD0290"/>
    <w:rsid w:val="00BD1B7F"/>
    <w:rsid w:val="00BD28AA"/>
    <w:rsid w:val="00BD32B5"/>
    <w:rsid w:val="00BD3674"/>
    <w:rsid w:val="00BD44AE"/>
    <w:rsid w:val="00BD46C1"/>
    <w:rsid w:val="00BD4F14"/>
    <w:rsid w:val="00BD69C9"/>
    <w:rsid w:val="00BD74DF"/>
    <w:rsid w:val="00BD79C8"/>
    <w:rsid w:val="00BE0A5C"/>
    <w:rsid w:val="00BE19C2"/>
    <w:rsid w:val="00BE25AB"/>
    <w:rsid w:val="00BE50F4"/>
    <w:rsid w:val="00BE520A"/>
    <w:rsid w:val="00BE5865"/>
    <w:rsid w:val="00BE6AE7"/>
    <w:rsid w:val="00BE6BDA"/>
    <w:rsid w:val="00BE759C"/>
    <w:rsid w:val="00BF1171"/>
    <w:rsid w:val="00BF20FF"/>
    <w:rsid w:val="00BF24A2"/>
    <w:rsid w:val="00BF2656"/>
    <w:rsid w:val="00BF3A3A"/>
    <w:rsid w:val="00BF54A4"/>
    <w:rsid w:val="00BF57BD"/>
    <w:rsid w:val="00BF5820"/>
    <w:rsid w:val="00BF5837"/>
    <w:rsid w:val="00BF5A6A"/>
    <w:rsid w:val="00BF7129"/>
    <w:rsid w:val="00C000D8"/>
    <w:rsid w:val="00C0088F"/>
    <w:rsid w:val="00C00D4F"/>
    <w:rsid w:val="00C00E80"/>
    <w:rsid w:val="00C01633"/>
    <w:rsid w:val="00C0194A"/>
    <w:rsid w:val="00C0316B"/>
    <w:rsid w:val="00C031A1"/>
    <w:rsid w:val="00C032C0"/>
    <w:rsid w:val="00C0479C"/>
    <w:rsid w:val="00C04CED"/>
    <w:rsid w:val="00C0604E"/>
    <w:rsid w:val="00C0703E"/>
    <w:rsid w:val="00C0709E"/>
    <w:rsid w:val="00C07FA5"/>
    <w:rsid w:val="00C116E3"/>
    <w:rsid w:val="00C11A29"/>
    <w:rsid w:val="00C11B18"/>
    <w:rsid w:val="00C12D87"/>
    <w:rsid w:val="00C130BE"/>
    <w:rsid w:val="00C171BD"/>
    <w:rsid w:val="00C20379"/>
    <w:rsid w:val="00C23D07"/>
    <w:rsid w:val="00C24148"/>
    <w:rsid w:val="00C2473E"/>
    <w:rsid w:val="00C2570F"/>
    <w:rsid w:val="00C25A05"/>
    <w:rsid w:val="00C26407"/>
    <w:rsid w:val="00C264B5"/>
    <w:rsid w:val="00C26DAE"/>
    <w:rsid w:val="00C27949"/>
    <w:rsid w:val="00C304B7"/>
    <w:rsid w:val="00C31975"/>
    <w:rsid w:val="00C3258A"/>
    <w:rsid w:val="00C32593"/>
    <w:rsid w:val="00C330C9"/>
    <w:rsid w:val="00C335CE"/>
    <w:rsid w:val="00C33F5F"/>
    <w:rsid w:val="00C34D2F"/>
    <w:rsid w:val="00C3524A"/>
    <w:rsid w:val="00C36B8C"/>
    <w:rsid w:val="00C36DC9"/>
    <w:rsid w:val="00C36ED8"/>
    <w:rsid w:val="00C371FD"/>
    <w:rsid w:val="00C40FB7"/>
    <w:rsid w:val="00C41F7F"/>
    <w:rsid w:val="00C4307E"/>
    <w:rsid w:val="00C43AE3"/>
    <w:rsid w:val="00C454E4"/>
    <w:rsid w:val="00C46E05"/>
    <w:rsid w:val="00C474EA"/>
    <w:rsid w:val="00C47F7F"/>
    <w:rsid w:val="00C50ECB"/>
    <w:rsid w:val="00C51720"/>
    <w:rsid w:val="00C51CAB"/>
    <w:rsid w:val="00C51DDA"/>
    <w:rsid w:val="00C529FA"/>
    <w:rsid w:val="00C52CA1"/>
    <w:rsid w:val="00C52F1A"/>
    <w:rsid w:val="00C53489"/>
    <w:rsid w:val="00C54C6B"/>
    <w:rsid w:val="00C60E93"/>
    <w:rsid w:val="00C61D52"/>
    <w:rsid w:val="00C61F8D"/>
    <w:rsid w:val="00C62B70"/>
    <w:rsid w:val="00C62D25"/>
    <w:rsid w:val="00C63E06"/>
    <w:rsid w:val="00C643AC"/>
    <w:rsid w:val="00C64965"/>
    <w:rsid w:val="00C64C0A"/>
    <w:rsid w:val="00C6594A"/>
    <w:rsid w:val="00C6690A"/>
    <w:rsid w:val="00C66959"/>
    <w:rsid w:val="00C70B2E"/>
    <w:rsid w:val="00C70EA2"/>
    <w:rsid w:val="00C7139E"/>
    <w:rsid w:val="00C72359"/>
    <w:rsid w:val="00C73ED9"/>
    <w:rsid w:val="00C742DA"/>
    <w:rsid w:val="00C74594"/>
    <w:rsid w:val="00C74620"/>
    <w:rsid w:val="00C7512C"/>
    <w:rsid w:val="00C7516F"/>
    <w:rsid w:val="00C7779E"/>
    <w:rsid w:val="00C77EF2"/>
    <w:rsid w:val="00C8117B"/>
    <w:rsid w:val="00C8122A"/>
    <w:rsid w:val="00C81925"/>
    <w:rsid w:val="00C83B65"/>
    <w:rsid w:val="00C8491D"/>
    <w:rsid w:val="00C84B14"/>
    <w:rsid w:val="00C87B5D"/>
    <w:rsid w:val="00C90496"/>
    <w:rsid w:val="00C90CDD"/>
    <w:rsid w:val="00C910E7"/>
    <w:rsid w:val="00C91C8C"/>
    <w:rsid w:val="00C92EFE"/>
    <w:rsid w:val="00C92F11"/>
    <w:rsid w:val="00C93183"/>
    <w:rsid w:val="00C93236"/>
    <w:rsid w:val="00C93D19"/>
    <w:rsid w:val="00C94346"/>
    <w:rsid w:val="00C949A3"/>
    <w:rsid w:val="00C95400"/>
    <w:rsid w:val="00C9637C"/>
    <w:rsid w:val="00C967EC"/>
    <w:rsid w:val="00C97971"/>
    <w:rsid w:val="00CA0083"/>
    <w:rsid w:val="00CA0323"/>
    <w:rsid w:val="00CA1139"/>
    <w:rsid w:val="00CA11AB"/>
    <w:rsid w:val="00CA1291"/>
    <w:rsid w:val="00CA146F"/>
    <w:rsid w:val="00CA1554"/>
    <w:rsid w:val="00CA15C5"/>
    <w:rsid w:val="00CA23B4"/>
    <w:rsid w:val="00CA2522"/>
    <w:rsid w:val="00CA56D1"/>
    <w:rsid w:val="00CA5D44"/>
    <w:rsid w:val="00CA5EE2"/>
    <w:rsid w:val="00CA6995"/>
    <w:rsid w:val="00CA7522"/>
    <w:rsid w:val="00CB2821"/>
    <w:rsid w:val="00CB2FCF"/>
    <w:rsid w:val="00CB312A"/>
    <w:rsid w:val="00CB332B"/>
    <w:rsid w:val="00CB533C"/>
    <w:rsid w:val="00CB5A51"/>
    <w:rsid w:val="00CB5B68"/>
    <w:rsid w:val="00CB6EB4"/>
    <w:rsid w:val="00CB7117"/>
    <w:rsid w:val="00CB7A1E"/>
    <w:rsid w:val="00CC031C"/>
    <w:rsid w:val="00CC04A5"/>
    <w:rsid w:val="00CC080B"/>
    <w:rsid w:val="00CC2D33"/>
    <w:rsid w:val="00CC55E6"/>
    <w:rsid w:val="00CC58C7"/>
    <w:rsid w:val="00CC7350"/>
    <w:rsid w:val="00CD072B"/>
    <w:rsid w:val="00CD1274"/>
    <w:rsid w:val="00CD15A8"/>
    <w:rsid w:val="00CD165B"/>
    <w:rsid w:val="00CD1D13"/>
    <w:rsid w:val="00CD2B2C"/>
    <w:rsid w:val="00CD3391"/>
    <w:rsid w:val="00CD3453"/>
    <w:rsid w:val="00CD384A"/>
    <w:rsid w:val="00CD39AF"/>
    <w:rsid w:val="00CD5621"/>
    <w:rsid w:val="00CD5D9A"/>
    <w:rsid w:val="00CD676B"/>
    <w:rsid w:val="00CD6983"/>
    <w:rsid w:val="00CD7C8A"/>
    <w:rsid w:val="00CE0358"/>
    <w:rsid w:val="00CE09DD"/>
    <w:rsid w:val="00CE16E6"/>
    <w:rsid w:val="00CE17C3"/>
    <w:rsid w:val="00CE3000"/>
    <w:rsid w:val="00CE3B9E"/>
    <w:rsid w:val="00CE591E"/>
    <w:rsid w:val="00CE5B29"/>
    <w:rsid w:val="00CE5F5E"/>
    <w:rsid w:val="00CE634C"/>
    <w:rsid w:val="00CE6D0D"/>
    <w:rsid w:val="00CE6E22"/>
    <w:rsid w:val="00CE7310"/>
    <w:rsid w:val="00CE7871"/>
    <w:rsid w:val="00CE7D4B"/>
    <w:rsid w:val="00CF0262"/>
    <w:rsid w:val="00CF1182"/>
    <w:rsid w:val="00CF27C4"/>
    <w:rsid w:val="00CF286B"/>
    <w:rsid w:val="00CF3BD6"/>
    <w:rsid w:val="00CF435E"/>
    <w:rsid w:val="00CF4EFD"/>
    <w:rsid w:val="00CF60FE"/>
    <w:rsid w:val="00CF6821"/>
    <w:rsid w:val="00CF69BD"/>
    <w:rsid w:val="00CF7965"/>
    <w:rsid w:val="00CF7AF7"/>
    <w:rsid w:val="00CF7C5F"/>
    <w:rsid w:val="00D00A91"/>
    <w:rsid w:val="00D010E3"/>
    <w:rsid w:val="00D01D33"/>
    <w:rsid w:val="00D03315"/>
    <w:rsid w:val="00D05DBB"/>
    <w:rsid w:val="00D05F05"/>
    <w:rsid w:val="00D06786"/>
    <w:rsid w:val="00D0746C"/>
    <w:rsid w:val="00D0772A"/>
    <w:rsid w:val="00D07B5B"/>
    <w:rsid w:val="00D108C6"/>
    <w:rsid w:val="00D127EE"/>
    <w:rsid w:val="00D12A71"/>
    <w:rsid w:val="00D12F73"/>
    <w:rsid w:val="00D13440"/>
    <w:rsid w:val="00D13C8F"/>
    <w:rsid w:val="00D14EAE"/>
    <w:rsid w:val="00D16DF9"/>
    <w:rsid w:val="00D2019C"/>
    <w:rsid w:val="00D20780"/>
    <w:rsid w:val="00D222DD"/>
    <w:rsid w:val="00D22469"/>
    <w:rsid w:val="00D22521"/>
    <w:rsid w:val="00D231CB"/>
    <w:rsid w:val="00D23251"/>
    <w:rsid w:val="00D2442F"/>
    <w:rsid w:val="00D2499C"/>
    <w:rsid w:val="00D25792"/>
    <w:rsid w:val="00D25D26"/>
    <w:rsid w:val="00D26979"/>
    <w:rsid w:val="00D271BA"/>
    <w:rsid w:val="00D27B67"/>
    <w:rsid w:val="00D30E00"/>
    <w:rsid w:val="00D316A3"/>
    <w:rsid w:val="00D335AF"/>
    <w:rsid w:val="00D338F6"/>
    <w:rsid w:val="00D33B05"/>
    <w:rsid w:val="00D33C94"/>
    <w:rsid w:val="00D35350"/>
    <w:rsid w:val="00D35E1B"/>
    <w:rsid w:val="00D363EC"/>
    <w:rsid w:val="00D36A3C"/>
    <w:rsid w:val="00D36C49"/>
    <w:rsid w:val="00D37756"/>
    <w:rsid w:val="00D37930"/>
    <w:rsid w:val="00D40200"/>
    <w:rsid w:val="00D40269"/>
    <w:rsid w:val="00D40E4A"/>
    <w:rsid w:val="00D41196"/>
    <w:rsid w:val="00D4214D"/>
    <w:rsid w:val="00D44055"/>
    <w:rsid w:val="00D44741"/>
    <w:rsid w:val="00D4495E"/>
    <w:rsid w:val="00D44B6B"/>
    <w:rsid w:val="00D451B8"/>
    <w:rsid w:val="00D45D57"/>
    <w:rsid w:val="00D462B7"/>
    <w:rsid w:val="00D46539"/>
    <w:rsid w:val="00D465E2"/>
    <w:rsid w:val="00D47110"/>
    <w:rsid w:val="00D477B0"/>
    <w:rsid w:val="00D51CD4"/>
    <w:rsid w:val="00D53DA9"/>
    <w:rsid w:val="00D53E72"/>
    <w:rsid w:val="00D5598B"/>
    <w:rsid w:val="00D56B2E"/>
    <w:rsid w:val="00D602D5"/>
    <w:rsid w:val="00D607AB"/>
    <w:rsid w:val="00D61692"/>
    <w:rsid w:val="00D625D5"/>
    <w:rsid w:val="00D631CE"/>
    <w:rsid w:val="00D63680"/>
    <w:rsid w:val="00D63D3E"/>
    <w:rsid w:val="00D652FA"/>
    <w:rsid w:val="00D7168F"/>
    <w:rsid w:val="00D716F9"/>
    <w:rsid w:val="00D71A1B"/>
    <w:rsid w:val="00D72E7F"/>
    <w:rsid w:val="00D73194"/>
    <w:rsid w:val="00D73FEB"/>
    <w:rsid w:val="00D762FD"/>
    <w:rsid w:val="00D768FE"/>
    <w:rsid w:val="00D80391"/>
    <w:rsid w:val="00D80F4A"/>
    <w:rsid w:val="00D813FC"/>
    <w:rsid w:val="00D8243F"/>
    <w:rsid w:val="00D84F1C"/>
    <w:rsid w:val="00D850D8"/>
    <w:rsid w:val="00D85660"/>
    <w:rsid w:val="00D85875"/>
    <w:rsid w:val="00D85A39"/>
    <w:rsid w:val="00D861C2"/>
    <w:rsid w:val="00D86358"/>
    <w:rsid w:val="00D863EB"/>
    <w:rsid w:val="00D87B47"/>
    <w:rsid w:val="00D90042"/>
    <w:rsid w:val="00D90D53"/>
    <w:rsid w:val="00D91D0B"/>
    <w:rsid w:val="00D9214C"/>
    <w:rsid w:val="00D93308"/>
    <w:rsid w:val="00D93501"/>
    <w:rsid w:val="00D93617"/>
    <w:rsid w:val="00D94A48"/>
    <w:rsid w:val="00D94DAC"/>
    <w:rsid w:val="00D9519D"/>
    <w:rsid w:val="00D95CF8"/>
    <w:rsid w:val="00D95D8C"/>
    <w:rsid w:val="00DA0512"/>
    <w:rsid w:val="00DA1D68"/>
    <w:rsid w:val="00DA23E1"/>
    <w:rsid w:val="00DA2DF3"/>
    <w:rsid w:val="00DA2ED0"/>
    <w:rsid w:val="00DA3AC1"/>
    <w:rsid w:val="00DA57F7"/>
    <w:rsid w:val="00DA5A47"/>
    <w:rsid w:val="00DA66CC"/>
    <w:rsid w:val="00DA6AE9"/>
    <w:rsid w:val="00DA7917"/>
    <w:rsid w:val="00DB0087"/>
    <w:rsid w:val="00DB0F36"/>
    <w:rsid w:val="00DB120E"/>
    <w:rsid w:val="00DB17B8"/>
    <w:rsid w:val="00DB2010"/>
    <w:rsid w:val="00DB3355"/>
    <w:rsid w:val="00DB3586"/>
    <w:rsid w:val="00DB38A0"/>
    <w:rsid w:val="00DB4370"/>
    <w:rsid w:val="00DB4629"/>
    <w:rsid w:val="00DB49CC"/>
    <w:rsid w:val="00DB4A8F"/>
    <w:rsid w:val="00DB6AC4"/>
    <w:rsid w:val="00DB7062"/>
    <w:rsid w:val="00DB766E"/>
    <w:rsid w:val="00DC17CD"/>
    <w:rsid w:val="00DC20CA"/>
    <w:rsid w:val="00DC247A"/>
    <w:rsid w:val="00DC5299"/>
    <w:rsid w:val="00DC6C78"/>
    <w:rsid w:val="00DC7308"/>
    <w:rsid w:val="00DC7E07"/>
    <w:rsid w:val="00DD0686"/>
    <w:rsid w:val="00DD0D5B"/>
    <w:rsid w:val="00DD0F76"/>
    <w:rsid w:val="00DD1BD6"/>
    <w:rsid w:val="00DD2128"/>
    <w:rsid w:val="00DD2F76"/>
    <w:rsid w:val="00DD314E"/>
    <w:rsid w:val="00DD4764"/>
    <w:rsid w:val="00DD4E62"/>
    <w:rsid w:val="00DD615B"/>
    <w:rsid w:val="00DD6C8B"/>
    <w:rsid w:val="00DD7FBD"/>
    <w:rsid w:val="00DE1273"/>
    <w:rsid w:val="00DE3DEE"/>
    <w:rsid w:val="00DE4683"/>
    <w:rsid w:val="00DE612D"/>
    <w:rsid w:val="00DE68F4"/>
    <w:rsid w:val="00DE7401"/>
    <w:rsid w:val="00DF1A98"/>
    <w:rsid w:val="00DF27F6"/>
    <w:rsid w:val="00DF293A"/>
    <w:rsid w:val="00DF548E"/>
    <w:rsid w:val="00DF596A"/>
    <w:rsid w:val="00DF5C6A"/>
    <w:rsid w:val="00DF67A0"/>
    <w:rsid w:val="00DF7213"/>
    <w:rsid w:val="00DF76CD"/>
    <w:rsid w:val="00E001E6"/>
    <w:rsid w:val="00E00592"/>
    <w:rsid w:val="00E008A5"/>
    <w:rsid w:val="00E00A42"/>
    <w:rsid w:val="00E01B87"/>
    <w:rsid w:val="00E01DD3"/>
    <w:rsid w:val="00E0240D"/>
    <w:rsid w:val="00E027D8"/>
    <w:rsid w:val="00E02E64"/>
    <w:rsid w:val="00E03267"/>
    <w:rsid w:val="00E03AFC"/>
    <w:rsid w:val="00E03C5D"/>
    <w:rsid w:val="00E04514"/>
    <w:rsid w:val="00E078D4"/>
    <w:rsid w:val="00E07A9C"/>
    <w:rsid w:val="00E07DA7"/>
    <w:rsid w:val="00E109E8"/>
    <w:rsid w:val="00E10C3B"/>
    <w:rsid w:val="00E11746"/>
    <w:rsid w:val="00E12185"/>
    <w:rsid w:val="00E122DA"/>
    <w:rsid w:val="00E126D1"/>
    <w:rsid w:val="00E13B49"/>
    <w:rsid w:val="00E173C3"/>
    <w:rsid w:val="00E20DF2"/>
    <w:rsid w:val="00E2191E"/>
    <w:rsid w:val="00E21A50"/>
    <w:rsid w:val="00E22901"/>
    <w:rsid w:val="00E23A03"/>
    <w:rsid w:val="00E24036"/>
    <w:rsid w:val="00E25F93"/>
    <w:rsid w:val="00E26735"/>
    <w:rsid w:val="00E27E86"/>
    <w:rsid w:val="00E27FEA"/>
    <w:rsid w:val="00E31633"/>
    <w:rsid w:val="00E31F04"/>
    <w:rsid w:val="00E34455"/>
    <w:rsid w:val="00E34F75"/>
    <w:rsid w:val="00E3666F"/>
    <w:rsid w:val="00E36EB8"/>
    <w:rsid w:val="00E36F42"/>
    <w:rsid w:val="00E371D1"/>
    <w:rsid w:val="00E37480"/>
    <w:rsid w:val="00E37BDB"/>
    <w:rsid w:val="00E40467"/>
    <w:rsid w:val="00E40843"/>
    <w:rsid w:val="00E433EA"/>
    <w:rsid w:val="00E44756"/>
    <w:rsid w:val="00E44AA5"/>
    <w:rsid w:val="00E44F2E"/>
    <w:rsid w:val="00E458C3"/>
    <w:rsid w:val="00E50A0B"/>
    <w:rsid w:val="00E53312"/>
    <w:rsid w:val="00E55BAF"/>
    <w:rsid w:val="00E56BC4"/>
    <w:rsid w:val="00E57222"/>
    <w:rsid w:val="00E5797F"/>
    <w:rsid w:val="00E627BF"/>
    <w:rsid w:val="00E64117"/>
    <w:rsid w:val="00E642F2"/>
    <w:rsid w:val="00E64485"/>
    <w:rsid w:val="00E65468"/>
    <w:rsid w:val="00E6610A"/>
    <w:rsid w:val="00E67EBA"/>
    <w:rsid w:val="00E7001D"/>
    <w:rsid w:val="00E703AA"/>
    <w:rsid w:val="00E70ADA"/>
    <w:rsid w:val="00E72FCB"/>
    <w:rsid w:val="00E736A2"/>
    <w:rsid w:val="00E73747"/>
    <w:rsid w:val="00E7386C"/>
    <w:rsid w:val="00E744D4"/>
    <w:rsid w:val="00E74861"/>
    <w:rsid w:val="00E74944"/>
    <w:rsid w:val="00E76192"/>
    <w:rsid w:val="00E765AA"/>
    <w:rsid w:val="00E76EC5"/>
    <w:rsid w:val="00E77677"/>
    <w:rsid w:val="00E7768E"/>
    <w:rsid w:val="00E80F92"/>
    <w:rsid w:val="00E810A0"/>
    <w:rsid w:val="00E81E4C"/>
    <w:rsid w:val="00E82CA7"/>
    <w:rsid w:val="00E83DC5"/>
    <w:rsid w:val="00E83FF3"/>
    <w:rsid w:val="00E8453A"/>
    <w:rsid w:val="00E84E59"/>
    <w:rsid w:val="00E8595E"/>
    <w:rsid w:val="00E85CD4"/>
    <w:rsid w:val="00E860FA"/>
    <w:rsid w:val="00E86728"/>
    <w:rsid w:val="00E871AE"/>
    <w:rsid w:val="00E87A6C"/>
    <w:rsid w:val="00E916EA"/>
    <w:rsid w:val="00E91890"/>
    <w:rsid w:val="00E920C3"/>
    <w:rsid w:val="00E92E26"/>
    <w:rsid w:val="00E94ED5"/>
    <w:rsid w:val="00E955C6"/>
    <w:rsid w:val="00E9601B"/>
    <w:rsid w:val="00E965FD"/>
    <w:rsid w:val="00E96FD6"/>
    <w:rsid w:val="00EA0970"/>
    <w:rsid w:val="00EA282D"/>
    <w:rsid w:val="00EA2B5E"/>
    <w:rsid w:val="00EA485E"/>
    <w:rsid w:val="00EA48EC"/>
    <w:rsid w:val="00EA491E"/>
    <w:rsid w:val="00EA49EE"/>
    <w:rsid w:val="00EA4D51"/>
    <w:rsid w:val="00EA68D6"/>
    <w:rsid w:val="00EA6EFA"/>
    <w:rsid w:val="00EA75DF"/>
    <w:rsid w:val="00EA779C"/>
    <w:rsid w:val="00EA7818"/>
    <w:rsid w:val="00EB1C3E"/>
    <w:rsid w:val="00EB3D1B"/>
    <w:rsid w:val="00EB5978"/>
    <w:rsid w:val="00EB648C"/>
    <w:rsid w:val="00EB705E"/>
    <w:rsid w:val="00EC0A00"/>
    <w:rsid w:val="00EC0C2D"/>
    <w:rsid w:val="00EC25F5"/>
    <w:rsid w:val="00EC2DBB"/>
    <w:rsid w:val="00EC34B7"/>
    <w:rsid w:val="00EC34EC"/>
    <w:rsid w:val="00EC36E4"/>
    <w:rsid w:val="00EC3CDB"/>
    <w:rsid w:val="00EC4110"/>
    <w:rsid w:val="00EC4624"/>
    <w:rsid w:val="00EC4F42"/>
    <w:rsid w:val="00EC6F14"/>
    <w:rsid w:val="00ED0F7D"/>
    <w:rsid w:val="00ED25EB"/>
    <w:rsid w:val="00ED38CD"/>
    <w:rsid w:val="00ED42F1"/>
    <w:rsid w:val="00ED5D2E"/>
    <w:rsid w:val="00ED752A"/>
    <w:rsid w:val="00ED7AF6"/>
    <w:rsid w:val="00ED7F02"/>
    <w:rsid w:val="00EE00E5"/>
    <w:rsid w:val="00EE032C"/>
    <w:rsid w:val="00EE07C5"/>
    <w:rsid w:val="00EE0FD6"/>
    <w:rsid w:val="00EE22CF"/>
    <w:rsid w:val="00EE2A95"/>
    <w:rsid w:val="00EE4D74"/>
    <w:rsid w:val="00EE5261"/>
    <w:rsid w:val="00EE555C"/>
    <w:rsid w:val="00EE56B6"/>
    <w:rsid w:val="00EE61D6"/>
    <w:rsid w:val="00EE651D"/>
    <w:rsid w:val="00EE7485"/>
    <w:rsid w:val="00EE74F2"/>
    <w:rsid w:val="00EE76B3"/>
    <w:rsid w:val="00EE7870"/>
    <w:rsid w:val="00EE7975"/>
    <w:rsid w:val="00EF2934"/>
    <w:rsid w:val="00EF37DB"/>
    <w:rsid w:val="00EF4169"/>
    <w:rsid w:val="00EF4CD3"/>
    <w:rsid w:val="00EF5A3E"/>
    <w:rsid w:val="00EF5B34"/>
    <w:rsid w:val="00EF5C03"/>
    <w:rsid w:val="00EF61AB"/>
    <w:rsid w:val="00EF626E"/>
    <w:rsid w:val="00EF73B4"/>
    <w:rsid w:val="00EF7530"/>
    <w:rsid w:val="00EF7676"/>
    <w:rsid w:val="00EF784D"/>
    <w:rsid w:val="00F01B37"/>
    <w:rsid w:val="00F01DF7"/>
    <w:rsid w:val="00F04961"/>
    <w:rsid w:val="00F04EFB"/>
    <w:rsid w:val="00F05945"/>
    <w:rsid w:val="00F065F2"/>
    <w:rsid w:val="00F07040"/>
    <w:rsid w:val="00F07CB2"/>
    <w:rsid w:val="00F07DC6"/>
    <w:rsid w:val="00F07DEF"/>
    <w:rsid w:val="00F110B8"/>
    <w:rsid w:val="00F12E4F"/>
    <w:rsid w:val="00F13181"/>
    <w:rsid w:val="00F13B6F"/>
    <w:rsid w:val="00F13CEE"/>
    <w:rsid w:val="00F13DAA"/>
    <w:rsid w:val="00F14816"/>
    <w:rsid w:val="00F14ABC"/>
    <w:rsid w:val="00F20E85"/>
    <w:rsid w:val="00F212C7"/>
    <w:rsid w:val="00F21EE1"/>
    <w:rsid w:val="00F22017"/>
    <w:rsid w:val="00F22243"/>
    <w:rsid w:val="00F2290E"/>
    <w:rsid w:val="00F234B4"/>
    <w:rsid w:val="00F255E4"/>
    <w:rsid w:val="00F27F53"/>
    <w:rsid w:val="00F325FF"/>
    <w:rsid w:val="00F33426"/>
    <w:rsid w:val="00F354F0"/>
    <w:rsid w:val="00F355A2"/>
    <w:rsid w:val="00F35CE4"/>
    <w:rsid w:val="00F35EA0"/>
    <w:rsid w:val="00F37E79"/>
    <w:rsid w:val="00F40542"/>
    <w:rsid w:val="00F41020"/>
    <w:rsid w:val="00F4321E"/>
    <w:rsid w:val="00F4396E"/>
    <w:rsid w:val="00F456D5"/>
    <w:rsid w:val="00F47DA2"/>
    <w:rsid w:val="00F47DB2"/>
    <w:rsid w:val="00F50CCD"/>
    <w:rsid w:val="00F51A6B"/>
    <w:rsid w:val="00F51D29"/>
    <w:rsid w:val="00F56627"/>
    <w:rsid w:val="00F56D3F"/>
    <w:rsid w:val="00F57484"/>
    <w:rsid w:val="00F57CD6"/>
    <w:rsid w:val="00F60A6E"/>
    <w:rsid w:val="00F61E0D"/>
    <w:rsid w:val="00F622AC"/>
    <w:rsid w:val="00F634CD"/>
    <w:rsid w:val="00F64DD0"/>
    <w:rsid w:val="00F65995"/>
    <w:rsid w:val="00F6611D"/>
    <w:rsid w:val="00F678D3"/>
    <w:rsid w:val="00F67989"/>
    <w:rsid w:val="00F70023"/>
    <w:rsid w:val="00F704FF"/>
    <w:rsid w:val="00F70942"/>
    <w:rsid w:val="00F7134E"/>
    <w:rsid w:val="00F717A4"/>
    <w:rsid w:val="00F718BD"/>
    <w:rsid w:val="00F71984"/>
    <w:rsid w:val="00F724A1"/>
    <w:rsid w:val="00F728B1"/>
    <w:rsid w:val="00F73E00"/>
    <w:rsid w:val="00F74A02"/>
    <w:rsid w:val="00F77E41"/>
    <w:rsid w:val="00F80B78"/>
    <w:rsid w:val="00F811CD"/>
    <w:rsid w:val="00F81CB8"/>
    <w:rsid w:val="00F84DC1"/>
    <w:rsid w:val="00F8508A"/>
    <w:rsid w:val="00F85653"/>
    <w:rsid w:val="00F8579B"/>
    <w:rsid w:val="00F8620D"/>
    <w:rsid w:val="00F86AC0"/>
    <w:rsid w:val="00F86E52"/>
    <w:rsid w:val="00F87D2D"/>
    <w:rsid w:val="00F91C26"/>
    <w:rsid w:val="00F923B9"/>
    <w:rsid w:val="00F93C0D"/>
    <w:rsid w:val="00F95790"/>
    <w:rsid w:val="00F95F84"/>
    <w:rsid w:val="00F96099"/>
    <w:rsid w:val="00F9779F"/>
    <w:rsid w:val="00FA09F5"/>
    <w:rsid w:val="00FA102C"/>
    <w:rsid w:val="00FA208B"/>
    <w:rsid w:val="00FA421A"/>
    <w:rsid w:val="00FA5370"/>
    <w:rsid w:val="00FA5672"/>
    <w:rsid w:val="00FA6843"/>
    <w:rsid w:val="00FA6ACB"/>
    <w:rsid w:val="00FA727D"/>
    <w:rsid w:val="00FA7BFF"/>
    <w:rsid w:val="00FB014E"/>
    <w:rsid w:val="00FB0255"/>
    <w:rsid w:val="00FB07C6"/>
    <w:rsid w:val="00FB10D1"/>
    <w:rsid w:val="00FB138B"/>
    <w:rsid w:val="00FB3152"/>
    <w:rsid w:val="00FB3405"/>
    <w:rsid w:val="00FB3A0D"/>
    <w:rsid w:val="00FB5130"/>
    <w:rsid w:val="00FB5B1B"/>
    <w:rsid w:val="00FB608A"/>
    <w:rsid w:val="00FB707F"/>
    <w:rsid w:val="00FC09EA"/>
    <w:rsid w:val="00FC1423"/>
    <w:rsid w:val="00FC1426"/>
    <w:rsid w:val="00FC1453"/>
    <w:rsid w:val="00FC18E4"/>
    <w:rsid w:val="00FC1ADE"/>
    <w:rsid w:val="00FC35AB"/>
    <w:rsid w:val="00FC5F8E"/>
    <w:rsid w:val="00FC668C"/>
    <w:rsid w:val="00FC7110"/>
    <w:rsid w:val="00FC772E"/>
    <w:rsid w:val="00FC7B99"/>
    <w:rsid w:val="00FC7DAA"/>
    <w:rsid w:val="00FD0911"/>
    <w:rsid w:val="00FD0F77"/>
    <w:rsid w:val="00FD13A3"/>
    <w:rsid w:val="00FD2AFA"/>
    <w:rsid w:val="00FD3F42"/>
    <w:rsid w:val="00FD5309"/>
    <w:rsid w:val="00FD623E"/>
    <w:rsid w:val="00FD657A"/>
    <w:rsid w:val="00FD6CD6"/>
    <w:rsid w:val="00FD7487"/>
    <w:rsid w:val="00FD7B4C"/>
    <w:rsid w:val="00FE107A"/>
    <w:rsid w:val="00FE12DA"/>
    <w:rsid w:val="00FE1A1B"/>
    <w:rsid w:val="00FE1F53"/>
    <w:rsid w:val="00FE244C"/>
    <w:rsid w:val="00FE2ECD"/>
    <w:rsid w:val="00FE2F13"/>
    <w:rsid w:val="00FE3E03"/>
    <w:rsid w:val="00FE5BD1"/>
    <w:rsid w:val="00FE66D1"/>
    <w:rsid w:val="00FE6A25"/>
    <w:rsid w:val="00FE6C37"/>
    <w:rsid w:val="00FE7044"/>
    <w:rsid w:val="00FF01BE"/>
    <w:rsid w:val="00FF041C"/>
    <w:rsid w:val="00FF0AA8"/>
    <w:rsid w:val="00FF1707"/>
    <w:rsid w:val="00FF1967"/>
    <w:rsid w:val="00FF26D8"/>
    <w:rsid w:val="00FF34FC"/>
    <w:rsid w:val="00FF4842"/>
    <w:rsid w:val="00FF4C09"/>
    <w:rsid w:val="00FF5626"/>
    <w:rsid w:val="00FF77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877018-B413-440F-A3B4-3EC98476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uiPriority="99"/>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link w:val="Rubrik1Char"/>
    <w:uiPriority w:val="9"/>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2A6893"/>
    <w:rPr>
      <w:rFonts w:ascii="Segoe UI" w:hAnsi="Segoe UI" w:cs="Segoe UI"/>
      <w:sz w:val="18"/>
      <w:szCs w:val="18"/>
    </w:rPr>
  </w:style>
  <w:style w:type="character" w:customStyle="1" w:styleId="BallongtextChar">
    <w:name w:val="Ballongtext Char"/>
    <w:link w:val="Ballongtext"/>
    <w:rsid w:val="002A6893"/>
    <w:rPr>
      <w:rFonts w:ascii="Segoe UI" w:hAnsi="Segoe UI" w:cs="Segoe UI"/>
      <w:sz w:val="18"/>
      <w:szCs w:val="18"/>
    </w:rPr>
  </w:style>
  <w:style w:type="table" w:styleId="Tabellrutnt">
    <w:name w:val="Table Grid"/>
    <w:basedOn w:val="Normaltabell"/>
    <w:rsid w:val="00F87D2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13119A"/>
    <w:pPr>
      <w:widowControl/>
      <w:ind w:left="720"/>
    </w:pPr>
    <w:rPr>
      <w:rFonts w:eastAsia="Calibri"/>
      <w:sz w:val="22"/>
      <w:szCs w:val="22"/>
    </w:rPr>
  </w:style>
  <w:style w:type="character" w:styleId="Hyperlnk">
    <w:name w:val="Hyperlink"/>
    <w:uiPriority w:val="99"/>
    <w:unhideWhenUsed/>
    <w:rsid w:val="0059385B"/>
    <w:rPr>
      <w:color w:val="0563C1"/>
      <w:u w:val="single"/>
    </w:rPr>
  </w:style>
  <w:style w:type="paragraph" w:customStyle="1" w:styleId="default">
    <w:name w:val="default"/>
    <w:basedOn w:val="Normal"/>
    <w:rsid w:val="0059385B"/>
    <w:pPr>
      <w:widowControl/>
      <w:autoSpaceDE w:val="0"/>
      <w:autoSpaceDN w:val="0"/>
    </w:pPr>
    <w:rPr>
      <w:rFonts w:ascii="Garamond" w:eastAsia="Calibri" w:hAnsi="Garamond"/>
      <w:color w:val="000000"/>
      <w:szCs w:val="24"/>
    </w:rPr>
  </w:style>
  <w:style w:type="paragraph" w:styleId="Sidhuvud">
    <w:name w:val="header"/>
    <w:basedOn w:val="Normal"/>
    <w:link w:val="SidhuvudChar"/>
    <w:rsid w:val="009255E3"/>
    <w:pPr>
      <w:tabs>
        <w:tab w:val="center" w:pos="4536"/>
        <w:tab w:val="right" w:pos="9072"/>
      </w:tabs>
    </w:pPr>
  </w:style>
  <w:style w:type="character" w:customStyle="1" w:styleId="SidhuvudChar">
    <w:name w:val="Sidhuvud Char"/>
    <w:link w:val="Sidhuvud"/>
    <w:rsid w:val="009255E3"/>
    <w:rPr>
      <w:sz w:val="24"/>
    </w:rPr>
  </w:style>
  <w:style w:type="paragraph" w:styleId="Sidfot">
    <w:name w:val="footer"/>
    <w:basedOn w:val="Normal"/>
    <w:link w:val="SidfotChar"/>
    <w:rsid w:val="009255E3"/>
    <w:pPr>
      <w:tabs>
        <w:tab w:val="center" w:pos="4536"/>
        <w:tab w:val="right" w:pos="9072"/>
      </w:tabs>
    </w:pPr>
  </w:style>
  <w:style w:type="character" w:customStyle="1" w:styleId="SidfotChar">
    <w:name w:val="Sidfot Char"/>
    <w:link w:val="Sidfot"/>
    <w:rsid w:val="009255E3"/>
    <w:rPr>
      <w:sz w:val="24"/>
    </w:rPr>
  </w:style>
  <w:style w:type="paragraph" w:customStyle="1" w:styleId="Default0">
    <w:name w:val="Default"/>
    <w:rsid w:val="003278FF"/>
    <w:pPr>
      <w:autoSpaceDE w:val="0"/>
      <w:autoSpaceDN w:val="0"/>
      <w:adjustRightInd w:val="0"/>
    </w:pPr>
    <w:rPr>
      <w:color w:val="000000"/>
      <w:sz w:val="24"/>
      <w:szCs w:val="24"/>
    </w:rPr>
  </w:style>
  <w:style w:type="character" w:customStyle="1" w:styleId="p2">
    <w:name w:val="p2"/>
    <w:rsid w:val="001774E6"/>
  </w:style>
  <w:style w:type="paragraph" w:customStyle="1" w:styleId="Pa0">
    <w:name w:val="Pa0"/>
    <w:basedOn w:val="Default0"/>
    <w:next w:val="Default0"/>
    <w:uiPriority w:val="99"/>
    <w:rsid w:val="006D5386"/>
    <w:pPr>
      <w:spacing w:line="241" w:lineRule="atLeast"/>
    </w:pPr>
    <w:rPr>
      <w:rFonts w:ascii="Bebas Neue" w:hAnsi="Bebas Neue"/>
      <w:color w:val="auto"/>
    </w:rPr>
  </w:style>
  <w:style w:type="character" w:customStyle="1" w:styleId="A0">
    <w:name w:val="A0"/>
    <w:uiPriority w:val="99"/>
    <w:rsid w:val="006D5386"/>
    <w:rPr>
      <w:rFonts w:cs="Bebas Neue"/>
      <w:color w:val="000000"/>
      <w:sz w:val="76"/>
      <w:szCs w:val="76"/>
    </w:rPr>
  </w:style>
  <w:style w:type="character" w:customStyle="1" w:styleId="A1">
    <w:name w:val="A1"/>
    <w:uiPriority w:val="99"/>
    <w:rsid w:val="006D5386"/>
    <w:rPr>
      <w:rFonts w:ascii="Open Sans Extrabold" w:hAnsi="Open Sans Extrabold" w:cs="Open Sans Extrabold"/>
      <w:b/>
      <w:bCs/>
      <w:color w:val="000000"/>
      <w:sz w:val="37"/>
      <w:szCs w:val="37"/>
    </w:rPr>
  </w:style>
  <w:style w:type="character" w:styleId="Kommentarsreferens">
    <w:name w:val="annotation reference"/>
    <w:rsid w:val="008C7E2C"/>
    <w:rPr>
      <w:sz w:val="16"/>
      <w:szCs w:val="16"/>
    </w:rPr>
  </w:style>
  <w:style w:type="paragraph" w:styleId="Kommentarer">
    <w:name w:val="annotation text"/>
    <w:basedOn w:val="Normal"/>
    <w:link w:val="KommentarerChar"/>
    <w:rsid w:val="008C7E2C"/>
    <w:rPr>
      <w:sz w:val="20"/>
    </w:rPr>
  </w:style>
  <w:style w:type="character" w:customStyle="1" w:styleId="KommentarerChar">
    <w:name w:val="Kommentarer Char"/>
    <w:basedOn w:val="Standardstycketeckensnitt"/>
    <w:link w:val="Kommentarer"/>
    <w:rsid w:val="008C7E2C"/>
  </w:style>
  <w:style w:type="paragraph" w:styleId="Kommentarsmne">
    <w:name w:val="annotation subject"/>
    <w:basedOn w:val="Kommentarer"/>
    <w:next w:val="Kommentarer"/>
    <w:link w:val="KommentarsmneChar"/>
    <w:rsid w:val="008C7E2C"/>
    <w:rPr>
      <w:b/>
      <w:bCs/>
    </w:rPr>
  </w:style>
  <w:style w:type="character" w:customStyle="1" w:styleId="KommentarsmneChar">
    <w:name w:val="Kommentarsämne Char"/>
    <w:link w:val="Kommentarsmne"/>
    <w:rsid w:val="008C7E2C"/>
    <w:rPr>
      <w:b/>
      <w:bCs/>
    </w:rPr>
  </w:style>
  <w:style w:type="paragraph" w:customStyle="1" w:styleId="FormatmallPMrubrik14pt">
    <w:name w:val="Formatmall PMrubrik + 14 pt"/>
    <w:basedOn w:val="Normal"/>
    <w:unhideWhenUsed/>
    <w:rsid w:val="00020228"/>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020228"/>
    <w:pPr>
      <w:widowControl/>
      <w:tabs>
        <w:tab w:val="left" w:pos="284"/>
      </w:tabs>
    </w:pPr>
    <w:rPr>
      <w:sz w:val="22"/>
      <w:szCs w:val="22"/>
    </w:rPr>
  </w:style>
  <w:style w:type="character" w:customStyle="1" w:styleId="Rubrik1Char">
    <w:name w:val="Rubrik 1 Char"/>
    <w:basedOn w:val="Standardstycketeckensnitt"/>
    <w:link w:val="Rubrik1"/>
    <w:uiPriority w:val="9"/>
    <w:rsid w:val="00180581"/>
    <w:rPr>
      <w:b/>
      <w:kern w:val="36"/>
      <w:sz w:val="48"/>
    </w:rPr>
  </w:style>
  <w:style w:type="character" w:styleId="HTML-skrivmaskin">
    <w:name w:val="HTML Typewriter"/>
    <w:basedOn w:val="Standardstycketeckensnitt"/>
    <w:uiPriority w:val="99"/>
    <w:unhideWhenUsed/>
    <w:rsid w:val="00FC1453"/>
    <w:rPr>
      <w:rFonts w:ascii="Courier New" w:eastAsiaTheme="minorHAnsi" w:hAnsi="Courier New" w:cs="Courier New" w:hint="default"/>
      <w:sz w:val="20"/>
      <w:szCs w:val="20"/>
    </w:rPr>
  </w:style>
  <w:style w:type="paragraph" w:styleId="Normalwebb">
    <w:name w:val="Normal (Web)"/>
    <w:basedOn w:val="Normal"/>
    <w:uiPriority w:val="99"/>
    <w:unhideWhenUsed/>
    <w:rsid w:val="00FC1453"/>
    <w:pPr>
      <w:widowControl/>
      <w:spacing w:before="100" w:beforeAutospacing="1" w:after="100" w:afterAutospacing="1"/>
    </w:pPr>
    <w:rPr>
      <w:rFonts w:eastAsiaTheme="minorHAnsi"/>
      <w:szCs w:val="24"/>
    </w:rPr>
  </w:style>
  <w:style w:type="character" w:customStyle="1" w:styleId="bold">
    <w:name w:val="bold"/>
    <w:basedOn w:val="Standardstycketeckensnitt"/>
    <w:rsid w:val="00504CCB"/>
  </w:style>
  <w:style w:type="character" w:customStyle="1" w:styleId="italic">
    <w:name w:val="italic"/>
    <w:basedOn w:val="Standardstycketeckensnitt"/>
    <w:rsid w:val="00504CCB"/>
  </w:style>
  <w:style w:type="paragraph" w:customStyle="1" w:styleId="Punktlistabomb">
    <w:name w:val="Punktlista bomb"/>
    <w:basedOn w:val="Normal"/>
    <w:uiPriority w:val="49"/>
    <w:qFormat/>
    <w:rsid w:val="00DC6C78"/>
    <w:pPr>
      <w:widowControl/>
      <w:numPr>
        <w:numId w:val="16"/>
      </w:numPr>
      <w:tabs>
        <w:tab w:val="left" w:pos="284"/>
      </w:tabs>
      <w:spacing w:before="125" w:after="125" w:line="250" w:lineRule="atLeast"/>
      <w:contextualSpacing/>
      <w:jc w:val="both"/>
    </w:pPr>
    <w:rPr>
      <w:sz w:val="22"/>
      <w:szCs w:val="24"/>
    </w:rPr>
  </w:style>
  <w:style w:type="paragraph" w:styleId="Oformateradtext">
    <w:name w:val="Plain Text"/>
    <w:basedOn w:val="Normal"/>
    <w:link w:val="OformateradtextChar"/>
    <w:uiPriority w:val="99"/>
    <w:unhideWhenUsed/>
    <w:rsid w:val="00A20522"/>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A20522"/>
    <w:rPr>
      <w:rFonts w:ascii="Calibri" w:eastAsiaTheme="minorHAnsi" w:hAnsi="Calibri" w:cstheme="minorBidi"/>
      <w:sz w:val="22"/>
      <w:szCs w:val="21"/>
      <w:lang w:eastAsia="en-US"/>
    </w:rPr>
  </w:style>
  <w:style w:type="character" w:customStyle="1" w:styleId="apple-converted-space">
    <w:name w:val="apple-converted-space"/>
    <w:basedOn w:val="Standardstycketeckensnitt"/>
    <w:rsid w:val="00D2442F"/>
  </w:style>
  <w:style w:type="character" w:styleId="Stark">
    <w:name w:val="Strong"/>
    <w:basedOn w:val="Standardstycketeckensnitt"/>
    <w:uiPriority w:val="22"/>
    <w:qFormat/>
    <w:rsid w:val="00D24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61559">
      <w:bodyDiv w:val="1"/>
      <w:marLeft w:val="0"/>
      <w:marRight w:val="0"/>
      <w:marTop w:val="0"/>
      <w:marBottom w:val="0"/>
      <w:divBdr>
        <w:top w:val="none" w:sz="0" w:space="0" w:color="auto"/>
        <w:left w:val="none" w:sz="0" w:space="0" w:color="auto"/>
        <w:bottom w:val="none" w:sz="0" w:space="0" w:color="auto"/>
        <w:right w:val="none" w:sz="0" w:space="0" w:color="auto"/>
      </w:divBdr>
    </w:div>
    <w:div w:id="106856419">
      <w:bodyDiv w:val="1"/>
      <w:marLeft w:val="0"/>
      <w:marRight w:val="0"/>
      <w:marTop w:val="0"/>
      <w:marBottom w:val="0"/>
      <w:divBdr>
        <w:top w:val="none" w:sz="0" w:space="0" w:color="auto"/>
        <w:left w:val="none" w:sz="0" w:space="0" w:color="auto"/>
        <w:bottom w:val="none" w:sz="0" w:space="0" w:color="auto"/>
        <w:right w:val="none" w:sz="0" w:space="0" w:color="auto"/>
      </w:divBdr>
    </w:div>
    <w:div w:id="127480223">
      <w:bodyDiv w:val="1"/>
      <w:marLeft w:val="0"/>
      <w:marRight w:val="0"/>
      <w:marTop w:val="0"/>
      <w:marBottom w:val="0"/>
      <w:divBdr>
        <w:top w:val="none" w:sz="0" w:space="0" w:color="auto"/>
        <w:left w:val="none" w:sz="0" w:space="0" w:color="auto"/>
        <w:bottom w:val="none" w:sz="0" w:space="0" w:color="auto"/>
        <w:right w:val="none" w:sz="0" w:space="0" w:color="auto"/>
      </w:divBdr>
    </w:div>
    <w:div w:id="221402765">
      <w:bodyDiv w:val="1"/>
      <w:marLeft w:val="0"/>
      <w:marRight w:val="0"/>
      <w:marTop w:val="0"/>
      <w:marBottom w:val="0"/>
      <w:divBdr>
        <w:top w:val="none" w:sz="0" w:space="0" w:color="auto"/>
        <w:left w:val="none" w:sz="0" w:space="0" w:color="auto"/>
        <w:bottom w:val="none" w:sz="0" w:space="0" w:color="auto"/>
        <w:right w:val="none" w:sz="0" w:space="0" w:color="auto"/>
      </w:divBdr>
    </w:div>
    <w:div w:id="221524902">
      <w:bodyDiv w:val="1"/>
      <w:marLeft w:val="0"/>
      <w:marRight w:val="0"/>
      <w:marTop w:val="0"/>
      <w:marBottom w:val="0"/>
      <w:divBdr>
        <w:top w:val="none" w:sz="0" w:space="0" w:color="auto"/>
        <w:left w:val="none" w:sz="0" w:space="0" w:color="auto"/>
        <w:bottom w:val="none" w:sz="0" w:space="0" w:color="auto"/>
        <w:right w:val="none" w:sz="0" w:space="0" w:color="auto"/>
      </w:divBdr>
    </w:div>
    <w:div w:id="243491814">
      <w:bodyDiv w:val="1"/>
      <w:marLeft w:val="0"/>
      <w:marRight w:val="0"/>
      <w:marTop w:val="0"/>
      <w:marBottom w:val="0"/>
      <w:divBdr>
        <w:top w:val="none" w:sz="0" w:space="0" w:color="auto"/>
        <w:left w:val="none" w:sz="0" w:space="0" w:color="auto"/>
        <w:bottom w:val="none" w:sz="0" w:space="0" w:color="auto"/>
        <w:right w:val="none" w:sz="0" w:space="0" w:color="auto"/>
      </w:divBdr>
    </w:div>
    <w:div w:id="331226389">
      <w:bodyDiv w:val="1"/>
      <w:marLeft w:val="0"/>
      <w:marRight w:val="0"/>
      <w:marTop w:val="0"/>
      <w:marBottom w:val="0"/>
      <w:divBdr>
        <w:top w:val="none" w:sz="0" w:space="0" w:color="auto"/>
        <w:left w:val="none" w:sz="0" w:space="0" w:color="auto"/>
        <w:bottom w:val="none" w:sz="0" w:space="0" w:color="auto"/>
        <w:right w:val="none" w:sz="0" w:space="0" w:color="auto"/>
      </w:divBdr>
    </w:div>
    <w:div w:id="339430692">
      <w:bodyDiv w:val="1"/>
      <w:marLeft w:val="0"/>
      <w:marRight w:val="0"/>
      <w:marTop w:val="0"/>
      <w:marBottom w:val="0"/>
      <w:divBdr>
        <w:top w:val="none" w:sz="0" w:space="0" w:color="auto"/>
        <w:left w:val="none" w:sz="0" w:space="0" w:color="auto"/>
        <w:bottom w:val="none" w:sz="0" w:space="0" w:color="auto"/>
        <w:right w:val="none" w:sz="0" w:space="0" w:color="auto"/>
      </w:divBdr>
    </w:div>
    <w:div w:id="360862010">
      <w:bodyDiv w:val="1"/>
      <w:marLeft w:val="0"/>
      <w:marRight w:val="0"/>
      <w:marTop w:val="0"/>
      <w:marBottom w:val="0"/>
      <w:divBdr>
        <w:top w:val="none" w:sz="0" w:space="0" w:color="auto"/>
        <w:left w:val="none" w:sz="0" w:space="0" w:color="auto"/>
        <w:bottom w:val="none" w:sz="0" w:space="0" w:color="auto"/>
        <w:right w:val="none" w:sz="0" w:space="0" w:color="auto"/>
      </w:divBdr>
    </w:div>
    <w:div w:id="472065347">
      <w:bodyDiv w:val="1"/>
      <w:marLeft w:val="0"/>
      <w:marRight w:val="0"/>
      <w:marTop w:val="0"/>
      <w:marBottom w:val="0"/>
      <w:divBdr>
        <w:top w:val="none" w:sz="0" w:space="0" w:color="auto"/>
        <w:left w:val="none" w:sz="0" w:space="0" w:color="auto"/>
        <w:bottom w:val="none" w:sz="0" w:space="0" w:color="auto"/>
        <w:right w:val="none" w:sz="0" w:space="0" w:color="auto"/>
      </w:divBdr>
    </w:div>
    <w:div w:id="490799684">
      <w:bodyDiv w:val="1"/>
      <w:marLeft w:val="0"/>
      <w:marRight w:val="0"/>
      <w:marTop w:val="0"/>
      <w:marBottom w:val="0"/>
      <w:divBdr>
        <w:top w:val="none" w:sz="0" w:space="0" w:color="auto"/>
        <w:left w:val="none" w:sz="0" w:space="0" w:color="auto"/>
        <w:bottom w:val="none" w:sz="0" w:space="0" w:color="auto"/>
        <w:right w:val="none" w:sz="0" w:space="0" w:color="auto"/>
      </w:divBdr>
    </w:div>
    <w:div w:id="498543276">
      <w:bodyDiv w:val="1"/>
      <w:marLeft w:val="0"/>
      <w:marRight w:val="0"/>
      <w:marTop w:val="0"/>
      <w:marBottom w:val="0"/>
      <w:divBdr>
        <w:top w:val="none" w:sz="0" w:space="0" w:color="auto"/>
        <w:left w:val="none" w:sz="0" w:space="0" w:color="auto"/>
        <w:bottom w:val="none" w:sz="0" w:space="0" w:color="auto"/>
        <w:right w:val="none" w:sz="0" w:space="0" w:color="auto"/>
      </w:divBdr>
    </w:div>
    <w:div w:id="508175603">
      <w:bodyDiv w:val="1"/>
      <w:marLeft w:val="0"/>
      <w:marRight w:val="0"/>
      <w:marTop w:val="0"/>
      <w:marBottom w:val="0"/>
      <w:divBdr>
        <w:top w:val="none" w:sz="0" w:space="0" w:color="auto"/>
        <w:left w:val="none" w:sz="0" w:space="0" w:color="auto"/>
        <w:bottom w:val="none" w:sz="0" w:space="0" w:color="auto"/>
        <w:right w:val="none" w:sz="0" w:space="0" w:color="auto"/>
      </w:divBdr>
    </w:div>
    <w:div w:id="536967741">
      <w:bodyDiv w:val="1"/>
      <w:marLeft w:val="0"/>
      <w:marRight w:val="0"/>
      <w:marTop w:val="0"/>
      <w:marBottom w:val="0"/>
      <w:divBdr>
        <w:top w:val="none" w:sz="0" w:space="0" w:color="auto"/>
        <w:left w:val="none" w:sz="0" w:space="0" w:color="auto"/>
        <w:bottom w:val="none" w:sz="0" w:space="0" w:color="auto"/>
        <w:right w:val="none" w:sz="0" w:space="0" w:color="auto"/>
      </w:divBdr>
    </w:div>
    <w:div w:id="546843552">
      <w:bodyDiv w:val="1"/>
      <w:marLeft w:val="0"/>
      <w:marRight w:val="0"/>
      <w:marTop w:val="0"/>
      <w:marBottom w:val="0"/>
      <w:divBdr>
        <w:top w:val="none" w:sz="0" w:space="0" w:color="auto"/>
        <w:left w:val="none" w:sz="0" w:space="0" w:color="auto"/>
        <w:bottom w:val="none" w:sz="0" w:space="0" w:color="auto"/>
        <w:right w:val="none" w:sz="0" w:space="0" w:color="auto"/>
      </w:divBdr>
    </w:div>
    <w:div w:id="632828213">
      <w:bodyDiv w:val="1"/>
      <w:marLeft w:val="0"/>
      <w:marRight w:val="0"/>
      <w:marTop w:val="0"/>
      <w:marBottom w:val="0"/>
      <w:divBdr>
        <w:top w:val="none" w:sz="0" w:space="0" w:color="auto"/>
        <w:left w:val="none" w:sz="0" w:space="0" w:color="auto"/>
        <w:bottom w:val="none" w:sz="0" w:space="0" w:color="auto"/>
        <w:right w:val="none" w:sz="0" w:space="0" w:color="auto"/>
      </w:divBdr>
    </w:div>
    <w:div w:id="655575744">
      <w:bodyDiv w:val="1"/>
      <w:marLeft w:val="0"/>
      <w:marRight w:val="0"/>
      <w:marTop w:val="0"/>
      <w:marBottom w:val="0"/>
      <w:divBdr>
        <w:top w:val="none" w:sz="0" w:space="0" w:color="auto"/>
        <w:left w:val="none" w:sz="0" w:space="0" w:color="auto"/>
        <w:bottom w:val="none" w:sz="0" w:space="0" w:color="auto"/>
        <w:right w:val="none" w:sz="0" w:space="0" w:color="auto"/>
      </w:divBdr>
    </w:div>
    <w:div w:id="756943352">
      <w:bodyDiv w:val="1"/>
      <w:marLeft w:val="0"/>
      <w:marRight w:val="0"/>
      <w:marTop w:val="0"/>
      <w:marBottom w:val="0"/>
      <w:divBdr>
        <w:top w:val="none" w:sz="0" w:space="0" w:color="auto"/>
        <w:left w:val="none" w:sz="0" w:space="0" w:color="auto"/>
        <w:bottom w:val="none" w:sz="0" w:space="0" w:color="auto"/>
        <w:right w:val="none" w:sz="0" w:space="0" w:color="auto"/>
      </w:divBdr>
    </w:div>
    <w:div w:id="766198912">
      <w:bodyDiv w:val="1"/>
      <w:marLeft w:val="0"/>
      <w:marRight w:val="0"/>
      <w:marTop w:val="0"/>
      <w:marBottom w:val="0"/>
      <w:divBdr>
        <w:top w:val="none" w:sz="0" w:space="0" w:color="auto"/>
        <w:left w:val="none" w:sz="0" w:space="0" w:color="auto"/>
        <w:bottom w:val="none" w:sz="0" w:space="0" w:color="auto"/>
        <w:right w:val="none" w:sz="0" w:space="0" w:color="auto"/>
      </w:divBdr>
    </w:div>
    <w:div w:id="790518315">
      <w:bodyDiv w:val="1"/>
      <w:marLeft w:val="0"/>
      <w:marRight w:val="0"/>
      <w:marTop w:val="0"/>
      <w:marBottom w:val="0"/>
      <w:divBdr>
        <w:top w:val="none" w:sz="0" w:space="0" w:color="auto"/>
        <w:left w:val="none" w:sz="0" w:space="0" w:color="auto"/>
        <w:bottom w:val="none" w:sz="0" w:space="0" w:color="auto"/>
        <w:right w:val="none" w:sz="0" w:space="0" w:color="auto"/>
      </w:divBdr>
    </w:div>
    <w:div w:id="870650427">
      <w:bodyDiv w:val="1"/>
      <w:marLeft w:val="0"/>
      <w:marRight w:val="0"/>
      <w:marTop w:val="0"/>
      <w:marBottom w:val="0"/>
      <w:divBdr>
        <w:top w:val="none" w:sz="0" w:space="0" w:color="auto"/>
        <w:left w:val="none" w:sz="0" w:space="0" w:color="auto"/>
        <w:bottom w:val="none" w:sz="0" w:space="0" w:color="auto"/>
        <w:right w:val="none" w:sz="0" w:space="0" w:color="auto"/>
      </w:divBdr>
    </w:div>
    <w:div w:id="885338563">
      <w:bodyDiv w:val="1"/>
      <w:marLeft w:val="0"/>
      <w:marRight w:val="0"/>
      <w:marTop w:val="0"/>
      <w:marBottom w:val="0"/>
      <w:divBdr>
        <w:top w:val="none" w:sz="0" w:space="0" w:color="auto"/>
        <w:left w:val="none" w:sz="0" w:space="0" w:color="auto"/>
        <w:bottom w:val="none" w:sz="0" w:space="0" w:color="auto"/>
        <w:right w:val="none" w:sz="0" w:space="0" w:color="auto"/>
      </w:divBdr>
    </w:div>
    <w:div w:id="967399063">
      <w:bodyDiv w:val="1"/>
      <w:marLeft w:val="0"/>
      <w:marRight w:val="0"/>
      <w:marTop w:val="0"/>
      <w:marBottom w:val="0"/>
      <w:divBdr>
        <w:top w:val="none" w:sz="0" w:space="0" w:color="auto"/>
        <w:left w:val="none" w:sz="0" w:space="0" w:color="auto"/>
        <w:bottom w:val="none" w:sz="0" w:space="0" w:color="auto"/>
        <w:right w:val="none" w:sz="0" w:space="0" w:color="auto"/>
      </w:divBdr>
    </w:div>
    <w:div w:id="997417599">
      <w:bodyDiv w:val="1"/>
      <w:marLeft w:val="0"/>
      <w:marRight w:val="0"/>
      <w:marTop w:val="0"/>
      <w:marBottom w:val="0"/>
      <w:divBdr>
        <w:top w:val="none" w:sz="0" w:space="0" w:color="auto"/>
        <w:left w:val="none" w:sz="0" w:space="0" w:color="auto"/>
        <w:bottom w:val="none" w:sz="0" w:space="0" w:color="auto"/>
        <w:right w:val="none" w:sz="0" w:space="0" w:color="auto"/>
      </w:divBdr>
    </w:div>
    <w:div w:id="1049304317">
      <w:bodyDiv w:val="1"/>
      <w:marLeft w:val="0"/>
      <w:marRight w:val="0"/>
      <w:marTop w:val="0"/>
      <w:marBottom w:val="0"/>
      <w:divBdr>
        <w:top w:val="none" w:sz="0" w:space="0" w:color="auto"/>
        <w:left w:val="none" w:sz="0" w:space="0" w:color="auto"/>
        <w:bottom w:val="none" w:sz="0" w:space="0" w:color="auto"/>
        <w:right w:val="none" w:sz="0" w:space="0" w:color="auto"/>
      </w:divBdr>
    </w:div>
    <w:div w:id="1057701396">
      <w:bodyDiv w:val="1"/>
      <w:marLeft w:val="0"/>
      <w:marRight w:val="0"/>
      <w:marTop w:val="0"/>
      <w:marBottom w:val="0"/>
      <w:divBdr>
        <w:top w:val="none" w:sz="0" w:space="0" w:color="auto"/>
        <w:left w:val="none" w:sz="0" w:space="0" w:color="auto"/>
        <w:bottom w:val="none" w:sz="0" w:space="0" w:color="auto"/>
        <w:right w:val="none" w:sz="0" w:space="0" w:color="auto"/>
      </w:divBdr>
    </w:div>
    <w:div w:id="1060976236">
      <w:bodyDiv w:val="1"/>
      <w:marLeft w:val="0"/>
      <w:marRight w:val="0"/>
      <w:marTop w:val="0"/>
      <w:marBottom w:val="0"/>
      <w:divBdr>
        <w:top w:val="none" w:sz="0" w:space="0" w:color="auto"/>
        <w:left w:val="none" w:sz="0" w:space="0" w:color="auto"/>
        <w:bottom w:val="none" w:sz="0" w:space="0" w:color="auto"/>
        <w:right w:val="none" w:sz="0" w:space="0" w:color="auto"/>
      </w:divBdr>
    </w:div>
    <w:div w:id="1079599691">
      <w:bodyDiv w:val="1"/>
      <w:marLeft w:val="0"/>
      <w:marRight w:val="0"/>
      <w:marTop w:val="0"/>
      <w:marBottom w:val="0"/>
      <w:divBdr>
        <w:top w:val="none" w:sz="0" w:space="0" w:color="auto"/>
        <w:left w:val="none" w:sz="0" w:space="0" w:color="auto"/>
        <w:bottom w:val="none" w:sz="0" w:space="0" w:color="auto"/>
        <w:right w:val="none" w:sz="0" w:space="0" w:color="auto"/>
      </w:divBdr>
    </w:div>
    <w:div w:id="1113330391">
      <w:bodyDiv w:val="1"/>
      <w:marLeft w:val="0"/>
      <w:marRight w:val="0"/>
      <w:marTop w:val="0"/>
      <w:marBottom w:val="0"/>
      <w:divBdr>
        <w:top w:val="none" w:sz="0" w:space="0" w:color="auto"/>
        <w:left w:val="none" w:sz="0" w:space="0" w:color="auto"/>
        <w:bottom w:val="none" w:sz="0" w:space="0" w:color="auto"/>
        <w:right w:val="none" w:sz="0" w:space="0" w:color="auto"/>
      </w:divBdr>
    </w:div>
    <w:div w:id="1227111146">
      <w:bodyDiv w:val="1"/>
      <w:marLeft w:val="0"/>
      <w:marRight w:val="0"/>
      <w:marTop w:val="0"/>
      <w:marBottom w:val="0"/>
      <w:divBdr>
        <w:top w:val="none" w:sz="0" w:space="0" w:color="auto"/>
        <w:left w:val="none" w:sz="0" w:space="0" w:color="auto"/>
        <w:bottom w:val="none" w:sz="0" w:space="0" w:color="auto"/>
        <w:right w:val="none" w:sz="0" w:space="0" w:color="auto"/>
      </w:divBdr>
    </w:div>
    <w:div w:id="1231846836">
      <w:bodyDiv w:val="1"/>
      <w:marLeft w:val="0"/>
      <w:marRight w:val="0"/>
      <w:marTop w:val="0"/>
      <w:marBottom w:val="0"/>
      <w:divBdr>
        <w:top w:val="none" w:sz="0" w:space="0" w:color="auto"/>
        <w:left w:val="none" w:sz="0" w:space="0" w:color="auto"/>
        <w:bottom w:val="none" w:sz="0" w:space="0" w:color="auto"/>
        <w:right w:val="none" w:sz="0" w:space="0" w:color="auto"/>
      </w:divBdr>
    </w:div>
    <w:div w:id="1232816726">
      <w:bodyDiv w:val="1"/>
      <w:marLeft w:val="0"/>
      <w:marRight w:val="0"/>
      <w:marTop w:val="0"/>
      <w:marBottom w:val="0"/>
      <w:divBdr>
        <w:top w:val="none" w:sz="0" w:space="0" w:color="auto"/>
        <w:left w:val="none" w:sz="0" w:space="0" w:color="auto"/>
        <w:bottom w:val="none" w:sz="0" w:space="0" w:color="auto"/>
        <w:right w:val="none" w:sz="0" w:space="0" w:color="auto"/>
      </w:divBdr>
    </w:div>
    <w:div w:id="1280800514">
      <w:bodyDiv w:val="1"/>
      <w:marLeft w:val="0"/>
      <w:marRight w:val="0"/>
      <w:marTop w:val="0"/>
      <w:marBottom w:val="0"/>
      <w:divBdr>
        <w:top w:val="none" w:sz="0" w:space="0" w:color="auto"/>
        <w:left w:val="none" w:sz="0" w:space="0" w:color="auto"/>
        <w:bottom w:val="none" w:sz="0" w:space="0" w:color="auto"/>
        <w:right w:val="none" w:sz="0" w:space="0" w:color="auto"/>
      </w:divBdr>
    </w:div>
    <w:div w:id="1291746750">
      <w:bodyDiv w:val="1"/>
      <w:marLeft w:val="0"/>
      <w:marRight w:val="0"/>
      <w:marTop w:val="0"/>
      <w:marBottom w:val="0"/>
      <w:divBdr>
        <w:top w:val="none" w:sz="0" w:space="0" w:color="auto"/>
        <w:left w:val="none" w:sz="0" w:space="0" w:color="auto"/>
        <w:bottom w:val="none" w:sz="0" w:space="0" w:color="auto"/>
        <w:right w:val="none" w:sz="0" w:space="0" w:color="auto"/>
      </w:divBdr>
    </w:div>
    <w:div w:id="1301765544">
      <w:bodyDiv w:val="1"/>
      <w:marLeft w:val="0"/>
      <w:marRight w:val="0"/>
      <w:marTop w:val="0"/>
      <w:marBottom w:val="0"/>
      <w:divBdr>
        <w:top w:val="none" w:sz="0" w:space="0" w:color="auto"/>
        <w:left w:val="none" w:sz="0" w:space="0" w:color="auto"/>
        <w:bottom w:val="none" w:sz="0" w:space="0" w:color="auto"/>
        <w:right w:val="none" w:sz="0" w:space="0" w:color="auto"/>
      </w:divBdr>
    </w:div>
    <w:div w:id="1344237583">
      <w:bodyDiv w:val="1"/>
      <w:marLeft w:val="0"/>
      <w:marRight w:val="0"/>
      <w:marTop w:val="0"/>
      <w:marBottom w:val="0"/>
      <w:divBdr>
        <w:top w:val="none" w:sz="0" w:space="0" w:color="auto"/>
        <w:left w:val="none" w:sz="0" w:space="0" w:color="auto"/>
        <w:bottom w:val="none" w:sz="0" w:space="0" w:color="auto"/>
        <w:right w:val="none" w:sz="0" w:space="0" w:color="auto"/>
      </w:divBdr>
    </w:div>
    <w:div w:id="1364284417">
      <w:bodyDiv w:val="1"/>
      <w:marLeft w:val="0"/>
      <w:marRight w:val="0"/>
      <w:marTop w:val="0"/>
      <w:marBottom w:val="0"/>
      <w:divBdr>
        <w:top w:val="none" w:sz="0" w:space="0" w:color="auto"/>
        <w:left w:val="none" w:sz="0" w:space="0" w:color="auto"/>
        <w:bottom w:val="none" w:sz="0" w:space="0" w:color="auto"/>
        <w:right w:val="none" w:sz="0" w:space="0" w:color="auto"/>
      </w:divBdr>
    </w:div>
    <w:div w:id="1421097092">
      <w:bodyDiv w:val="1"/>
      <w:marLeft w:val="0"/>
      <w:marRight w:val="0"/>
      <w:marTop w:val="0"/>
      <w:marBottom w:val="0"/>
      <w:divBdr>
        <w:top w:val="none" w:sz="0" w:space="0" w:color="auto"/>
        <w:left w:val="none" w:sz="0" w:space="0" w:color="auto"/>
        <w:bottom w:val="none" w:sz="0" w:space="0" w:color="auto"/>
        <w:right w:val="none" w:sz="0" w:space="0" w:color="auto"/>
      </w:divBdr>
    </w:div>
    <w:div w:id="1538005770">
      <w:bodyDiv w:val="1"/>
      <w:marLeft w:val="0"/>
      <w:marRight w:val="0"/>
      <w:marTop w:val="0"/>
      <w:marBottom w:val="0"/>
      <w:divBdr>
        <w:top w:val="none" w:sz="0" w:space="0" w:color="auto"/>
        <w:left w:val="none" w:sz="0" w:space="0" w:color="auto"/>
        <w:bottom w:val="none" w:sz="0" w:space="0" w:color="auto"/>
        <w:right w:val="none" w:sz="0" w:space="0" w:color="auto"/>
      </w:divBdr>
    </w:div>
    <w:div w:id="1582639847">
      <w:bodyDiv w:val="1"/>
      <w:marLeft w:val="0"/>
      <w:marRight w:val="0"/>
      <w:marTop w:val="0"/>
      <w:marBottom w:val="0"/>
      <w:divBdr>
        <w:top w:val="none" w:sz="0" w:space="0" w:color="auto"/>
        <w:left w:val="none" w:sz="0" w:space="0" w:color="auto"/>
        <w:bottom w:val="none" w:sz="0" w:space="0" w:color="auto"/>
        <w:right w:val="none" w:sz="0" w:space="0" w:color="auto"/>
      </w:divBdr>
    </w:div>
    <w:div w:id="1639188336">
      <w:bodyDiv w:val="1"/>
      <w:marLeft w:val="0"/>
      <w:marRight w:val="0"/>
      <w:marTop w:val="0"/>
      <w:marBottom w:val="0"/>
      <w:divBdr>
        <w:top w:val="none" w:sz="0" w:space="0" w:color="auto"/>
        <w:left w:val="none" w:sz="0" w:space="0" w:color="auto"/>
        <w:bottom w:val="none" w:sz="0" w:space="0" w:color="auto"/>
        <w:right w:val="none" w:sz="0" w:space="0" w:color="auto"/>
      </w:divBdr>
    </w:div>
    <w:div w:id="1694304285">
      <w:bodyDiv w:val="1"/>
      <w:marLeft w:val="0"/>
      <w:marRight w:val="0"/>
      <w:marTop w:val="0"/>
      <w:marBottom w:val="0"/>
      <w:divBdr>
        <w:top w:val="none" w:sz="0" w:space="0" w:color="auto"/>
        <w:left w:val="none" w:sz="0" w:space="0" w:color="auto"/>
        <w:bottom w:val="none" w:sz="0" w:space="0" w:color="auto"/>
        <w:right w:val="none" w:sz="0" w:space="0" w:color="auto"/>
      </w:divBdr>
    </w:div>
    <w:div w:id="1709793549">
      <w:bodyDiv w:val="1"/>
      <w:marLeft w:val="0"/>
      <w:marRight w:val="0"/>
      <w:marTop w:val="0"/>
      <w:marBottom w:val="0"/>
      <w:divBdr>
        <w:top w:val="none" w:sz="0" w:space="0" w:color="auto"/>
        <w:left w:val="none" w:sz="0" w:space="0" w:color="auto"/>
        <w:bottom w:val="none" w:sz="0" w:space="0" w:color="auto"/>
        <w:right w:val="none" w:sz="0" w:space="0" w:color="auto"/>
      </w:divBdr>
    </w:div>
    <w:div w:id="1741757478">
      <w:bodyDiv w:val="1"/>
      <w:marLeft w:val="0"/>
      <w:marRight w:val="0"/>
      <w:marTop w:val="0"/>
      <w:marBottom w:val="0"/>
      <w:divBdr>
        <w:top w:val="none" w:sz="0" w:space="0" w:color="auto"/>
        <w:left w:val="none" w:sz="0" w:space="0" w:color="auto"/>
        <w:bottom w:val="none" w:sz="0" w:space="0" w:color="auto"/>
        <w:right w:val="none" w:sz="0" w:space="0" w:color="auto"/>
      </w:divBdr>
    </w:div>
    <w:div w:id="1785464054">
      <w:bodyDiv w:val="1"/>
      <w:marLeft w:val="0"/>
      <w:marRight w:val="0"/>
      <w:marTop w:val="0"/>
      <w:marBottom w:val="0"/>
      <w:divBdr>
        <w:top w:val="none" w:sz="0" w:space="0" w:color="auto"/>
        <w:left w:val="none" w:sz="0" w:space="0" w:color="auto"/>
        <w:bottom w:val="none" w:sz="0" w:space="0" w:color="auto"/>
        <w:right w:val="none" w:sz="0" w:space="0" w:color="auto"/>
      </w:divBdr>
    </w:div>
    <w:div w:id="1789354178">
      <w:bodyDiv w:val="1"/>
      <w:marLeft w:val="0"/>
      <w:marRight w:val="0"/>
      <w:marTop w:val="0"/>
      <w:marBottom w:val="0"/>
      <w:divBdr>
        <w:top w:val="none" w:sz="0" w:space="0" w:color="auto"/>
        <w:left w:val="none" w:sz="0" w:space="0" w:color="auto"/>
        <w:bottom w:val="none" w:sz="0" w:space="0" w:color="auto"/>
        <w:right w:val="none" w:sz="0" w:space="0" w:color="auto"/>
      </w:divBdr>
    </w:div>
    <w:div w:id="1793015748">
      <w:bodyDiv w:val="1"/>
      <w:marLeft w:val="0"/>
      <w:marRight w:val="0"/>
      <w:marTop w:val="0"/>
      <w:marBottom w:val="0"/>
      <w:divBdr>
        <w:top w:val="none" w:sz="0" w:space="0" w:color="auto"/>
        <w:left w:val="none" w:sz="0" w:space="0" w:color="auto"/>
        <w:bottom w:val="none" w:sz="0" w:space="0" w:color="auto"/>
        <w:right w:val="none" w:sz="0" w:space="0" w:color="auto"/>
      </w:divBdr>
    </w:div>
    <w:div w:id="1837572521">
      <w:bodyDiv w:val="1"/>
      <w:marLeft w:val="0"/>
      <w:marRight w:val="0"/>
      <w:marTop w:val="0"/>
      <w:marBottom w:val="0"/>
      <w:divBdr>
        <w:top w:val="none" w:sz="0" w:space="0" w:color="auto"/>
        <w:left w:val="none" w:sz="0" w:space="0" w:color="auto"/>
        <w:bottom w:val="none" w:sz="0" w:space="0" w:color="auto"/>
        <w:right w:val="none" w:sz="0" w:space="0" w:color="auto"/>
      </w:divBdr>
    </w:div>
    <w:div w:id="1868374831">
      <w:bodyDiv w:val="1"/>
      <w:marLeft w:val="0"/>
      <w:marRight w:val="0"/>
      <w:marTop w:val="0"/>
      <w:marBottom w:val="0"/>
      <w:divBdr>
        <w:top w:val="none" w:sz="0" w:space="0" w:color="auto"/>
        <w:left w:val="none" w:sz="0" w:space="0" w:color="auto"/>
        <w:bottom w:val="none" w:sz="0" w:space="0" w:color="auto"/>
        <w:right w:val="none" w:sz="0" w:space="0" w:color="auto"/>
      </w:divBdr>
    </w:div>
    <w:div w:id="1902328883">
      <w:bodyDiv w:val="1"/>
      <w:marLeft w:val="0"/>
      <w:marRight w:val="0"/>
      <w:marTop w:val="0"/>
      <w:marBottom w:val="0"/>
      <w:divBdr>
        <w:top w:val="none" w:sz="0" w:space="0" w:color="auto"/>
        <w:left w:val="none" w:sz="0" w:space="0" w:color="auto"/>
        <w:bottom w:val="none" w:sz="0" w:space="0" w:color="auto"/>
        <w:right w:val="none" w:sz="0" w:space="0" w:color="auto"/>
      </w:divBdr>
    </w:div>
    <w:div w:id="1917324553">
      <w:bodyDiv w:val="1"/>
      <w:marLeft w:val="0"/>
      <w:marRight w:val="0"/>
      <w:marTop w:val="0"/>
      <w:marBottom w:val="0"/>
      <w:divBdr>
        <w:top w:val="none" w:sz="0" w:space="0" w:color="auto"/>
        <w:left w:val="none" w:sz="0" w:space="0" w:color="auto"/>
        <w:bottom w:val="none" w:sz="0" w:space="0" w:color="auto"/>
        <w:right w:val="none" w:sz="0" w:space="0" w:color="auto"/>
      </w:divBdr>
    </w:div>
    <w:div w:id="1935554637">
      <w:bodyDiv w:val="1"/>
      <w:marLeft w:val="0"/>
      <w:marRight w:val="0"/>
      <w:marTop w:val="0"/>
      <w:marBottom w:val="0"/>
      <w:divBdr>
        <w:top w:val="none" w:sz="0" w:space="0" w:color="auto"/>
        <w:left w:val="none" w:sz="0" w:space="0" w:color="auto"/>
        <w:bottom w:val="none" w:sz="0" w:space="0" w:color="auto"/>
        <w:right w:val="none" w:sz="0" w:space="0" w:color="auto"/>
      </w:divBdr>
    </w:div>
    <w:div w:id="2048213413">
      <w:bodyDiv w:val="1"/>
      <w:marLeft w:val="0"/>
      <w:marRight w:val="0"/>
      <w:marTop w:val="0"/>
      <w:marBottom w:val="0"/>
      <w:divBdr>
        <w:top w:val="none" w:sz="0" w:space="0" w:color="auto"/>
        <w:left w:val="none" w:sz="0" w:space="0" w:color="auto"/>
        <w:bottom w:val="none" w:sz="0" w:space="0" w:color="auto"/>
        <w:right w:val="none" w:sz="0" w:space="0" w:color="auto"/>
      </w:divBdr>
    </w:div>
    <w:div w:id="2119786697">
      <w:bodyDiv w:val="1"/>
      <w:marLeft w:val="0"/>
      <w:marRight w:val="0"/>
      <w:marTop w:val="0"/>
      <w:marBottom w:val="0"/>
      <w:divBdr>
        <w:top w:val="none" w:sz="0" w:space="0" w:color="auto"/>
        <w:left w:val="none" w:sz="0" w:space="0" w:color="auto"/>
        <w:bottom w:val="none" w:sz="0" w:space="0" w:color="auto"/>
        <w:right w:val="none" w:sz="0" w:space="0" w:color="auto"/>
      </w:divBdr>
    </w:div>
    <w:div w:id="212731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1AD48-C27D-40D1-B3CF-6A1B9018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1046</TotalTime>
  <Pages>10</Pages>
  <Words>2278</Words>
  <Characters>15431</Characters>
  <Application>Microsoft Office Word</Application>
  <DocSecurity>0</DocSecurity>
  <Lines>2571</Lines>
  <Paragraphs>553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Anne-Charlotte Gramén</cp:lastModifiedBy>
  <cp:revision>231</cp:revision>
  <cp:lastPrinted>2020-05-08T14:46:00Z</cp:lastPrinted>
  <dcterms:created xsi:type="dcterms:W3CDTF">2020-03-23T14:36:00Z</dcterms:created>
  <dcterms:modified xsi:type="dcterms:W3CDTF">2020-05-11T16:12:00Z</dcterms:modified>
</cp:coreProperties>
</file>