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97067" w:rsidR="00AF30DD" w:rsidP="00297067" w:rsidRDefault="00297067" w14:paraId="393FBBE6" w14:textId="3FD714C9">
      <w:pPr>
        <w:pStyle w:val="Rubrik1"/>
        <w:spacing w:after="300"/>
      </w:pPr>
      <w:sdt>
        <w:sdtPr>
          <w:alias w:val="CC_Boilerplate_4"/>
          <w:tag w:val="CC_Boilerplate_4"/>
          <w:id w:val="-1644581176"/>
          <w:lock w:val="sdtLocked"/>
          <w:placeholder>
            <w:docPart w:val="F0EA4FEA31B7479CAC0B54BE97CE533B"/>
          </w:placeholder>
          <w:text/>
        </w:sdtPr>
        <w:sdtEndPr/>
        <w:sdtContent>
          <w:r w:rsidRPr="00297067" w:rsidR="003F1719">
            <w:t>Förslag till riksdagsbeslut</w:t>
          </w:r>
        </w:sdtContent>
      </w:sdt>
    </w:p>
    <w:sdt>
      <w:sdtPr>
        <w:alias w:val="Yrkande 1"/>
        <w:tag w:val="07dd2b0c-f68b-42cc-9c3c-3fd6edc67a3f"/>
        <w:id w:val="-570896335"/>
        <w:lock w:val="sdtLocked"/>
      </w:sdtPr>
      <w:sdtEndPr/>
      <w:sdtContent>
        <w:p w:rsidR="001F48E3" w:rsidRDefault="003F1719" w14:paraId="393FBBE7" w14:textId="77777777">
          <w:pPr>
            <w:pStyle w:val="Frslagstext"/>
            <w:numPr>
              <w:ilvl w:val="0"/>
              <w:numId w:val="0"/>
            </w:numPr>
          </w:pPr>
          <w:r>
            <w:t>Riksdagen ställer sig bakom det som anförs i motionen om bättre mobiltäckning längs järnvägsnätet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634854BD244F6FA2E21EFFAF748453"/>
        </w:placeholder>
        <w:text/>
      </w:sdtPr>
      <w:sdtEndPr/>
      <w:sdtContent>
        <w:p w:rsidRPr="009B062B" w:rsidR="006D79C9" w:rsidP="00333E95" w:rsidRDefault="006D79C9" w14:paraId="393FBBE8" w14:textId="77777777">
          <w:pPr>
            <w:pStyle w:val="Rubrik1"/>
          </w:pPr>
          <w:r>
            <w:t>Motivering</w:t>
          </w:r>
        </w:p>
      </w:sdtContent>
    </w:sdt>
    <w:p w:rsidRPr="00422B9E" w:rsidR="00422B9E" w:rsidP="00297067" w:rsidRDefault="005360D3" w14:paraId="393FBBE9" w14:textId="1786D669">
      <w:pPr>
        <w:pStyle w:val="Normalutanindragellerluft"/>
      </w:pPr>
      <w:r>
        <w:t>Bristande mobiltäckning längs med vårt järnvägsnät är idag ett stort problem för alla som vill jobba med sin dator eller föra samtal i mobiltelefon på tågen. Trots att mobiloperatörerna haft lång tid på sig att utveckla och förbättra täckningen är det vanligt att samtal bryts eller internet saknar täckning vilket inte borde vara fallet i ett välutvecklat land som Sverige. I tunnlar är det mer regel än undantag att samtal bryts, och ibland kan ett samtal brytas fem</w:t>
      </w:r>
      <w:r w:rsidR="00312BA4">
        <w:t xml:space="preserve"> </w:t>
      </w:r>
      <w:r>
        <w:t>tio gånge</w:t>
      </w:r>
      <w:r w:rsidR="006141D7">
        <w:t>r på en kvart, även när man rese</w:t>
      </w:r>
      <w:r>
        <w:t>r på stambanorna. Detta är inte acceptabelt! För att åtgärda detta borde Trafikverket i samarbete med mobiloperatörerna ta fram en åtgärdsplan i syfte att drastiskt förbättra mobiltäck</w:t>
      </w:r>
      <w:r w:rsidR="006141D7">
        <w:t xml:space="preserve">ningen längs med järnvägsnätet. </w:t>
      </w:r>
      <w:r>
        <w:t>Med god mobiltäckning borde också tågresandet ges bättre möjlighet att öka.</w:t>
      </w:r>
    </w:p>
    <w:bookmarkStart w:name="_GoBack" w:displacedByCustomXml="next" w:id="1"/>
    <w:bookmarkEnd w:displacedByCustomXml="next" w:id="1"/>
    <w:sdt>
      <w:sdtPr>
        <w:alias w:val="CC_Underskrifter"/>
        <w:tag w:val="CC_Underskrifter"/>
        <w:id w:val="583496634"/>
        <w:lock w:val="sdtContentLocked"/>
        <w:placeholder>
          <w:docPart w:val="7BA27482E6AA4C7B9016E24F75455C46"/>
        </w:placeholder>
      </w:sdtPr>
      <w:sdtEndPr/>
      <w:sdtContent>
        <w:p w:rsidR="005107F4" w:rsidP="005107F4" w:rsidRDefault="005107F4" w14:paraId="393FBBEB" w14:textId="77777777"/>
        <w:p w:rsidRPr="008E0FE2" w:rsidR="004801AC" w:rsidP="005107F4" w:rsidRDefault="00297067" w14:paraId="393FBB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bl>
    <w:p w:rsidR="00B67BE2" w:rsidRDefault="00B67BE2" w14:paraId="393FBBF0" w14:textId="77777777"/>
    <w:sectPr w:rsidR="00B67B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FBBF2" w14:textId="77777777" w:rsidR="006F610C" w:rsidRDefault="006F610C" w:rsidP="000C1CAD">
      <w:pPr>
        <w:spacing w:line="240" w:lineRule="auto"/>
      </w:pPr>
      <w:r>
        <w:separator/>
      </w:r>
    </w:p>
  </w:endnote>
  <w:endnote w:type="continuationSeparator" w:id="0">
    <w:p w14:paraId="393FBBF3" w14:textId="77777777" w:rsidR="006F610C" w:rsidRDefault="006F61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BB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BB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4EF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BC01" w14:textId="77777777" w:rsidR="00262EA3" w:rsidRPr="005107F4" w:rsidRDefault="00262EA3" w:rsidP="005107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FBBF0" w14:textId="77777777" w:rsidR="006F610C" w:rsidRDefault="006F610C" w:rsidP="000C1CAD">
      <w:pPr>
        <w:spacing w:line="240" w:lineRule="auto"/>
      </w:pPr>
      <w:r>
        <w:separator/>
      </w:r>
    </w:p>
  </w:footnote>
  <w:footnote w:type="continuationSeparator" w:id="0">
    <w:p w14:paraId="393FBBF1" w14:textId="77777777" w:rsidR="006F610C" w:rsidRDefault="006F61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3FBB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3FBC03" wp14:anchorId="393FBC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7067" w14:paraId="393FBC06" w14:textId="77777777">
                          <w:pPr>
                            <w:jc w:val="right"/>
                          </w:pPr>
                          <w:sdt>
                            <w:sdtPr>
                              <w:alias w:val="CC_Noformat_Partikod"/>
                              <w:tag w:val="CC_Noformat_Partikod"/>
                              <w:id w:val="-53464382"/>
                              <w:placeholder>
                                <w:docPart w:val="81E4C576ABF14BDFACADE914D779D248"/>
                              </w:placeholder>
                              <w:text/>
                            </w:sdtPr>
                            <w:sdtEndPr/>
                            <w:sdtContent>
                              <w:r w:rsidR="00A8345C">
                                <w:t>SD</w:t>
                              </w:r>
                            </w:sdtContent>
                          </w:sdt>
                          <w:sdt>
                            <w:sdtPr>
                              <w:alias w:val="CC_Noformat_Partinummer"/>
                              <w:tag w:val="CC_Noformat_Partinummer"/>
                              <w:id w:val="-1709555926"/>
                              <w:placeholder>
                                <w:docPart w:val="34C7D435015A47F3A4116A0BA4E017A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3FBC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7067" w14:paraId="393FBC06" w14:textId="77777777">
                    <w:pPr>
                      <w:jc w:val="right"/>
                    </w:pPr>
                    <w:sdt>
                      <w:sdtPr>
                        <w:alias w:val="CC_Noformat_Partikod"/>
                        <w:tag w:val="CC_Noformat_Partikod"/>
                        <w:id w:val="-53464382"/>
                        <w:placeholder>
                          <w:docPart w:val="81E4C576ABF14BDFACADE914D779D248"/>
                        </w:placeholder>
                        <w:text/>
                      </w:sdtPr>
                      <w:sdtEndPr/>
                      <w:sdtContent>
                        <w:r w:rsidR="00A8345C">
                          <w:t>SD</w:t>
                        </w:r>
                      </w:sdtContent>
                    </w:sdt>
                    <w:sdt>
                      <w:sdtPr>
                        <w:alias w:val="CC_Noformat_Partinummer"/>
                        <w:tag w:val="CC_Noformat_Partinummer"/>
                        <w:id w:val="-1709555926"/>
                        <w:placeholder>
                          <w:docPart w:val="34C7D435015A47F3A4116A0BA4E017A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3FBB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3FBBF6" w14:textId="77777777">
    <w:pPr>
      <w:jc w:val="right"/>
    </w:pPr>
  </w:p>
  <w:p w:rsidR="00262EA3" w:rsidP="00776B74" w:rsidRDefault="00262EA3" w14:paraId="393FBB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97067" w14:paraId="393FBB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3FBC05" wp14:anchorId="393FBC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7067" w14:paraId="393FBBF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345C">
          <w:t>SD</w:t>
        </w:r>
      </w:sdtContent>
    </w:sdt>
    <w:sdt>
      <w:sdtPr>
        <w:alias w:val="CC_Noformat_Partinummer"/>
        <w:tag w:val="CC_Noformat_Partinummer"/>
        <w:id w:val="-2014525982"/>
        <w:placeholder>
          <w:docPart w:val="CAF1CBB0944C4E9D809F6612A25E5106"/>
        </w:placeholder>
        <w:showingPlcHdr/>
        <w:text/>
      </w:sdtPr>
      <w:sdtEndPr/>
      <w:sdtContent>
        <w:r w:rsidR="00821B36">
          <w:t xml:space="preserve"> </w:t>
        </w:r>
      </w:sdtContent>
    </w:sdt>
  </w:p>
  <w:p w:rsidRPr="008227B3" w:rsidR="00262EA3" w:rsidP="008227B3" w:rsidRDefault="00297067" w14:paraId="393FBB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7067" w14:paraId="393FBB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FDD4ADA2728457D841E6D13E4CED03C"/>
        </w:placeholder>
        <w:showingPlcHdr/>
        <w15:appearance w15:val="hidden"/>
        <w:text/>
      </w:sdtPr>
      <w:sdtEndPr>
        <w:rPr>
          <w:rStyle w:val="Rubrik1Char"/>
          <w:rFonts w:asciiTheme="majorHAnsi" w:hAnsiTheme="majorHAnsi"/>
          <w:sz w:val="38"/>
        </w:rPr>
      </w:sdtEndPr>
      <w:sdtContent>
        <w:r>
          <w:t>:333</w:t>
        </w:r>
      </w:sdtContent>
    </w:sdt>
  </w:p>
  <w:p w:rsidR="00262EA3" w:rsidP="00E03A3D" w:rsidRDefault="00297067" w14:paraId="393FBBFE" w14:textId="77777777">
    <w:pPr>
      <w:pStyle w:val="Motionr"/>
    </w:pPr>
    <w:sdt>
      <w:sdtPr>
        <w:alias w:val="CC_Noformat_Avtext"/>
        <w:tag w:val="CC_Noformat_Avtext"/>
        <w:id w:val="-2020768203"/>
        <w:lock w:val="sdtContentLocked"/>
        <w15:appearance w15:val="hidden"/>
        <w:text/>
      </w:sdtPr>
      <w:sdtEndPr/>
      <w:sdtContent>
        <w:r>
          <w:t>av Patrik Jönsson (SD)</w:t>
        </w:r>
      </w:sdtContent>
    </w:sdt>
  </w:p>
  <w:sdt>
    <w:sdtPr>
      <w:alias w:val="CC_Noformat_Rubtext"/>
      <w:tag w:val="CC_Noformat_Rubtext"/>
      <w:id w:val="-218060500"/>
      <w:lock w:val="sdtLocked"/>
      <w:text/>
    </w:sdtPr>
    <w:sdtEndPr/>
    <w:sdtContent>
      <w:p w:rsidR="00262EA3" w:rsidP="00283E0F" w:rsidRDefault="006141D7" w14:paraId="393FBBFF" w14:textId="77777777">
        <w:pPr>
          <w:pStyle w:val="FSHRub2"/>
        </w:pPr>
        <w:r>
          <w:t>Bättre mobiltäckning längs järnvägsnätet</w:t>
        </w:r>
      </w:p>
    </w:sdtContent>
  </w:sdt>
  <w:sdt>
    <w:sdtPr>
      <w:alias w:val="CC_Boilerplate_3"/>
      <w:tag w:val="CC_Boilerplate_3"/>
      <w:id w:val="1606463544"/>
      <w:lock w:val="sdtContentLocked"/>
      <w15:appearance w15:val="hidden"/>
      <w:text w:multiLine="1"/>
    </w:sdtPr>
    <w:sdtEndPr/>
    <w:sdtContent>
      <w:p w:rsidR="00262EA3" w:rsidP="00283E0F" w:rsidRDefault="00262EA3" w14:paraId="393FBC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360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173"/>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05D"/>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4D92"/>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EF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7CB"/>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8E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067"/>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BA4"/>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719"/>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7F4"/>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D3"/>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BD6"/>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1D7"/>
    <w:rsid w:val="0061474F"/>
    <w:rsid w:val="0061478D"/>
    <w:rsid w:val="00614F73"/>
    <w:rsid w:val="006153A5"/>
    <w:rsid w:val="00615D9F"/>
    <w:rsid w:val="00615FDF"/>
    <w:rsid w:val="00616034"/>
    <w:rsid w:val="0061629F"/>
    <w:rsid w:val="006164D3"/>
    <w:rsid w:val="006168C6"/>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10C"/>
    <w:rsid w:val="006F668A"/>
    <w:rsid w:val="006F6BBA"/>
    <w:rsid w:val="00700778"/>
    <w:rsid w:val="00700A93"/>
    <w:rsid w:val="00701796"/>
    <w:rsid w:val="00701C69"/>
    <w:rsid w:val="007022A3"/>
    <w:rsid w:val="00702CEF"/>
    <w:rsid w:val="00702E4E"/>
    <w:rsid w:val="00703749"/>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791"/>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C42"/>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45C"/>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BE2"/>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C0C"/>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3FBBE6"/>
  <w15:chartTrackingRefBased/>
  <w15:docId w15:val="{F173A91D-A869-4822-86EA-FEFB588B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EA4FEA31B7479CAC0B54BE97CE533B"/>
        <w:category>
          <w:name w:val="Allmänt"/>
          <w:gallery w:val="placeholder"/>
        </w:category>
        <w:types>
          <w:type w:val="bbPlcHdr"/>
        </w:types>
        <w:behaviors>
          <w:behavior w:val="content"/>
        </w:behaviors>
        <w:guid w:val="{CAB83D72-02A1-476B-BE83-F52364BBE297}"/>
      </w:docPartPr>
      <w:docPartBody>
        <w:p w:rsidR="00EB6A93" w:rsidRDefault="00627A73">
          <w:pPr>
            <w:pStyle w:val="F0EA4FEA31B7479CAC0B54BE97CE533B"/>
          </w:pPr>
          <w:r w:rsidRPr="005A0A93">
            <w:rPr>
              <w:rStyle w:val="Platshllartext"/>
            </w:rPr>
            <w:t>Förslag till riksdagsbeslut</w:t>
          </w:r>
        </w:p>
      </w:docPartBody>
    </w:docPart>
    <w:docPart>
      <w:docPartPr>
        <w:name w:val="54634854BD244F6FA2E21EFFAF748453"/>
        <w:category>
          <w:name w:val="Allmänt"/>
          <w:gallery w:val="placeholder"/>
        </w:category>
        <w:types>
          <w:type w:val="bbPlcHdr"/>
        </w:types>
        <w:behaviors>
          <w:behavior w:val="content"/>
        </w:behaviors>
        <w:guid w:val="{4A65893B-DEC4-4A41-8127-B95A33DE97F7}"/>
      </w:docPartPr>
      <w:docPartBody>
        <w:p w:rsidR="00EB6A93" w:rsidRDefault="00627A73">
          <w:pPr>
            <w:pStyle w:val="54634854BD244F6FA2E21EFFAF748453"/>
          </w:pPr>
          <w:r w:rsidRPr="005A0A93">
            <w:rPr>
              <w:rStyle w:val="Platshllartext"/>
            </w:rPr>
            <w:t>Motivering</w:t>
          </w:r>
        </w:p>
      </w:docPartBody>
    </w:docPart>
    <w:docPart>
      <w:docPartPr>
        <w:name w:val="81E4C576ABF14BDFACADE914D779D248"/>
        <w:category>
          <w:name w:val="Allmänt"/>
          <w:gallery w:val="placeholder"/>
        </w:category>
        <w:types>
          <w:type w:val="bbPlcHdr"/>
        </w:types>
        <w:behaviors>
          <w:behavior w:val="content"/>
        </w:behaviors>
        <w:guid w:val="{1C0C3FF1-F727-4FA2-950C-84B94E81DC46}"/>
      </w:docPartPr>
      <w:docPartBody>
        <w:p w:rsidR="00EB6A93" w:rsidRDefault="00627A73">
          <w:pPr>
            <w:pStyle w:val="81E4C576ABF14BDFACADE914D779D248"/>
          </w:pPr>
          <w:r>
            <w:rPr>
              <w:rStyle w:val="Platshllartext"/>
            </w:rPr>
            <w:t xml:space="preserve"> </w:t>
          </w:r>
        </w:p>
      </w:docPartBody>
    </w:docPart>
    <w:docPart>
      <w:docPartPr>
        <w:name w:val="34C7D435015A47F3A4116A0BA4E017AC"/>
        <w:category>
          <w:name w:val="Allmänt"/>
          <w:gallery w:val="placeholder"/>
        </w:category>
        <w:types>
          <w:type w:val="bbPlcHdr"/>
        </w:types>
        <w:behaviors>
          <w:behavior w:val="content"/>
        </w:behaviors>
        <w:guid w:val="{DC3DB7D4-71FB-4856-915D-DF379440AC9D}"/>
      </w:docPartPr>
      <w:docPartBody>
        <w:p w:rsidR="00EB6A93" w:rsidRDefault="00DB300D">
          <w:pPr>
            <w:pStyle w:val="34C7D435015A47F3A4116A0BA4E017AC"/>
          </w:pPr>
          <w:r>
            <w:t xml:space="preserve"> </w:t>
          </w:r>
        </w:p>
      </w:docPartBody>
    </w:docPart>
    <w:docPart>
      <w:docPartPr>
        <w:name w:val="7BA27482E6AA4C7B9016E24F75455C46"/>
        <w:category>
          <w:name w:val="Allmänt"/>
          <w:gallery w:val="placeholder"/>
        </w:category>
        <w:types>
          <w:type w:val="bbPlcHdr"/>
        </w:types>
        <w:behaviors>
          <w:behavior w:val="content"/>
        </w:behaviors>
        <w:guid w:val="{B4F6674C-AE86-4405-8E36-6064FE74F177}"/>
      </w:docPartPr>
      <w:docPartBody>
        <w:p w:rsidR="00267942" w:rsidRDefault="00267942"/>
      </w:docPartBody>
    </w:docPart>
    <w:docPart>
      <w:docPartPr>
        <w:name w:val="CAF1CBB0944C4E9D809F6612A25E5106"/>
        <w:category>
          <w:name w:val="Allmänt"/>
          <w:gallery w:val="placeholder"/>
        </w:category>
        <w:types>
          <w:type w:val="bbPlcHdr"/>
        </w:types>
        <w:behaviors>
          <w:behavior w:val="content"/>
        </w:behaviors>
        <w:guid w:val="{4138EF88-6F14-4B33-8FF0-C6E73C6F8C59}"/>
      </w:docPartPr>
      <w:docPartBody>
        <w:p w:rsidR="00000000" w:rsidRDefault="00DB300D">
          <w:r>
            <w:t xml:space="preserve"> </w:t>
          </w:r>
        </w:p>
      </w:docPartBody>
    </w:docPart>
    <w:docPart>
      <w:docPartPr>
        <w:name w:val="FFDD4ADA2728457D841E6D13E4CED03C"/>
        <w:category>
          <w:name w:val="Allmänt"/>
          <w:gallery w:val="placeholder"/>
        </w:category>
        <w:types>
          <w:type w:val="bbPlcHdr"/>
        </w:types>
        <w:behaviors>
          <w:behavior w:val="content"/>
        </w:behaviors>
        <w:guid w:val="{A1CAEDD0-EC3D-4F7F-A7ED-A39BC579DD03}"/>
      </w:docPartPr>
      <w:docPartBody>
        <w:p w:rsidR="00000000" w:rsidRDefault="00DB300D">
          <w:r>
            <w:t>:333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73"/>
    <w:rsid w:val="00040D07"/>
    <w:rsid w:val="000C5E29"/>
    <w:rsid w:val="00267942"/>
    <w:rsid w:val="00387732"/>
    <w:rsid w:val="00544647"/>
    <w:rsid w:val="00627A73"/>
    <w:rsid w:val="00DB300D"/>
    <w:rsid w:val="00E224B8"/>
    <w:rsid w:val="00EB6A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300D"/>
    <w:rPr>
      <w:color w:val="F4B083" w:themeColor="accent2" w:themeTint="99"/>
    </w:rPr>
  </w:style>
  <w:style w:type="paragraph" w:customStyle="1" w:styleId="F0EA4FEA31B7479CAC0B54BE97CE533B">
    <w:name w:val="F0EA4FEA31B7479CAC0B54BE97CE533B"/>
  </w:style>
  <w:style w:type="paragraph" w:customStyle="1" w:styleId="FB1CAC4FDC6A4AFFB8A16870856A3FA2">
    <w:name w:val="FB1CAC4FDC6A4AFFB8A16870856A3F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39E584D82C455A8412B4EA3DCE8F91">
    <w:name w:val="0539E584D82C455A8412B4EA3DCE8F91"/>
  </w:style>
  <w:style w:type="paragraph" w:customStyle="1" w:styleId="54634854BD244F6FA2E21EFFAF748453">
    <w:name w:val="54634854BD244F6FA2E21EFFAF748453"/>
  </w:style>
  <w:style w:type="paragraph" w:customStyle="1" w:styleId="2BF61F5A38C24AA7B56D4CCBB1580686">
    <w:name w:val="2BF61F5A38C24AA7B56D4CCBB1580686"/>
  </w:style>
  <w:style w:type="paragraph" w:customStyle="1" w:styleId="B579B4338E5844559452216E9BCB9BDD">
    <w:name w:val="B579B4338E5844559452216E9BCB9BDD"/>
  </w:style>
  <w:style w:type="paragraph" w:customStyle="1" w:styleId="81E4C576ABF14BDFACADE914D779D248">
    <w:name w:val="81E4C576ABF14BDFACADE914D779D248"/>
  </w:style>
  <w:style w:type="paragraph" w:customStyle="1" w:styleId="34C7D435015A47F3A4116A0BA4E017AC">
    <w:name w:val="34C7D435015A47F3A4116A0BA4E017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DE296-CCC4-4093-BDF3-9A260F64B5E4}"/>
</file>

<file path=customXml/itemProps2.xml><?xml version="1.0" encoding="utf-8"?>
<ds:datastoreItem xmlns:ds="http://schemas.openxmlformats.org/officeDocument/2006/customXml" ds:itemID="{F0187171-8CB2-44F1-A125-84833D2DC94E}"/>
</file>

<file path=customXml/itemProps3.xml><?xml version="1.0" encoding="utf-8"?>
<ds:datastoreItem xmlns:ds="http://schemas.openxmlformats.org/officeDocument/2006/customXml" ds:itemID="{E83D7230-F9E8-449C-A657-F94DE5E6BFA5}"/>
</file>

<file path=docProps/app.xml><?xml version="1.0" encoding="utf-8"?>
<Properties xmlns="http://schemas.openxmlformats.org/officeDocument/2006/extended-properties" xmlns:vt="http://schemas.openxmlformats.org/officeDocument/2006/docPropsVTypes">
  <Template>Normal</Template>
  <TotalTime>7</TotalTime>
  <Pages>1</Pages>
  <Words>155</Words>
  <Characters>856</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Bättre mobiltäckning längs järnvägsnätet</vt:lpstr>
      <vt:lpstr>
      </vt:lpstr>
    </vt:vector>
  </TitlesOfParts>
  <Company>Sveriges riksdag</Company>
  <LinksUpToDate>false</LinksUpToDate>
  <CharactersWithSpaces>1006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