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E29D0" w14:textId="2648EE1D" w:rsidR="000D0794" w:rsidRDefault="000D0794" w:rsidP="00DA0661">
      <w:pPr>
        <w:pStyle w:val="Rubrik"/>
      </w:pPr>
      <w:bookmarkStart w:id="0" w:name="Start"/>
      <w:bookmarkEnd w:id="0"/>
      <w:r>
        <w:t>Svar på fråga 2019/20:224 av Lina Nordquist (L)</w:t>
      </w:r>
      <w:r>
        <w:br/>
        <w:t>Statens tystnad om materialbrist i sjukvården</w:t>
      </w:r>
    </w:p>
    <w:p w14:paraId="1516E11D" w14:textId="7394257F" w:rsidR="000D0794" w:rsidRDefault="000D0794" w:rsidP="002749F7">
      <w:pPr>
        <w:pStyle w:val="Brdtext"/>
      </w:pPr>
      <w:r>
        <w:t>Lina Nordquist har frågat mig vilka åtgärder jag vidtar för att säkerställa tillgången på sjukvårdsmaterial.</w:t>
      </w:r>
    </w:p>
    <w:p w14:paraId="37C0C08B" w14:textId="409BF8A6" w:rsidR="00A87156" w:rsidRDefault="000D0794" w:rsidP="002749F7">
      <w:pPr>
        <w:pStyle w:val="Brdtext"/>
      </w:pPr>
      <w:r>
        <w:t>Som jag tidigare uttryckt ser jag mycket allvarligt på de problem med materia</w:t>
      </w:r>
      <w:r w:rsidR="00AF3514">
        <w:softHyphen/>
      </w:r>
      <w:r>
        <w:t>l</w:t>
      </w:r>
      <w:r w:rsidR="00296F9B">
        <w:t xml:space="preserve">brist </w:t>
      </w:r>
      <w:r>
        <w:t>som drabbat flera landsting. Jag följer självfallet utvecklingen noggrant och får information från berörda myndigheter.</w:t>
      </w:r>
      <w:r w:rsidR="00296F9B">
        <w:t xml:space="preserve"> Socialstyrelsen har en samordnande roll</w:t>
      </w:r>
      <w:r w:rsidR="00383C5F">
        <w:t>,</w:t>
      </w:r>
      <w:r w:rsidR="00296F9B">
        <w:t xml:space="preserve"> tar fram lägesbedömningar</w:t>
      </w:r>
      <w:r w:rsidR="00383C5F">
        <w:t xml:space="preserve"> och anordnar samverkans</w:t>
      </w:r>
      <w:r w:rsidR="00AF3514">
        <w:t>-</w:t>
      </w:r>
      <w:r w:rsidR="00383C5F">
        <w:t>konferenser</w:t>
      </w:r>
      <w:r>
        <w:t>.</w:t>
      </w:r>
      <w:r w:rsidR="00952D82">
        <w:t xml:space="preserve"> </w:t>
      </w:r>
      <w:r w:rsidR="00383C5F">
        <w:t>Myndigheten för samhällsskydd och beredskap (</w:t>
      </w:r>
      <w:r w:rsidR="00952D82">
        <w:t>MSB</w:t>
      </w:r>
      <w:r w:rsidR="00383C5F">
        <w:t>)</w:t>
      </w:r>
      <w:r w:rsidR="00952D82">
        <w:t xml:space="preserve"> stödjer Socialstyrelsen och följer också händels</w:t>
      </w:r>
      <w:r w:rsidR="00383C5F">
        <w:t>e</w:t>
      </w:r>
      <w:r w:rsidR="00952D82">
        <w:t>utvecklingen för att tidigt upptäcka konsekvenser inom andra sektorer.</w:t>
      </w:r>
      <w:r w:rsidR="00296F9B">
        <w:t xml:space="preserve"> </w:t>
      </w:r>
      <w:r w:rsidR="00EE3E35">
        <w:t>Inspektionen för vård och omsorg (IVO) har inlett e</w:t>
      </w:r>
      <w:r w:rsidR="009A1E12">
        <w:t>tt tillsynsärende</w:t>
      </w:r>
      <w:r w:rsidR="00EE3E35">
        <w:t>.</w:t>
      </w:r>
    </w:p>
    <w:p w14:paraId="14AE6E79" w14:textId="7CC580E3" w:rsidR="00A65AAF" w:rsidRDefault="00A87156" w:rsidP="002749F7">
      <w:pPr>
        <w:pStyle w:val="Brdtext"/>
      </w:pPr>
      <w:r w:rsidRPr="00A87156">
        <w:t>Enligt hälso- och sjukvårdslagen (2017:30) ansvarar landstingen för att befolkningen ska erbjudas en god vård. I detta ansvar ligger bland annat att hälso- och sjukvården har tillgång till de läkemedel, medicintekniska pro</w:t>
      </w:r>
      <w:r w:rsidR="00AF3514">
        <w:t>-</w:t>
      </w:r>
      <w:r w:rsidRPr="00A87156">
        <w:t>duk</w:t>
      </w:r>
      <w:r w:rsidR="00AF3514">
        <w:softHyphen/>
      </w:r>
      <w:r w:rsidRPr="00A87156">
        <w:t>ter och övrig sjukvårdsmateriel som behövs för det ändamålet.</w:t>
      </w:r>
      <w:r>
        <w:t xml:space="preserve"> </w:t>
      </w:r>
      <w:r w:rsidRPr="00A87156">
        <w:t xml:space="preserve">En rimlig slutsats </w:t>
      </w:r>
      <w:r>
        <w:t xml:space="preserve">av det som hänt </w:t>
      </w:r>
      <w:r w:rsidRPr="00A87156">
        <w:t xml:space="preserve">är att landstingen bör se över hur upphandlingarna genomförs och vilka krav som ställs. Det finns också skäl </w:t>
      </w:r>
      <w:r>
        <w:t>för</w:t>
      </w:r>
      <w:r w:rsidR="00383C5F">
        <w:t xml:space="preserve"> </w:t>
      </w:r>
      <w:r>
        <w:t xml:space="preserve">landstingen </w:t>
      </w:r>
      <w:r w:rsidRPr="00A87156">
        <w:t xml:space="preserve">att överväga behovet av utökad lagerhållning </w:t>
      </w:r>
      <w:r w:rsidR="00383C5F">
        <w:t>för vårdens behov</w:t>
      </w:r>
      <w:r w:rsidRPr="00A87156">
        <w:t>. Landstingen och leverantören måste naturligtvis först</w:t>
      </w:r>
      <w:r w:rsidR="00383C5F">
        <w:t xml:space="preserve"> och främst </w:t>
      </w:r>
      <w:r w:rsidRPr="00A87156">
        <w:t>hantera de problem som har uppkommit så att en patientsäker vård av normal omfattning kan bedri</w:t>
      </w:r>
      <w:r w:rsidR="00AF3514">
        <w:t>-</w:t>
      </w:r>
      <w:r w:rsidRPr="00A87156">
        <w:t>vas, men man behöver också tillsammans med de myndig</w:t>
      </w:r>
      <w:r w:rsidRPr="00A87156">
        <w:softHyphen/>
        <w:t>heter som har an</w:t>
      </w:r>
      <w:r w:rsidR="00AF3514">
        <w:t>-</w:t>
      </w:r>
      <w:bookmarkStart w:id="1" w:name="_GoBack"/>
      <w:bookmarkEnd w:id="1"/>
      <w:r w:rsidRPr="00A87156">
        <w:t>svar för tillsyn och krishantering analysera orsakerna till problemen och hur liknande situationer kan förhindras i framtiden.</w:t>
      </w:r>
    </w:p>
    <w:p w14:paraId="02D0CC09" w14:textId="38821C21" w:rsidR="00A65AAF" w:rsidRDefault="00A65AAF" w:rsidP="002749F7">
      <w:pPr>
        <w:pStyle w:val="Brdtext"/>
      </w:pPr>
      <w:r w:rsidRPr="00A65AAF">
        <w:lastRenderedPageBreak/>
        <w:t>Regeringen tillsatte hösten 2018 en utredning som ska se över hälso- och sjukvårdens beredskap och förmåga inför och vid allvarliga händelser i fredstid och höjd beredskap, och lämna förslag på hur hälso- och s</w:t>
      </w:r>
      <w:r w:rsidR="007855C8">
        <w:t>j</w:t>
      </w:r>
      <w:r w:rsidRPr="00A65AAF">
        <w:t xml:space="preserve">ukvår-dens förmåga långsiktigt bör utvecklas. I översynen ingår bl.a. att se över nuvarande ordning för att säkerställa att det finns tillgång till läkemedel och annan hälso- och sjukvårdsmateriel i dessa situationer. </w:t>
      </w:r>
      <w:r w:rsidR="00A27ECF" w:rsidRPr="00A27ECF">
        <w:t>Regeringen kommer att ge utredningen tilläggsdirektiv för att utredningen även ska kunna se över hur man kan förebygga och hantera bristsituationer som uppstår trots att det inte finns någon yttre påverkan i form av någon annan allvarlig händelse.</w:t>
      </w:r>
    </w:p>
    <w:p w14:paraId="1F3031F7" w14:textId="77777777" w:rsidR="000D0794" w:rsidRDefault="000D0794" w:rsidP="002749F7">
      <w:pPr>
        <w:pStyle w:val="Brdtext"/>
      </w:pPr>
    </w:p>
    <w:p w14:paraId="16F98928" w14:textId="77777777" w:rsidR="000D0794" w:rsidRDefault="000D0794" w:rsidP="006A12F1">
      <w:pPr>
        <w:pStyle w:val="Brdtext"/>
      </w:pPr>
      <w:r>
        <w:t xml:space="preserve">Stockholm den </w:t>
      </w:r>
      <w:sdt>
        <w:sdtPr>
          <w:id w:val="-1225218591"/>
          <w:placeholder>
            <w:docPart w:val="D4C8870944F74635BA49CD4F318BB954"/>
          </w:placeholder>
          <w:dataBinding w:prefixMappings="xmlns:ns0='http://lp/documentinfo/RK' " w:xpath="/ns0:DocumentInfo[1]/ns0:BaseInfo[1]/ns0:HeaderDate[1]" w:storeItemID="{828FED60-9E5C-40FF-B94A-A73197F8761F}"/>
          <w:date w:fullDate="2019-11-06T00:00:00Z">
            <w:dateFormat w:val="d MMMM yyyy"/>
            <w:lid w:val="sv-SE"/>
            <w:storeMappedDataAs w:val="dateTime"/>
            <w:calendar w:val="gregorian"/>
          </w:date>
        </w:sdtPr>
        <w:sdtEndPr/>
        <w:sdtContent>
          <w:r w:rsidR="007855C8">
            <w:t>6 november 2019</w:t>
          </w:r>
        </w:sdtContent>
      </w:sdt>
    </w:p>
    <w:p w14:paraId="7E0F8564" w14:textId="77777777" w:rsidR="000D0794" w:rsidRDefault="000D0794" w:rsidP="004E7A8F">
      <w:pPr>
        <w:pStyle w:val="Brdtextutanavstnd"/>
      </w:pPr>
    </w:p>
    <w:p w14:paraId="347D4092" w14:textId="77777777" w:rsidR="000D0794" w:rsidRDefault="000D0794" w:rsidP="004E7A8F">
      <w:pPr>
        <w:pStyle w:val="Brdtextutanavstnd"/>
      </w:pPr>
    </w:p>
    <w:p w14:paraId="4422E29A" w14:textId="77777777" w:rsidR="000D0794" w:rsidRDefault="000D0794" w:rsidP="004E7A8F">
      <w:pPr>
        <w:pStyle w:val="Brdtextutanavstnd"/>
      </w:pPr>
    </w:p>
    <w:p w14:paraId="095C0551" w14:textId="52CC7735" w:rsidR="000D0794" w:rsidRDefault="00AA0916" w:rsidP="00422A41">
      <w:pPr>
        <w:pStyle w:val="Brdtext"/>
      </w:pPr>
      <w:r>
        <w:t>Lena Hallengren</w:t>
      </w:r>
    </w:p>
    <w:p w14:paraId="2A449FF6" w14:textId="77777777" w:rsidR="000D0794" w:rsidRPr="00DB48AB" w:rsidRDefault="000D0794" w:rsidP="00DB48AB">
      <w:pPr>
        <w:pStyle w:val="Brdtext"/>
      </w:pPr>
    </w:p>
    <w:sectPr w:rsidR="000D079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56367" w14:textId="77777777" w:rsidR="000D0794" w:rsidRDefault="000D0794" w:rsidP="00A87A54">
      <w:pPr>
        <w:spacing w:after="0" w:line="240" w:lineRule="auto"/>
      </w:pPr>
      <w:r>
        <w:separator/>
      </w:r>
    </w:p>
  </w:endnote>
  <w:endnote w:type="continuationSeparator" w:id="0">
    <w:p w14:paraId="77FB128F" w14:textId="77777777" w:rsidR="000D0794" w:rsidRDefault="000D07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6583E3" w14:textId="77777777" w:rsidTr="006A26EC">
      <w:trPr>
        <w:trHeight w:val="227"/>
        <w:jc w:val="right"/>
      </w:trPr>
      <w:tc>
        <w:tcPr>
          <w:tcW w:w="708" w:type="dxa"/>
          <w:vAlign w:val="bottom"/>
        </w:tcPr>
        <w:p w14:paraId="5EDC74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A0D87B" w14:textId="77777777" w:rsidTr="006A26EC">
      <w:trPr>
        <w:trHeight w:val="850"/>
        <w:jc w:val="right"/>
      </w:trPr>
      <w:tc>
        <w:tcPr>
          <w:tcW w:w="708" w:type="dxa"/>
          <w:vAlign w:val="bottom"/>
        </w:tcPr>
        <w:p w14:paraId="338168DE" w14:textId="77777777" w:rsidR="005606BC" w:rsidRPr="00347E11" w:rsidRDefault="005606BC" w:rsidP="005606BC">
          <w:pPr>
            <w:pStyle w:val="Sidfot"/>
            <w:spacing w:line="276" w:lineRule="auto"/>
            <w:jc w:val="right"/>
          </w:pPr>
        </w:p>
      </w:tc>
    </w:tr>
  </w:tbl>
  <w:p w14:paraId="639D93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5C5079" w14:textId="77777777" w:rsidTr="001F4302">
      <w:trPr>
        <w:trHeight w:val="510"/>
      </w:trPr>
      <w:tc>
        <w:tcPr>
          <w:tcW w:w="8525" w:type="dxa"/>
          <w:gridSpan w:val="2"/>
          <w:vAlign w:val="bottom"/>
        </w:tcPr>
        <w:p w14:paraId="551164FE" w14:textId="77777777" w:rsidR="00347E11" w:rsidRPr="00347E11" w:rsidRDefault="00347E11" w:rsidP="00347E11">
          <w:pPr>
            <w:pStyle w:val="Sidfot"/>
            <w:rPr>
              <w:sz w:val="8"/>
            </w:rPr>
          </w:pPr>
        </w:p>
      </w:tc>
    </w:tr>
    <w:tr w:rsidR="00093408" w:rsidRPr="00EE3C0F" w14:paraId="1170DBD9" w14:textId="77777777" w:rsidTr="00C26068">
      <w:trPr>
        <w:trHeight w:val="227"/>
      </w:trPr>
      <w:tc>
        <w:tcPr>
          <w:tcW w:w="4074" w:type="dxa"/>
        </w:tcPr>
        <w:p w14:paraId="4B87F086" w14:textId="77777777" w:rsidR="00347E11" w:rsidRPr="00F53AEA" w:rsidRDefault="00347E11" w:rsidP="00C26068">
          <w:pPr>
            <w:pStyle w:val="Sidfot"/>
            <w:spacing w:line="276" w:lineRule="auto"/>
          </w:pPr>
        </w:p>
      </w:tc>
      <w:tc>
        <w:tcPr>
          <w:tcW w:w="4451" w:type="dxa"/>
        </w:tcPr>
        <w:p w14:paraId="392311DB" w14:textId="77777777" w:rsidR="00093408" w:rsidRPr="00F53AEA" w:rsidRDefault="00093408" w:rsidP="00F53AEA">
          <w:pPr>
            <w:pStyle w:val="Sidfot"/>
            <w:spacing w:line="276" w:lineRule="auto"/>
          </w:pPr>
        </w:p>
      </w:tc>
    </w:tr>
  </w:tbl>
  <w:p w14:paraId="31AECC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D101A" w14:textId="77777777" w:rsidR="000D0794" w:rsidRDefault="000D0794" w:rsidP="00A87A54">
      <w:pPr>
        <w:spacing w:after="0" w:line="240" w:lineRule="auto"/>
      </w:pPr>
      <w:r>
        <w:separator/>
      </w:r>
    </w:p>
  </w:footnote>
  <w:footnote w:type="continuationSeparator" w:id="0">
    <w:p w14:paraId="556D3BDC" w14:textId="77777777" w:rsidR="000D0794" w:rsidRDefault="000D07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0794" w14:paraId="7F97BD91" w14:textId="77777777" w:rsidTr="00C93EBA">
      <w:trPr>
        <w:trHeight w:val="227"/>
      </w:trPr>
      <w:tc>
        <w:tcPr>
          <w:tcW w:w="5534" w:type="dxa"/>
        </w:tcPr>
        <w:p w14:paraId="17ABCE21" w14:textId="77777777" w:rsidR="000D0794" w:rsidRPr="007D73AB" w:rsidRDefault="000D0794">
          <w:pPr>
            <w:pStyle w:val="Sidhuvud"/>
          </w:pPr>
        </w:p>
      </w:tc>
      <w:tc>
        <w:tcPr>
          <w:tcW w:w="3170" w:type="dxa"/>
          <w:vAlign w:val="bottom"/>
        </w:tcPr>
        <w:p w14:paraId="350F73BF" w14:textId="77777777" w:rsidR="000D0794" w:rsidRPr="007D73AB" w:rsidRDefault="000D0794" w:rsidP="00340DE0">
          <w:pPr>
            <w:pStyle w:val="Sidhuvud"/>
          </w:pPr>
        </w:p>
      </w:tc>
      <w:tc>
        <w:tcPr>
          <w:tcW w:w="1134" w:type="dxa"/>
        </w:tcPr>
        <w:p w14:paraId="2CD84339" w14:textId="77777777" w:rsidR="000D0794" w:rsidRDefault="000D0794" w:rsidP="005A703A">
          <w:pPr>
            <w:pStyle w:val="Sidhuvud"/>
          </w:pPr>
        </w:p>
      </w:tc>
    </w:tr>
    <w:tr w:rsidR="000D0794" w14:paraId="71D6E8A0" w14:textId="77777777" w:rsidTr="00C93EBA">
      <w:trPr>
        <w:trHeight w:val="1928"/>
      </w:trPr>
      <w:tc>
        <w:tcPr>
          <w:tcW w:w="5534" w:type="dxa"/>
        </w:tcPr>
        <w:p w14:paraId="7B505809" w14:textId="77777777" w:rsidR="000D0794" w:rsidRPr="00340DE0" w:rsidRDefault="000D0794" w:rsidP="00340DE0">
          <w:pPr>
            <w:pStyle w:val="Sidhuvud"/>
          </w:pPr>
          <w:r>
            <w:rPr>
              <w:noProof/>
            </w:rPr>
            <w:drawing>
              <wp:inline distT="0" distB="0" distL="0" distR="0" wp14:anchorId="5AE1990C" wp14:editId="1BB9467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4E54EB" w14:textId="77777777" w:rsidR="000D0794" w:rsidRPr="00710A6C" w:rsidRDefault="000D0794" w:rsidP="00EE3C0F">
          <w:pPr>
            <w:pStyle w:val="Sidhuvud"/>
            <w:rPr>
              <w:b/>
            </w:rPr>
          </w:pPr>
        </w:p>
        <w:p w14:paraId="5C1C9AC1" w14:textId="77777777" w:rsidR="000D0794" w:rsidRDefault="000D0794" w:rsidP="00EE3C0F">
          <w:pPr>
            <w:pStyle w:val="Sidhuvud"/>
          </w:pPr>
        </w:p>
        <w:p w14:paraId="5069C0B8" w14:textId="77777777" w:rsidR="000D0794" w:rsidRDefault="000D0794" w:rsidP="00EE3C0F">
          <w:pPr>
            <w:pStyle w:val="Sidhuvud"/>
          </w:pPr>
        </w:p>
        <w:p w14:paraId="04132E2F" w14:textId="77777777" w:rsidR="000D0794" w:rsidRDefault="000D0794" w:rsidP="00EE3C0F">
          <w:pPr>
            <w:pStyle w:val="Sidhuvud"/>
          </w:pPr>
        </w:p>
        <w:sdt>
          <w:sdtPr>
            <w:alias w:val="Dnr"/>
            <w:tag w:val="ccRKShow_Dnr"/>
            <w:id w:val="-829283628"/>
            <w:placeholder>
              <w:docPart w:val="9C579AF06D0F4828AFEAA209837612F2"/>
            </w:placeholder>
            <w:dataBinding w:prefixMappings="xmlns:ns0='http://lp/documentinfo/RK' " w:xpath="/ns0:DocumentInfo[1]/ns0:BaseInfo[1]/ns0:Dnr[1]" w:storeItemID="{828FED60-9E5C-40FF-B94A-A73197F8761F}"/>
            <w:text/>
          </w:sdtPr>
          <w:sdtEndPr/>
          <w:sdtContent>
            <w:p w14:paraId="6EDF84A8" w14:textId="2E137B0C" w:rsidR="000D0794" w:rsidRDefault="000D0794" w:rsidP="00EE3C0F">
              <w:pPr>
                <w:pStyle w:val="Sidhuvud"/>
              </w:pPr>
              <w:r>
                <w:t>S2019/</w:t>
              </w:r>
              <w:r w:rsidR="00296F9B">
                <w:t>04390/FS</w:t>
              </w:r>
            </w:p>
          </w:sdtContent>
        </w:sdt>
        <w:sdt>
          <w:sdtPr>
            <w:alias w:val="DocNumber"/>
            <w:tag w:val="DocNumber"/>
            <w:id w:val="1726028884"/>
            <w:placeholder>
              <w:docPart w:val="5BF00C281B194745AD72E36A99CCE575"/>
            </w:placeholder>
            <w:showingPlcHdr/>
            <w:dataBinding w:prefixMappings="xmlns:ns0='http://lp/documentinfo/RK' " w:xpath="/ns0:DocumentInfo[1]/ns0:BaseInfo[1]/ns0:DocNumber[1]" w:storeItemID="{828FED60-9E5C-40FF-B94A-A73197F8761F}"/>
            <w:text/>
          </w:sdtPr>
          <w:sdtEndPr/>
          <w:sdtContent>
            <w:p w14:paraId="0FF11B18" w14:textId="77777777" w:rsidR="000D0794" w:rsidRDefault="000D0794" w:rsidP="00EE3C0F">
              <w:pPr>
                <w:pStyle w:val="Sidhuvud"/>
              </w:pPr>
              <w:r>
                <w:rPr>
                  <w:rStyle w:val="Platshllartext"/>
                </w:rPr>
                <w:t xml:space="preserve"> </w:t>
              </w:r>
            </w:p>
          </w:sdtContent>
        </w:sdt>
        <w:p w14:paraId="2FA91726" w14:textId="77777777" w:rsidR="000D0794" w:rsidRDefault="000D0794" w:rsidP="00EE3C0F">
          <w:pPr>
            <w:pStyle w:val="Sidhuvud"/>
          </w:pPr>
        </w:p>
      </w:tc>
      <w:tc>
        <w:tcPr>
          <w:tcW w:w="1134" w:type="dxa"/>
        </w:tcPr>
        <w:p w14:paraId="04E9E5D3" w14:textId="77777777" w:rsidR="000D0794" w:rsidRDefault="000D0794" w:rsidP="0094502D">
          <w:pPr>
            <w:pStyle w:val="Sidhuvud"/>
          </w:pPr>
        </w:p>
        <w:p w14:paraId="1C227B0A" w14:textId="77777777" w:rsidR="000D0794" w:rsidRPr="0094502D" w:rsidRDefault="000D0794" w:rsidP="00EC71A6">
          <w:pPr>
            <w:pStyle w:val="Sidhuvud"/>
          </w:pPr>
        </w:p>
      </w:tc>
    </w:tr>
    <w:tr w:rsidR="000D0794" w14:paraId="262BC68D" w14:textId="77777777" w:rsidTr="00C93EBA">
      <w:trPr>
        <w:trHeight w:val="2268"/>
      </w:trPr>
      <w:sdt>
        <w:sdtPr>
          <w:rPr>
            <w:b/>
          </w:rPr>
          <w:alias w:val="SenderText"/>
          <w:tag w:val="ccRKShow_SenderText"/>
          <w:id w:val="1374046025"/>
          <w:placeholder>
            <w:docPart w:val="B24F3D190D594A08990D0EEF1AF87215"/>
          </w:placeholder>
        </w:sdtPr>
        <w:sdtEndPr>
          <w:rPr>
            <w:b w:val="0"/>
          </w:rPr>
        </w:sdtEndPr>
        <w:sdtContent>
          <w:tc>
            <w:tcPr>
              <w:tcW w:w="5534" w:type="dxa"/>
              <w:tcMar>
                <w:right w:w="1134" w:type="dxa"/>
              </w:tcMar>
            </w:tcPr>
            <w:p w14:paraId="28EC09AE" w14:textId="77777777" w:rsidR="002777F2" w:rsidRPr="002777F2" w:rsidRDefault="002777F2" w:rsidP="00340DE0">
              <w:pPr>
                <w:pStyle w:val="Sidhuvud"/>
                <w:rPr>
                  <w:b/>
                </w:rPr>
              </w:pPr>
              <w:r w:rsidRPr="002777F2">
                <w:rPr>
                  <w:b/>
                </w:rPr>
                <w:t>Socialdepartementet</w:t>
              </w:r>
            </w:p>
            <w:p w14:paraId="33F5287C" w14:textId="77777777" w:rsidR="001E5C7C" w:rsidRDefault="002777F2" w:rsidP="00340DE0">
              <w:pPr>
                <w:pStyle w:val="Sidhuvud"/>
              </w:pPr>
              <w:r w:rsidRPr="002777F2">
                <w:t>Socialministern</w:t>
              </w:r>
            </w:p>
            <w:p w14:paraId="4034A82F" w14:textId="77777777" w:rsidR="001E5C7C" w:rsidRDefault="001E5C7C" w:rsidP="00340DE0">
              <w:pPr>
                <w:pStyle w:val="Sidhuvud"/>
              </w:pPr>
            </w:p>
            <w:p w14:paraId="5CA73297" w14:textId="600CBF99" w:rsidR="000D0794" w:rsidRPr="00340DE0" w:rsidRDefault="000D0794" w:rsidP="001E5C7C">
              <w:pPr>
                <w:pStyle w:val="Sidhuvud"/>
              </w:pPr>
            </w:p>
          </w:tc>
        </w:sdtContent>
      </w:sdt>
      <w:sdt>
        <w:sdtPr>
          <w:alias w:val="Recipient"/>
          <w:tag w:val="ccRKShow_Recipient"/>
          <w:id w:val="-28344517"/>
          <w:placeholder>
            <w:docPart w:val="15408C80AE1B4818B89990A3B06BC1DD"/>
          </w:placeholder>
          <w:dataBinding w:prefixMappings="xmlns:ns0='http://lp/documentinfo/RK' " w:xpath="/ns0:DocumentInfo[1]/ns0:BaseInfo[1]/ns0:Recipient[1]" w:storeItemID="{828FED60-9E5C-40FF-B94A-A73197F8761F}"/>
          <w:text w:multiLine="1"/>
        </w:sdtPr>
        <w:sdtEndPr/>
        <w:sdtContent>
          <w:tc>
            <w:tcPr>
              <w:tcW w:w="3170" w:type="dxa"/>
            </w:tcPr>
            <w:p w14:paraId="154CBD6C" w14:textId="77777777" w:rsidR="000D0794" w:rsidRDefault="000D0794" w:rsidP="00547B89">
              <w:pPr>
                <w:pStyle w:val="Sidhuvud"/>
              </w:pPr>
              <w:r>
                <w:t>Till riksdagen</w:t>
              </w:r>
            </w:p>
          </w:tc>
        </w:sdtContent>
      </w:sdt>
      <w:tc>
        <w:tcPr>
          <w:tcW w:w="1134" w:type="dxa"/>
        </w:tcPr>
        <w:p w14:paraId="3C0BA7A9" w14:textId="77777777" w:rsidR="000D0794" w:rsidRDefault="000D0794" w:rsidP="003E6020">
          <w:pPr>
            <w:pStyle w:val="Sidhuvud"/>
          </w:pPr>
        </w:p>
      </w:tc>
    </w:tr>
  </w:tbl>
  <w:p w14:paraId="786CE5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94"/>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794"/>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39A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C7C"/>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77F2"/>
    <w:rsid w:val="00281106"/>
    <w:rsid w:val="00282263"/>
    <w:rsid w:val="00282417"/>
    <w:rsid w:val="00282D27"/>
    <w:rsid w:val="00287F0D"/>
    <w:rsid w:val="00292420"/>
    <w:rsid w:val="00296B7A"/>
    <w:rsid w:val="00296F9B"/>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AB8"/>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3C5F"/>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5C8"/>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D82"/>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1E12"/>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ECF"/>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AAF"/>
    <w:rsid w:val="00A67276"/>
    <w:rsid w:val="00A67588"/>
    <w:rsid w:val="00A67840"/>
    <w:rsid w:val="00A71A9E"/>
    <w:rsid w:val="00A7382D"/>
    <w:rsid w:val="00A743AC"/>
    <w:rsid w:val="00A75AB7"/>
    <w:rsid w:val="00A8483F"/>
    <w:rsid w:val="00A870B0"/>
    <w:rsid w:val="00A87156"/>
    <w:rsid w:val="00A8728A"/>
    <w:rsid w:val="00A87A54"/>
    <w:rsid w:val="00AA0916"/>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14"/>
    <w:rsid w:val="00AF4853"/>
    <w:rsid w:val="00AF53B9"/>
    <w:rsid w:val="00B00702"/>
    <w:rsid w:val="00B0110B"/>
    <w:rsid w:val="00B0234E"/>
    <w:rsid w:val="00B06751"/>
    <w:rsid w:val="00B07931"/>
    <w:rsid w:val="00B1279D"/>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E37"/>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646"/>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6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3E35"/>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F9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D011CD"/>
  <w15:docId w15:val="{5377FF83-7E84-4429-9189-A05D8716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79AF06D0F4828AFEAA209837612F2"/>
        <w:category>
          <w:name w:val="Allmänt"/>
          <w:gallery w:val="placeholder"/>
        </w:category>
        <w:types>
          <w:type w:val="bbPlcHdr"/>
        </w:types>
        <w:behaviors>
          <w:behavior w:val="content"/>
        </w:behaviors>
        <w:guid w:val="{D53D74AE-BAF8-4755-8506-F13338C06DEB}"/>
      </w:docPartPr>
      <w:docPartBody>
        <w:p w:rsidR="00AF1FD9" w:rsidRDefault="004A1618" w:rsidP="004A1618">
          <w:pPr>
            <w:pStyle w:val="9C579AF06D0F4828AFEAA209837612F2"/>
          </w:pPr>
          <w:r>
            <w:rPr>
              <w:rStyle w:val="Platshllartext"/>
            </w:rPr>
            <w:t xml:space="preserve"> </w:t>
          </w:r>
        </w:p>
      </w:docPartBody>
    </w:docPart>
    <w:docPart>
      <w:docPartPr>
        <w:name w:val="5BF00C281B194745AD72E36A99CCE575"/>
        <w:category>
          <w:name w:val="Allmänt"/>
          <w:gallery w:val="placeholder"/>
        </w:category>
        <w:types>
          <w:type w:val="bbPlcHdr"/>
        </w:types>
        <w:behaviors>
          <w:behavior w:val="content"/>
        </w:behaviors>
        <w:guid w:val="{F66C9D38-084B-4BB5-A92A-9DEAE56240DB}"/>
      </w:docPartPr>
      <w:docPartBody>
        <w:p w:rsidR="00AF1FD9" w:rsidRDefault="004A1618" w:rsidP="004A1618">
          <w:pPr>
            <w:pStyle w:val="5BF00C281B194745AD72E36A99CCE575"/>
          </w:pPr>
          <w:r>
            <w:rPr>
              <w:rStyle w:val="Platshllartext"/>
            </w:rPr>
            <w:t xml:space="preserve"> </w:t>
          </w:r>
        </w:p>
      </w:docPartBody>
    </w:docPart>
    <w:docPart>
      <w:docPartPr>
        <w:name w:val="B24F3D190D594A08990D0EEF1AF87215"/>
        <w:category>
          <w:name w:val="Allmänt"/>
          <w:gallery w:val="placeholder"/>
        </w:category>
        <w:types>
          <w:type w:val="bbPlcHdr"/>
        </w:types>
        <w:behaviors>
          <w:behavior w:val="content"/>
        </w:behaviors>
        <w:guid w:val="{D46206E7-B8E6-4AC6-ABC8-B329B14683DC}"/>
      </w:docPartPr>
      <w:docPartBody>
        <w:p w:rsidR="00AF1FD9" w:rsidRDefault="004A1618" w:rsidP="004A1618">
          <w:pPr>
            <w:pStyle w:val="B24F3D190D594A08990D0EEF1AF87215"/>
          </w:pPr>
          <w:r>
            <w:rPr>
              <w:rStyle w:val="Platshllartext"/>
            </w:rPr>
            <w:t xml:space="preserve"> </w:t>
          </w:r>
        </w:p>
      </w:docPartBody>
    </w:docPart>
    <w:docPart>
      <w:docPartPr>
        <w:name w:val="15408C80AE1B4818B89990A3B06BC1DD"/>
        <w:category>
          <w:name w:val="Allmänt"/>
          <w:gallery w:val="placeholder"/>
        </w:category>
        <w:types>
          <w:type w:val="bbPlcHdr"/>
        </w:types>
        <w:behaviors>
          <w:behavior w:val="content"/>
        </w:behaviors>
        <w:guid w:val="{A44EFBF5-EE95-4BE6-9B76-95F62FB0DB60}"/>
      </w:docPartPr>
      <w:docPartBody>
        <w:p w:rsidR="00AF1FD9" w:rsidRDefault="004A1618" w:rsidP="004A1618">
          <w:pPr>
            <w:pStyle w:val="15408C80AE1B4818B89990A3B06BC1DD"/>
          </w:pPr>
          <w:r>
            <w:rPr>
              <w:rStyle w:val="Platshllartext"/>
            </w:rPr>
            <w:t xml:space="preserve"> </w:t>
          </w:r>
        </w:p>
      </w:docPartBody>
    </w:docPart>
    <w:docPart>
      <w:docPartPr>
        <w:name w:val="D4C8870944F74635BA49CD4F318BB954"/>
        <w:category>
          <w:name w:val="Allmänt"/>
          <w:gallery w:val="placeholder"/>
        </w:category>
        <w:types>
          <w:type w:val="bbPlcHdr"/>
        </w:types>
        <w:behaviors>
          <w:behavior w:val="content"/>
        </w:behaviors>
        <w:guid w:val="{318BD2F2-890B-4451-AE34-BB131B8716C8}"/>
      </w:docPartPr>
      <w:docPartBody>
        <w:p w:rsidR="00AF1FD9" w:rsidRDefault="004A1618" w:rsidP="004A1618">
          <w:pPr>
            <w:pStyle w:val="D4C8870944F74635BA49CD4F318BB9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18"/>
    <w:rsid w:val="004A1618"/>
    <w:rsid w:val="00AF1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A8506CD9F04A98BDBB1C111FF444FC">
    <w:name w:val="39A8506CD9F04A98BDBB1C111FF444FC"/>
    <w:rsid w:val="004A1618"/>
  </w:style>
  <w:style w:type="character" w:styleId="Platshllartext">
    <w:name w:val="Placeholder Text"/>
    <w:basedOn w:val="Standardstycketeckensnitt"/>
    <w:uiPriority w:val="99"/>
    <w:semiHidden/>
    <w:rsid w:val="004A1618"/>
    <w:rPr>
      <w:noProof w:val="0"/>
      <w:color w:val="808080"/>
    </w:rPr>
  </w:style>
  <w:style w:type="paragraph" w:customStyle="1" w:styleId="050352728A314CDDB793D914B5FF26D0">
    <w:name w:val="050352728A314CDDB793D914B5FF26D0"/>
    <w:rsid w:val="004A1618"/>
  </w:style>
  <w:style w:type="paragraph" w:customStyle="1" w:styleId="D8974810FE5145F7B553385E4FB24FC2">
    <w:name w:val="D8974810FE5145F7B553385E4FB24FC2"/>
    <w:rsid w:val="004A1618"/>
  </w:style>
  <w:style w:type="paragraph" w:customStyle="1" w:styleId="9CA6DA8CDF99412FA5FBE0A9B6FA7F6B">
    <w:name w:val="9CA6DA8CDF99412FA5FBE0A9B6FA7F6B"/>
    <w:rsid w:val="004A1618"/>
  </w:style>
  <w:style w:type="paragraph" w:customStyle="1" w:styleId="9C579AF06D0F4828AFEAA209837612F2">
    <w:name w:val="9C579AF06D0F4828AFEAA209837612F2"/>
    <w:rsid w:val="004A1618"/>
  </w:style>
  <w:style w:type="paragraph" w:customStyle="1" w:styleId="5BF00C281B194745AD72E36A99CCE575">
    <w:name w:val="5BF00C281B194745AD72E36A99CCE575"/>
    <w:rsid w:val="004A1618"/>
  </w:style>
  <w:style w:type="paragraph" w:customStyle="1" w:styleId="B2E11EE1489443F6AF84CC5971814920">
    <w:name w:val="B2E11EE1489443F6AF84CC5971814920"/>
    <w:rsid w:val="004A1618"/>
  </w:style>
  <w:style w:type="paragraph" w:customStyle="1" w:styleId="57EA594FE61D46008D7632E9614B7073">
    <w:name w:val="57EA594FE61D46008D7632E9614B7073"/>
    <w:rsid w:val="004A1618"/>
  </w:style>
  <w:style w:type="paragraph" w:customStyle="1" w:styleId="AB1813C3E03C448FAEC60D0CE6EBFD4E">
    <w:name w:val="AB1813C3E03C448FAEC60D0CE6EBFD4E"/>
    <w:rsid w:val="004A1618"/>
  </w:style>
  <w:style w:type="paragraph" w:customStyle="1" w:styleId="B24F3D190D594A08990D0EEF1AF87215">
    <w:name w:val="B24F3D190D594A08990D0EEF1AF87215"/>
    <w:rsid w:val="004A1618"/>
  </w:style>
  <w:style w:type="paragraph" w:customStyle="1" w:styleId="15408C80AE1B4818B89990A3B06BC1DD">
    <w:name w:val="15408C80AE1B4818B89990A3B06BC1DD"/>
    <w:rsid w:val="004A1618"/>
  </w:style>
  <w:style w:type="paragraph" w:customStyle="1" w:styleId="95780194AAE047F5B526479DE7552F84">
    <w:name w:val="95780194AAE047F5B526479DE7552F84"/>
    <w:rsid w:val="004A1618"/>
  </w:style>
  <w:style w:type="paragraph" w:customStyle="1" w:styleId="A09C83A9584443FBBFBFA3E33DFD1804">
    <w:name w:val="A09C83A9584443FBBFBFA3E33DFD1804"/>
    <w:rsid w:val="004A1618"/>
  </w:style>
  <w:style w:type="paragraph" w:customStyle="1" w:styleId="41C460E155034007BEBBB964D9BA6AF0">
    <w:name w:val="41C460E155034007BEBBB964D9BA6AF0"/>
    <w:rsid w:val="004A1618"/>
  </w:style>
  <w:style w:type="paragraph" w:customStyle="1" w:styleId="9DDCAA490A83438A9C0EBF071491AD6C">
    <w:name w:val="9DDCAA490A83438A9C0EBF071491AD6C"/>
    <w:rsid w:val="004A1618"/>
  </w:style>
  <w:style w:type="paragraph" w:customStyle="1" w:styleId="7E95450FB30242F08111307F0572A125">
    <w:name w:val="7E95450FB30242F08111307F0572A125"/>
    <w:rsid w:val="004A1618"/>
  </w:style>
  <w:style w:type="paragraph" w:customStyle="1" w:styleId="D4C8870944F74635BA49CD4F318BB954">
    <w:name w:val="D4C8870944F74635BA49CD4F318BB954"/>
    <w:rsid w:val="004A1618"/>
  </w:style>
  <w:style w:type="paragraph" w:customStyle="1" w:styleId="28B1250CCE754AE980745FDEE761C7C5">
    <w:name w:val="28B1250CCE754AE980745FDEE761C7C5"/>
    <w:rsid w:val="004A1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S2019/04390/FS</Dnr>
    <ParagrafNr/>
    <DocumentTitle/>
    <VisitingAddress/>
    <Extra1/>
    <Extra2/>
    <Extra3>Lina Nordquist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3657f2a7-2e39-4d41-af2f-c4fd80263e32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72B2C-CA58-4BA9-9194-17595F5DD336}"/>
</file>

<file path=customXml/itemProps2.xml><?xml version="1.0" encoding="utf-8"?>
<ds:datastoreItem xmlns:ds="http://schemas.openxmlformats.org/officeDocument/2006/customXml" ds:itemID="{828FED60-9E5C-40FF-B94A-A73197F8761F}"/>
</file>

<file path=customXml/itemProps3.xml><?xml version="1.0" encoding="utf-8"?>
<ds:datastoreItem xmlns:ds="http://schemas.openxmlformats.org/officeDocument/2006/customXml" ds:itemID="{93514351-BE5E-4AAA-9680-6C2C0F2AF951}"/>
</file>

<file path=customXml/itemProps4.xml><?xml version="1.0" encoding="utf-8"?>
<ds:datastoreItem xmlns:ds="http://schemas.openxmlformats.org/officeDocument/2006/customXml" ds:itemID="{036738D6-736C-45CA-A142-0E25CDFE0A81}">
  <ds:schemaRefs>
    <ds:schemaRef ds:uri="Microsoft.SharePoint.Taxonomy.ContentTypeSync"/>
  </ds:schemaRefs>
</ds:datastoreItem>
</file>

<file path=customXml/itemProps5.xml><?xml version="1.0" encoding="utf-8"?>
<ds:datastoreItem xmlns:ds="http://schemas.openxmlformats.org/officeDocument/2006/customXml" ds:itemID="{43C104D2-0F83-428D-B892-572E0C4345F6}">
  <ds:schemaRefs>
    <ds:schemaRef ds:uri="http://schemas.microsoft.com/office/2006/metadata/customXsn"/>
  </ds:schemaRefs>
</ds:datastoreItem>
</file>

<file path=customXml/itemProps6.xml><?xml version="1.0" encoding="utf-8"?>
<ds:datastoreItem xmlns:ds="http://schemas.openxmlformats.org/officeDocument/2006/customXml" ds:itemID="{5B06F109-247D-4BE0-9AD8-53676155D0BC}">
  <ds:schemaRefs>
    <ds:schemaRef ds:uri="http://schemas.microsoft.com/sharepoint/events"/>
  </ds:schemaRefs>
</ds:datastoreItem>
</file>

<file path=customXml/itemProps7.xml><?xml version="1.0" encoding="utf-8"?>
<ds:datastoreItem xmlns:ds="http://schemas.openxmlformats.org/officeDocument/2006/customXml" ds:itemID="{C32BB9EC-D756-436C-968E-A43FB2BEBC9E}"/>
</file>

<file path=customXml/itemProps8.xml><?xml version="1.0" encoding="utf-8"?>
<ds:datastoreItem xmlns:ds="http://schemas.openxmlformats.org/officeDocument/2006/customXml" ds:itemID="{52DBC415-E07E-4058-8529-515ECDEC3FAB}"/>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1980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224 Statens tystnad om materialbristen i sjukvården.docx</dc:title>
  <dc:subject/>
  <dc:creator>Helena Santesson-Kurti</dc:creator>
  <cp:keywords/>
  <dc:description/>
  <cp:lastModifiedBy>Helena Santesson-Kurti</cp:lastModifiedBy>
  <cp:revision>12</cp:revision>
  <cp:lastPrinted>2019-10-23T14:49:00Z</cp:lastPrinted>
  <dcterms:created xsi:type="dcterms:W3CDTF">2019-10-23T12:43:00Z</dcterms:created>
  <dcterms:modified xsi:type="dcterms:W3CDTF">2019-11-05T09:34:00Z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7e392b74-fff6-4ed0-bbcb-89672691f586</vt:lpwstr>
  </property>
</Properties>
</file>