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BC71FFE" w14:textId="77777777">
        <w:tc>
          <w:tcPr>
            <w:tcW w:w="2268" w:type="dxa"/>
          </w:tcPr>
          <w:p w14:paraId="6BC71F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BC71F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BC72001" w14:textId="77777777">
        <w:tc>
          <w:tcPr>
            <w:tcW w:w="2268" w:type="dxa"/>
          </w:tcPr>
          <w:p w14:paraId="6BC71FF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BC7200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BC72004" w14:textId="77777777">
        <w:tc>
          <w:tcPr>
            <w:tcW w:w="3402" w:type="dxa"/>
            <w:gridSpan w:val="2"/>
          </w:tcPr>
          <w:p w14:paraId="6BC720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BC720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BC72007" w14:textId="77777777">
        <w:tc>
          <w:tcPr>
            <w:tcW w:w="2268" w:type="dxa"/>
          </w:tcPr>
          <w:p w14:paraId="6BC7200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BC72006" w14:textId="40CF79AC" w:rsidR="006E4E11" w:rsidRPr="00ED583F" w:rsidRDefault="001062CF" w:rsidP="005E312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1062CF">
              <w:rPr>
                <w:sz w:val="20"/>
              </w:rPr>
              <w:t>N2017/</w:t>
            </w:r>
            <w:r w:rsidR="005F3720" w:rsidRPr="005F3720">
              <w:rPr>
                <w:sz w:val="20"/>
              </w:rPr>
              <w:t>0</w:t>
            </w:r>
            <w:r w:rsidR="005E3125">
              <w:rPr>
                <w:sz w:val="20"/>
              </w:rPr>
              <w:t>7062</w:t>
            </w:r>
            <w:r w:rsidRPr="001062CF">
              <w:rPr>
                <w:sz w:val="20"/>
              </w:rPr>
              <w:t>/TIF</w:t>
            </w:r>
          </w:p>
        </w:tc>
      </w:tr>
      <w:tr w:rsidR="006E4E11" w14:paraId="6BC7200A" w14:textId="77777777">
        <w:tc>
          <w:tcPr>
            <w:tcW w:w="2268" w:type="dxa"/>
          </w:tcPr>
          <w:p w14:paraId="6BC720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BC720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BC7200C" w14:textId="77777777">
        <w:trPr>
          <w:trHeight w:val="284"/>
        </w:trPr>
        <w:tc>
          <w:tcPr>
            <w:tcW w:w="4911" w:type="dxa"/>
          </w:tcPr>
          <w:p w14:paraId="6BC7200B" w14:textId="77777777" w:rsidR="006E4E11" w:rsidRDefault="001062C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BC7200E" w14:textId="77777777">
        <w:trPr>
          <w:trHeight w:val="284"/>
        </w:trPr>
        <w:tc>
          <w:tcPr>
            <w:tcW w:w="4911" w:type="dxa"/>
          </w:tcPr>
          <w:p w14:paraId="6BC7200D" w14:textId="77777777" w:rsidR="006E4E11" w:rsidRDefault="001062C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:rsidRPr="001062CF" w14:paraId="6BC72010" w14:textId="77777777">
        <w:trPr>
          <w:trHeight w:val="284"/>
        </w:trPr>
        <w:tc>
          <w:tcPr>
            <w:tcW w:w="4911" w:type="dxa"/>
          </w:tcPr>
          <w:p w14:paraId="6BC7200F" w14:textId="77777777" w:rsidR="00523158" w:rsidRDefault="00523158" w:rsidP="001062C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062CF" w14:paraId="6BC72012" w14:textId="77777777">
        <w:trPr>
          <w:trHeight w:val="284"/>
        </w:trPr>
        <w:tc>
          <w:tcPr>
            <w:tcW w:w="4911" w:type="dxa"/>
          </w:tcPr>
          <w:p w14:paraId="6BC7201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062CF" w14:paraId="6BC72014" w14:textId="77777777">
        <w:trPr>
          <w:trHeight w:val="284"/>
        </w:trPr>
        <w:tc>
          <w:tcPr>
            <w:tcW w:w="4911" w:type="dxa"/>
          </w:tcPr>
          <w:p w14:paraId="6BC7201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062CF" w14:paraId="6BC72018" w14:textId="77777777">
        <w:trPr>
          <w:trHeight w:val="284"/>
        </w:trPr>
        <w:tc>
          <w:tcPr>
            <w:tcW w:w="4911" w:type="dxa"/>
          </w:tcPr>
          <w:p w14:paraId="6BC72017" w14:textId="77777777" w:rsidR="006E4E11" w:rsidRDefault="006E4E11" w:rsidP="00751CA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062CF" w14:paraId="6BC7201A" w14:textId="77777777">
        <w:trPr>
          <w:trHeight w:val="284"/>
        </w:trPr>
        <w:tc>
          <w:tcPr>
            <w:tcW w:w="4911" w:type="dxa"/>
          </w:tcPr>
          <w:p w14:paraId="6BC7201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062CF" w14:paraId="6BC7201C" w14:textId="77777777">
        <w:trPr>
          <w:trHeight w:val="284"/>
        </w:trPr>
        <w:tc>
          <w:tcPr>
            <w:tcW w:w="4911" w:type="dxa"/>
          </w:tcPr>
          <w:p w14:paraId="6BC7201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062CF" w14:paraId="6BC7201E" w14:textId="77777777">
        <w:trPr>
          <w:trHeight w:val="284"/>
        </w:trPr>
        <w:tc>
          <w:tcPr>
            <w:tcW w:w="4911" w:type="dxa"/>
          </w:tcPr>
          <w:p w14:paraId="6BC7201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BC7201F" w14:textId="77777777" w:rsidR="006E4E11" w:rsidRDefault="001062CF">
      <w:pPr>
        <w:framePr w:w="4400" w:h="2523" w:wrap="notBeside" w:vAnchor="page" w:hAnchor="page" w:x="6453" w:y="2445"/>
        <w:ind w:left="142"/>
      </w:pPr>
      <w:r>
        <w:t>Till riksdagen</w:t>
      </w:r>
    </w:p>
    <w:p w14:paraId="6BC72020" w14:textId="2E23DD3D" w:rsidR="006E4E11" w:rsidRDefault="001062CF" w:rsidP="001062CF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Pr="001062CF">
        <w:t xml:space="preserve"> </w:t>
      </w:r>
      <w:r>
        <w:t>201</w:t>
      </w:r>
      <w:r w:rsidR="00322F35">
        <w:t>7</w:t>
      </w:r>
      <w:r>
        <w:t>/1</w:t>
      </w:r>
      <w:r w:rsidR="00322F35">
        <w:t>8</w:t>
      </w:r>
      <w:r>
        <w:t>:</w:t>
      </w:r>
      <w:r w:rsidR="00322F35">
        <w:t>300</w:t>
      </w:r>
      <w:r>
        <w:t xml:space="preserve"> av </w:t>
      </w:r>
      <w:r w:rsidR="00D2639F">
        <w:t>Ola Johansson</w:t>
      </w:r>
      <w:r>
        <w:t xml:space="preserve"> (</w:t>
      </w:r>
      <w:r w:rsidR="00D2639F">
        <w:t>C</w:t>
      </w:r>
      <w:r>
        <w:t xml:space="preserve">) Väg </w:t>
      </w:r>
      <w:r w:rsidR="004205EF">
        <w:t>940,</w:t>
      </w:r>
      <w:r w:rsidR="00F642FD">
        <w:t xml:space="preserve"> </w:t>
      </w:r>
      <w:r w:rsidR="00D2639F">
        <w:t>Onsalaväg</w:t>
      </w:r>
      <w:r w:rsidR="004205EF">
        <w:t>en</w:t>
      </w:r>
    </w:p>
    <w:p w14:paraId="6BC72021" w14:textId="77777777" w:rsidR="006E4E11" w:rsidRDefault="006E4E11">
      <w:pPr>
        <w:pStyle w:val="RKnormal"/>
      </w:pPr>
    </w:p>
    <w:p w14:paraId="6BC72022" w14:textId="62C6426C" w:rsidR="00D2639F" w:rsidRDefault="00D2639F" w:rsidP="001062CF">
      <w:pPr>
        <w:pStyle w:val="RKnormal"/>
      </w:pPr>
      <w:r>
        <w:t xml:space="preserve">Ola Johansson </w:t>
      </w:r>
      <w:r w:rsidR="001062CF">
        <w:t xml:space="preserve">har frågat </w:t>
      </w:r>
      <w:r w:rsidR="00C45937">
        <w:t>mig</w:t>
      </w:r>
      <w:r w:rsidR="00EA4231">
        <w:t xml:space="preserve"> </w:t>
      </w:r>
      <w:r w:rsidR="00322F35">
        <w:t xml:space="preserve">vilka beredningsåtgärder som återstår innan </w:t>
      </w:r>
      <w:r w:rsidR="004068F1">
        <w:t xml:space="preserve">jag och </w:t>
      </w:r>
      <w:r w:rsidR="00322F35">
        <w:t>regeringen kan fatta be</w:t>
      </w:r>
      <w:r w:rsidR="004068F1">
        <w:t>slut om vägplanerna för väg 940, den så kallade Onsalavägen.</w:t>
      </w:r>
      <w:r w:rsidR="00322F35">
        <w:t xml:space="preserve"> </w:t>
      </w:r>
    </w:p>
    <w:p w14:paraId="6BC72023" w14:textId="77777777" w:rsidR="001062CF" w:rsidRDefault="001062CF" w:rsidP="001062CF">
      <w:pPr>
        <w:pStyle w:val="RKnormal"/>
      </w:pPr>
    </w:p>
    <w:p w14:paraId="6BC72024" w14:textId="409A2EAA" w:rsidR="001062CF" w:rsidRDefault="005E3125" w:rsidP="00D2639F">
      <w:pPr>
        <w:pStyle w:val="RKnormal"/>
      </w:pPr>
      <w:r>
        <w:t xml:space="preserve">Ola </w:t>
      </w:r>
      <w:r w:rsidR="00322F35">
        <w:t xml:space="preserve">Johansson har tidigare frågat min företrädare Anna Johansson om samma ärenden. Hon svarade </w:t>
      </w:r>
      <w:bookmarkStart w:id="0" w:name="_GoBack"/>
      <w:bookmarkEnd w:id="0"/>
      <w:r w:rsidR="00322F35">
        <w:t>då, den 14 juni i år, att de båda ärendena hanteras på samma sätt som andra överklagade ärenden som ska prövas av regeringen samt att r</w:t>
      </w:r>
      <w:r w:rsidR="00D2639F">
        <w:t>egeringen prövar överk</w:t>
      </w:r>
      <w:r w:rsidR="00322F35">
        <w:t>lagandena och tar ställning i</w:t>
      </w:r>
      <w:r w:rsidR="00D2639F">
        <w:t xml:space="preserve"> regeringsbeslut så snart ärendena är tillräckligt </w:t>
      </w:r>
      <w:r w:rsidR="00006286">
        <w:t xml:space="preserve">beredda inom </w:t>
      </w:r>
      <w:r w:rsidR="00E51501">
        <w:t>R</w:t>
      </w:r>
      <w:r w:rsidR="00006286">
        <w:t>egeringskansliet</w:t>
      </w:r>
      <w:r w:rsidR="00D2639F">
        <w:t>. Jag kan inte fö</w:t>
      </w:r>
      <w:r w:rsidR="00971713">
        <w:t>regå regeringens beslut</w:t>
      </w:r>
      <w:r w:rsidR="00322F35">
        <w:t xml:space="preserve"> utan kan bara upprepa att </w:t>
      </w:r>
      <w:r w:rsidR="00DD6004">
        <w:t>ärendena</w:t>
      </w:r>
      <w:r w:rsidR="00322F35">
        <w:t xml:space="preserve"> </w:t>
      </w:r>
      <w:r>
        <w:t xml:space="preserve">är under beredning och att de </w:t>
      </w:r>
      <w:r w:rsidR="00322F35">
        <w:t>bereds på samma sätt som andra ärenden</w:t>
      </w:r>
      <w:r>
        <w:t xml:space="preserve">. </w:t>
      </w:r>
      <w:r w:rsidR="00896974">
        <w:t xml:space="preserve">Överklagandeärenden är ofta komplexa och kan innebära en stor mängd avvägningar mellan olika allmänna och enskilda intressen. Det är av stor vikt att ärendena bereds omsorgsfullt. </w:t>
      </w:r>
      <w:r>
        <w:t xml:space="preserve">Jag kan </w:t>
      </w:r>
      <w:r w:rsidR="00322F35">
        <w:t xml:space="preserve">försäkra </w:t>
      </w:r>
      <w:r>
        <w:t xml:space="preserve">Ola </w:t>
      </w:r>
      <w:r w:rsidR="00322F35">
        <w:t>Johansson om att arbete</w:t>
      </w:r>
      <w:r>
        <w:t xml:space="preserve">t med ärendena </w:t>
      </w:r>
      <w:r w:rsidR="00322F35">
        <w:t xml:space="preserve">inom </w:t>
      </w:r>
      <w:r w:rsidR="00E40449">
        <w:t>R</w:t>
      </w:r>
      <w:r w:rsidR="00322F35">
        <w:t xml:space="preserve">egeringskansliet har </w:t>
      </w:r>
      <w:r>
        <w:t xml:space="preserve">fortskridit </w:t>
      </w:r>
      <w:r w:rsidR="00322F35">
        <w:t xml:space="preserve">och att </w:t>
      </w:r>
      <w:r w:rsidR="00605EB3">
        <w:t xml:space="preserve">det är prioriterat att </w:t>
      </w:r>
      <w:r w:rsidR="00322F35">
        <w:t>ärende</w:t>
      </w:r>
      <w:r>
        <w:t xml:space="preserve">na </w:t>
      </w:r>
      <w:r w:rsidR="00605EB3">
        <w:t>avgörs så snart som möjligt</w:t>
      </w:r>
      <w:r>
        <w:t xml:space="preserve">. </w:t>
      </w:r>
    </w:p>
    <w:p w14:paraId="6BC72025" w14:textId="77777777" w:rsidR="001062CF" w:rsidRDefault="001062CF">
      <w:pPr>
        <w:pStyle w:val="RKnormal"/>
      </w:pPr>
    </w:p>
    <w:p w14:paraId="6BC72026" w14:textId="75FD06E5" w:rsidR="001062CF" w:rsidRDefault="001062CF">
      <w:pPr>
        <w:pStyle w:val="RKnormal"/>
      </w:pPr>
      <w:r>
        <w:t xml:space="preserve">Stockholm den </w:t>
      </w:r>
      <w:r w:rsidR="00CD5414">
        <w:t>2</w:t>
      </w:r>
      <w:r w:rsidR="00896974">
        <w:t>9</w:t>
      </w:r>
      <w:r w:rsidR="00E51501">
        <w:t xml:space="preserve"> </w:t>
      </w:r>
      <w:r w:rsidR="00322F35">
        <w:t>november</w:t>
      </w:r>
    </w:p>
    <w:p w14:paraId="6BC7202A" w14:textId="77777777" w:rsidR="00E51501" w:rsidRDefault="00E51501">
      <w:pPr>
        <w:pStyle w:val="RKnormal"/>
      </w:pPr>
    </w:p>
    <w:p w14:paraId="163A2B1B" w14:textId="77777777" w:rsidR="00015622" w:rsidRDefault="00015622">
      <w:pPr>
        <w:pStyle w:val="RKnormal"/>
      </w:pPr>
    </w:p>
    <w:p w14:paraId="6BC7202B" w14:textId="6A628818" w:rsidR="001062CF" w:rsidRDefault="00322F35">
      <w:pPr>
        <w:pStyle w:val="RKnormal"/>
      </w:pPr>
      <w:r>
        <w:t>Tomas Eneroth</w:t>
      </w:r>
    </w:p>
    <w:sectPr w:rsidR="001062C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4B329" w14:textId="77777777" w:rsidR="00CF2A47" w:rsidRDefault="00CF2A47">
      <w:r>
        <w:separator/>
      </w:r>
    </w:p>
  </w:endnote>
  <w:endnote w:type="continuationSeparator" w:id="0">
    <w:p w14:paraId="07834D7A" w14:textId="77777777" w:rsidR="00CF2A47" w:rsidRDefault="00CF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CF70FF" w14:textId="77777777" w:rsidR="00CF2A47" w:rsidRDefault="00CF2A47">
      <w:r>
        <w:separator/>
      </w:r>
    </w:p>
  </w:footnote>
  <w:footnote w:type="continuationSeparator" w:id="0">
    <w:p w14:paraId="507629B6" w14:textId="77777777" w:rsidR="00CF2A47" w:rsidRDefault="00CF2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7203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25CF9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C72034" w14:textId="77777777">
      <w:trPr>
        <w:cantSplit/>
      </w:trPr>
      <w:tc>
        <w:tcPr>
          <w:tcW w:w="3119" w:type="dxa"/>
        </w:tcPr>
        <w:p w14:paraId="6BC7203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C7203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C72033" w14:textId="77777777" w:rsidR="00E80146" w:rsidRDefault="00E80146">
          <w:pPr>
            <w:pStyle w:val="Sidhuvud"/>
            <w:ind w:right="360"/>
          </w:pPr>
        </w:p>
      </w:tc>
    </w:tr>
  </w:tbl>
  <w:p w14:paraId="6BC7203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7203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25CF9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C7203A" w14:textId="77777777">
      <w:trPr>
        <w:cantSplit/>
      </w:trPr>
      <w:tc>
        <w:tcPr>
          <w:tcW w:w="3119" w:type="dxa"/>
        </w:tcPr>
        <w:p w14:paraId="6BC7203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C7203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C72039" w14:textId="77777777" w:rsidR="00E80146" w:rsidRDefault="00E80146">
          <w:pPr>
            <w:pStyle w:val="Sidhuvud"/>
            <w:ind w:right="360"/>
          </w:pPr>
        </w:p>
      </w:tc>
    </w:tr>
  </w:tbl>
  <w:p w14:paraId="6BC7203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7203C" w14:textId="77777777" w:rsidR="001062CF" w:rsidRDefault="001062C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BC72041" wp14:editId="6BC72042">
          <wp:extent cx="1868805" cy="835025"/>
          <wp:effectExtent l="0" t="0" r="0" b="317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C7203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C7203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BC7203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C7204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2CF"/>
    <w:rsid w:val="00006286"/>
    <w:rsid w:val="00015622"/>
    <w:rsid w:val="000E53D3"/>
    <w:rsid w:val="001062CF"/>
    <w:rsid w:val="00113481"/>
    <w:rsid w:val="00122495"/>
    <w:rsid w:val="00150384"/>
    <w:rsid w:val="00152FB6"/>
    <w:rsid w:val="00160901"/>
    <w:rsid w:val="00175D8D"/>
    <w:rsid w:val="001805B7"/>
    <w:rsid w:val="001F1ACE"/>
    <w:rsid w:val="00322F35"/>
    <w:rsid w:val="00367B1C"/>
    <w:rsid w:val="003717B6"/>
    <w:rsid w:val="004068F1"/>
    <w:rsid w:val="004205EF"/>
    <w:rsid w:val="004A328D"/>
    <w:rsid w:val="00516DC3"/>
    <w:rsid w:val="00523158"/>
    <w:rsid w:val="0058762B"/>
    <w:rsid w:val="005A714E"/>
    <w:rsid w:val="005E3125"/>
    <w:rsid w:val="005F3720"/>
    <w:rsid w:val="00605EB3"/>
    <w:rsid w:val="00622F50"/>
    <w:rsid w:val="00625CF9"/>
    <w:rsid w:val="006D7C8F"/>
    <w:rsid w:val="006E4E11"/>
    <w:rsid w:val="007242A3"/>
    <w:rsid w:val="0074776A"/>
    <w:rsid w:val="00751CA1"/>
    <w:rsid w:val="007A6855"/>
    <w:rsid w:val="007F598A"/>
    <w:rsid w:val="00896974"/>
    <w:rsid w:val="0092027A"/>
    <w:rsid w:val="00955E31"/>
    <w:rsid w:val="00971713"/>
    <w:rsid w:val="00992E72"/>
    <w:rsid w:val="009E584F"/>
    <w:rsid w:val="00AC4012"/>
    <w:rsid w:val="00AF26D1"/>
    <w:rsid w:val="00B8270D"/>
    <w:rsid w:val="00BA51B1"/>
    <w:rsid w:val="00BC1C2B"/>
    <w:rsid w:val="00C45937"/>
    <w:rsid w:val="00CD5414"/>
    <w:rsid w:val="00CF2A47"/>
    <w:rsid w:val="00D133D7"/>
    <w:rsid w:val="00D2639F"/>
    <w:rsid w:val="00D94E0E"/>
    <w:rsid w:val="00DD6004"/>
    <w:rsid w:val="00DE1F01"/>
    <w:rsid w:val="00E115C2"/>
    <w:rsid w:val="00E40449"/>
    <w:rsid w:val="00E51501"/>
    <w:rsid w:val="00E80146"/>
    <w:rsid w:val="00E904D0"/>
    <w:rsid w:val="00EA4231"/>
    <w:rsid w:val="00EC25F9"/>
    <w:rsid w:val="00ED583F"/>
    <w:rsid w:val="00F6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71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717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717B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231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717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717B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231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425f3837-e29d-4c12-9f77-d46787c734cf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9FA5E1B1-E10E-4C27-BD41-BD0D8E16DE5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6269F7D-A4E2-4A83-B8CA-259931F6659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2ffc5e4-5e54-4abf-b21b-9b28f7aa822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687A6-E337-4C79-B717-0E8854D21790}"/>
</file>

<file path=customXml/itemProps4.xml><?xml version="1.0" encoding="utf-8"?>
<ds:datastoreItem xmlns:ds="http://schemas.openxmlformats.org/officeDocument/2006/customXml" ds:itemID="{CAD8AB26-4C79-4DEF-9F4A-17BF239752DE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1C9B86B2-C49F-4A7E-AA94-3AB20FD7F9E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46C791E-167C-458C-83C5-F23772E9ABB4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Kalliopuro</dc:creator>
  <cp:lastModifiedBy>Peter Kalliopuro</cp:lastModifiedBy>
  <cp:revision>3</cp:revision>
  <cp:lastPrinted>2017-11-28T11:59:00Z</cp:lastPrinted>
  <dcterms:created xsi:type="dcterms:W3CDTF">2017-11-28T11:59:00Z</dcterms:created>
  <dcterms:modified xsi:type="dcterms:W3CDTF">2017-11-28T11:59:00Z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79d6119a-8388-466f-9563-8512b21eb04f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